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356" w:type="dxa"/>
        <w:tblInd w:w="-34" w:type="dxa"/>
        <w:tblLook w:val="04A0" w:firstRow="1" w:lastRow="0" w:firstColumn="1" w:lastColumn="0" w:noHBand="0" w:noVBand="1"/>
      </w:tblPr>
      <w:tblGrid>
        <w:gridCol w:w="4668"/>
        <w:gridCol w:w="240"/>
        <w:gridCol w:w="479"/>
        <w:gridCol w:w="1878"/>
        <w:gridCol w:w="566"/>
        <w:gridCol w:w="1184"/>
        <w:gridCol w:w="341"/>
      </w:tblGrid>
      <w:tr w:rsidR="00F71996" w14:paraId="401C6B8B" w14:textId="77777777" w:rsidTr="00340D0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6FE5AE3" w14:textId="77777777" w:rsidR="00F71996" w:rsidRDefault="00F71996" w:rsidP="00F71996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628FCB" w14:textId="300E5796" w:rsidR="009927BF" w:rsidRDefault="009927BF" w:rsidP="00F719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06F17808" w14:textId="2DE3451E" w:rsidR="00F71996" w:rsidRDefault="006F7545" w:rsidP="00F719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927BF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  <w:p w14:paraId="78967BE8" w14:textId="77777777" w:rsidR="00F71996" w:rsidRDefault="007D4C7B" w:rsidP="006F7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F754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F71996" w:rsidRPr="00F71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96" w:rsidRPr="002C153C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</w:t>
            </w:r>
            <w:r w:rsidR="00F71996" w:rsidRPr="00F71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96" w:rsidRPr="002C153C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F71996" w:rsidRPr="00F71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96" w:rsidRPr="002C153C">
              <w:rPr>
                <w:rFonts w:ascii="Times New Roman" w:hAnsi="Times New Roman" w:cs="Times New Roman"/>
                <w:sz w:val="28"/>
                <w:szCs w:val="28"/>
              </w:rPr>
              <w:t>Большой Камень</w:t>
            </w:r>
          </w:p>
        </w:tc>
      </w:tr>
      <w:tr w:rsidR="00C5736C" w14:paraId="0E5AF5A8" w14:textId="77777777" w:rsidTr="00267B8D">
        <w:trPr>
          <w:trHeight w:val="2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D567B81" w14:textId="77777777" w:rsidR="00C5736C" w:rsidRDefault="00C5736C" w:rsidP="00F71996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9CCCCB2" w14:textId="77777777" w:rsidR="00C5736C" w:rsidRPr="002C153C" w:rsidRDefault="00C5736C" w:rsidP="00340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5916B" w14:textId="77777777" w:rsidR="00C5736C" w:rsidRPr="002C153C" w:rsidRDefault="00C5736C" w:rsidP="00267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89E05" w14:textId="550A33BE" w:rsidR="00C5736C" w:rsidRPr="002C153C" w:rsidRDefault="00C5736C" w:rsidP="00340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31217" w14:textId="77777777" w:rsidR="00C5736C" w:rsidRPr="002C153C" w:rsidRDefault="00C5736C" w:rsidP="00267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9C1F7" w14:textId="036FF2AB" w:rsidR="00C5736C" w:rsidRPr="002C153C" w:rsidRDefault="00C5736C" w:rsidP="00F7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6482F0C1" w14:textId="77777777" w:rsidR="00C5736C" w:rsidRPr="002C153C" w:rsidRDefault="00C5736C" w:rsidP="00F7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8EE3D4" w14:textId="77777777" w:rsidR="00936234" w:rsidRPr="001639ED" w:rsidRDefault="00936234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C725E4" w14:textId="77777777" w:rsidR="00936234" w:rsidRPr="001639ED" w:rsidRDefault="00936234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05688E" w14:textId="77777777" w:rsidR="00C035C2" w:rsidRPr="001639ED" w:rsidRDefault="00C035C2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88E96C" w14:textId="77777777" w:rsidR="00C035C2" w:rsidRDefault="00C035C2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7070"/>
        <w:gridCol w:w="1208"/>
      </w:tblGrid>
      <w:tr w:rsidR="00625C4D" w14:paraId="5FAE2775" w14:textId="77777777" w:rsidTr="007D4C7B">
        <w:tc>
          <w:tcPr>
            <w:tcW w:w="1101" w:type="dxa"/>
          </w:tcPr>
          <w:p w14:paraId="726FCC44" w14:textId="77777777" w:rsidR="00625C4D" w:rsidRDefault="00625C4D" w:rsidP="00FA0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45FC4C9B" w14:textId="1516F604" w:rsidR="007D4C7B" w:rsidRDefault="00136B76" w:rsidP="007D4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</w:p>
          <w:p w14:paraId="3DB56F57" w14:textId="1EB6859D" w:rsidR="007D4C7B" w:rsidRDefault="00136B76" w:rsidP="007D4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планирования регулярных перевозок пассажиров </w:t>
            </w:r>
            <w:r w:rsidR="00CF130D">
              <w:rPr>
                <w:rFonts w:ascii="Times New Roman" w:hAnsi="Times New Roman" w:cs="Times New Roman"/>
                <w:b/>
                <w:sz w:val="28"/>
                <w:szCs w:val="28"/>
              </w:rPr>
              <w:t>и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багажа автомобильным транспортом на муниципальных маршрутах в границах городского округа Большой Камень </w:t>
            </w:r>
          </w:p>
          <w:p w14:paraId="747D255C" w14:textId="77777777" w:rsidR="00625C4D" w:rsidRDefault="00625C4D" w:rsidP="00FA0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0F2294" w14:textId="77777777" w:rsidR="00625C4D" w:rsidRDefault="00625C4D" w:rsidP="00FA0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2CAD57" w14:textId="77777777" w:rsidR="00625C4D" w:rsidRPr="001639ED" w:rsidRDefault="00625C4D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02B10E" w14:textId="77777777" w:rsidR="00C035C2" w:rsidRPr="001639ED" w:rsidRDefault="00C035C2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3FB034" w14:textId="718A023D" w:rsidR="00136B76" w:rsidRDefault="00136B76" w:rsidP="00136B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документ планирования разработан в целях реализации положений Федерального</w:t>
      </w:r>
      <w:r w:rsidRPr="00136B7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136B7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13.0</w:t>
      </w:r>
      <w:r w:rsidR="00311BC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.2015 № 220-ФЗ «Об 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 отдельные законодательные акты Российской Федерации» и включает в себя:</w:t>
      </w:r>
    </w:p>
    <w:p w14:paraId="1357ABA9" w14:textId="6B9D22AD" w:rsidR="00136B76" w:rsidRDefault="00136B76" w:rsidP="00136B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hyperlink r:id="rId7" w:history="1">
        <w:r w:rsidRPr="00136B76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136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видах регулярных перевозок пассажиров и багажа автомобильным транспортом на муниципальных маршрутах регулярных перевозок в границах городского округа Большой Камень согласно приложению № 1 к настоящему Документу планирования;</w:t>
      </w:r>
    </w:p>
    <w:p w14:paraId="25613409" w14:textId="7F5097E8" w:rsidR="00136B76" w:rsidRDefault="00136B76" w:rsidP="00136B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hyperlink r:id="rId8" w:history="1">
        <w:r w:rsidRPr="00136B7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мероприятий по развитию муниципальных маршрутов регулярных перевозок пассажиров и багажа автомобильным транспортом в границах городского округа Большой Камень согласно приложению № 2 к настоящему Документу планирования.</w:t>
      </w:r>
    </w:p>
    <w:p w14:paraId="1D15F53E" w14:textId="75FE08B4" w:rsidR="00136B76" w:rsidRDefault="00136B76" w:rsidP="00136B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Целями планирования регулярных перевозок пассажиров и багажа автомобильным транспортом на муниципальных маршрутах регулярных перевозок в границах городского округа Большой Камень являются:</w:t>
      </w:r>
    </w:p>
    <w:p w14:paraId="6E6E194C" w14:textId="4B3D0ECB" w:rsidR="00136B76" w:rsidRDefault="00136B76" w:rsidP="00136B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 Обеспечение потребностей населения в услугах транспорта общего пользования;</w:t>
      </w:r>
    </w:p>
    <w:p w14:paraId="10CD6748" w14:textId="315E8BE3" w:rsidR="00136B76" w:rsidRDefault="00136B76" w:rsidP="00136B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Повышение качества транспортного обслуживания населения на муниципальных маршрутах регулярных перевозок.</w:t>
      </w:r>
    </w:p>
    <w:p w14:paraId="32FFF393" w14:textId="77777777" w:rsidR="00136B76" w:rsidRDefault="00136B76" w:rsidP="00136B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рамках реализации целей, указанных в пункте 2 настоящего документа планирования, основными задачами являются:</w:t>
      </w:r>
    </w:p>
    <w:p w14:paraId="20300DA5" w14:textId="2A643C08" w:rsidR="00136B76" w:rsidRDefault="00136B76" w:rsidP="00136B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Формирование оптимальной маршрутной сети регулярных перевозок пассажиров и багажа на муниципальных маршрутах регулярных перевозок в границах городского округа Большой Камень;</w:t>
      </w:r>
    </w:p>
    <w:p w14:paraId="6E88321A" w14:textId="3CB28A07" w:rsidR="00136B76" w:rsidRDefault="00136B76" w:rsidP="00136B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Проведение конкурсных процедур на право осуществления регулярных перевозок пассажиров и багажа на муниципальных маршрутах регулярных перевозок в границах городского округа Большой Камень;</w:t>
      </w:r>
    </w:p>
    <w:p w14:paraId="79F7145D" w14:textId="6C98F211" w:rsidR="00136B76" w:rsidRDefault="00136B76" w:rsidP="00136B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 действия настоящего документа планирования - пять лет с момента его утверждения.</w:t>
      </w:r>
    </w:p>
    <w:p w14:paraId="1A2C5F00" w14:textId="1E52625C" w:rsidR="005D4BD3" w:rsidRPr="001639ED" w:rsidRDefault="00136B76" w:rsidP="00136B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Настоящий документ планирования подлежит размещению на официальном сайте городского округа Большой Камень в информационно-телекоммуникационной сети Интернет.</w:t>
      </w:r>
    </w:p>
    <w:p w14:paraId="3345446A" w14:textId="77777777" w:rsidR="005D4BD3" w:rsidRPr="001639ED" w:rsidRDefault="005D4BD3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5E5FF1" w14:textId="77777777" w:rsidR="005D4BD3" w:rsidRPr="001639ED" w:rsidRDefault="005D4BD3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935453" w14:textId="77777777" w:rsidR="001639ED" w:rsidRDefault="005D4BD3" w:rsidP="0016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6D16E1B2" w14:textId="77777777" w:rsidR="006B7DB6" w:rsidRPr="00044106" w:rsidRDefault="006B7DB6" w:rsidP="006B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7DB6" w:rsidRPr="00044106" w:rsidSect="001639ED">
      <w:headerReference w:type="default" r:id="rId9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3C60B" w14:textId="77777777" w:rsidR="005B32E5" w:rsidRDefault="005B32E5" w:rsidP="001639ED">
      <w:pPr>
        <w:spacing w:after="0" w:line="240" w:lineRule="auto"/>
      </w:pPr>
      <w:r>
        <w:separator/>
      </w:r>
    </w:p>
  </w:endnote>
  <w:endnote w:type="continuationSeparator" w:id="0">
    <w:p w14:paraId="29065606" w14:textId="77777777" w:rsidR="005B32E5" w:rsidRDefault="005B32E5" w:rsidP="0016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9989F" w14:textId="77777777" w:rsidR="005B32E5" w:rsidRDefault="005B32E5" w:rsidP="001639ED">
      <w:pPr>
        <w:spacing w:after="0" w:line="240" w:lineRule="auto"/>
      </w:pPr>
      <w:r>
        <w:separator/>
      </w:r>
    </w:p>
  </w:footnote>
  <w:footnote w:type="continuationSeparator" w:id="0">
    <w:p w14:paraId="29175901" w14:textId="77777777" w:rsidR="005B32E5" w:rsidRDefault="005B32E5" w:rsidP="0016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2645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BF88A3" w14:textId="77777777" w:rsidR="005B32E5" w:rsidRPr="006B7DB6" w:rsidRDefault="005B32E5" w:rsidP="006B7DB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39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39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39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125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39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106"/>
    <w:rsid w:val="00044106"/>
    <w:rsid w:val="00053A44"/>
    <w:rsid w:val="00055A5D"/>
    <w:rsid w:val="00057207"/>
    <w:rsid w:val="0009162E"/>
    <w:rsid w:val="000C5A4D"/>
    <w:rsid w:val="000D1AA3"/>
    <w:rsid w:val="000E1D91"/>
    <w:rsid w:val="00101C39"/>
    <w:rsid w:val="00121771"/>
    <w:rsid w:val="00136B76"/>
    <w:rsid w:val="00143FA5"/>
    <w:rsid w:val="00152B1A"/>
    <w:rsid w:val="0015611E"/>
    <w:rsid w:val="001639ED"/>
    <w:rsid w:val="00182263"/>
    <w:rsid w:val="001B1C9E"/>
    <w:rsid w:val="001B6C57"/>
    <w:rsid w:val="001D671E"/>
    <w:rsid w:val="00204D4F"/>
    <w:rsid w:val="00220BE3"/>
    <w:rsid w:val="002466D6"/>
    <w:rsid w:val="00267B8D"/>
    <w:rsid w:val="002B4FDC"/>
    <w:rsid w:val="002C153C"/>
    <w:rsid w:val="002C7360"/>
    <w:rsid w:val="002F0AC7"/>
    <w:rsid w:val="002F1E94"/>
    <w:rsid w:val="002F61ED"/>
    <w:rsid w:val="00311BCB"/>
    <w:rsid w:val="0031488B"/>
    <w:rsid w:val="00340D0A"/>
    <w:rsid w:val="003564D1"/>
    <w:rsid w:val="003A1939"/>
    <w:rsid w:val="003D4925"/>
    <w:rsid w:val="003E1950"/>
    <w:rsid w:val="003E23BE"/>
    <w:rsid w:val="00420E06"/>
    <w:rsid w:val="0046009E"/>
    <w:rsid w:val="0047139F"/>
    <w:rsid w:val="004E08A5"/>
    <w:rsid w:val="004E5643"/>
    <w:rsid w:val="004F4394"/>
    <w:rsid w:val="00550C28"/>
    <w:rsid w:val="00571500"/>
    <w:rsid w:val="00592D3B"/>
    <w:rsid w:val="005B32E5"/>
    <w:rsid w:val="005D4BD3"/>
    <w:rsid w:val="005E2C01"/>
    <w:rsid w:val="005E56CF"/>
    <w:rsid w:val="00623A4F"/>
    <w:rsid w:val="00625C4D"/>
    <w:rsid w:val="00633622"/>
    <w:rsid w:val="00667363"/>
    <w:rsid w:val="006820E8"/>
    <w:rsid w:val="006911A9"/>
    <w:rsid w:val="006B7DB6"/>
    <w:rsid w:val="006D0B15"/>
    <w:rsid w:val="006D2DFD"/>
    <w:rsid w:val="006F1DEC"/>
    <w:rsid w:val="006F2C1C"/>
    <w:rsid w:val="006F7545"/>
    <w:rsid w:val="0071091F"/>
    <w:rsid w:val="007531A6"/>
    <w:rsid w:val="00761A5B"/>
    <w:rsid w:val="00761ECE"/>
    <w:rsid w:val="007969D2"/>
    <w:rsid w:val="007A125A"/>
    <w:rsid w:val="007D4C7B"/>
    <w:rsid w:val="007D4F28"/>
    <w:rsid w:val="00806797"/>
    <w:rsid w:val="00827B7A"/>
    <w:rsid w:val="008364C0"/>
    <w:rsid w:val="0084287C"/>
    <w:rsid w:val="00842AA9"/>
    <w:rsid w:val="00871D8E"/>
    <w:rsid w:val="00891478"/>
    <w:rsid w:val="008B2672"/>
    <w:rsid w:val="008C4102"/>
    <w:rsid w:val="008D2E71"/>
    <w:rsid w:val="008E3A17"/>
    <w:rsid w:val="00920930"/>
    <w:rsid w:val="009258D6"/>
    <w:rsid w:val="00936234"/>
    <w:rsid w:val="009756F8"/>
    <w:rsid w:val="00982B97"/>
    <w:rsid w:val="009927BF"/>
    <w:rsid w:val="009D2A7A"/>
    <w:rsid w:val="009E675D"/>
    <w:rsid w:val="00A305D4"/>
    <w:rsid w:val="00A35C5E"/>
    <w:rsid w:val="00A42B92"/>
    <w:rsid w:val="00A526E7"/>
    <w:rsid w:val="00A84BCF"/>
    <w:rsid w:val="00A87E46"/>
    <w:rsid w:val="00B27772"/>
    <w:rsid w:val="00B46633"/>
    <w:rsid w:val="00B46FB7"/>
    <w:rsid w:val="00B53B19"/>
    <w:rsid w:val="00B540A7"/>
    <w:rsid w:val="00B61008"/>
    <w:rsid w:val="00B92D8E"/>
    <w:rsid w:val="00B96C41"/>
    <w:rsid w:val="00BA05B3"/>
    <w:rsid w:val="00BC7449"/>
    <w:rsid w:val="00BE3C70"/>
    <w:rsid w:val="00BE6C9C"/>
    <w:rsid w:val="00BF5914"/>
    <w:rsid w:val="00C035C2"/>
    <w:rsid w:val="00C07050"/>
    <w:rsid w:val="00C13E0D"/>
    <w:rsid w:val="00C35FD7"/>
    <w:rsid w:val="00C51DEE"/>
    <w:rsid w:val="00C5736C"/>
    <w:rsid w:val="00C57D92"/>
    <w:rsid w:val="00CA6C7F"/>
    <w:rsid w:val="00CB3903"/>
    <w:rsid w:val="00CC75A5"/>
    <w:rsid w:val="00CD2840"/>
    <w:rsid w:val="00CD40F7"/>
    <w:rsid w:val="00CF130D"/>
    <w:rsid w:val="00CF493A"/>
    <w:rsid w:val="00D32E18"/>
    <w:rsid w:val="00D35CAF"/>
    <w:rsid w:val="00D35DBC"/>
    <w:rsid w:val="00D46A4A"/>
    <w:rsid w:val="00D73362"/>
    <w:rsid w:val="00D84A60"/>
    <w:rsid w:val="00DB5331"/>
    <w:rsid w:val="00E02DE3"/>
    <w:rsid w:val="00E04FE5"/>
    <w:rsid w:val="00E10A46"/>
    <w:rsid w:val="00E1644F"/>
    <w:rsid w:val="00E250C3"/>
    <w:rsid w:val="00E43A0C"/>
    <w:rsid w:val="00E45181"/>
    <w:rsid w:val="00E463FA"/>
    <w:rsid w:val="00E847D1"/>
    <w:rsid w:val="00E92353"/>
    <w:rsid w:val="00EA7123"/>
    <w:rsid w:val="00EB328D"/>
    <w:rsid w:val="00EB3AFB"/>
    <w:rsid w:val="00EB7E4E"/>
    <w:rsid w:val="00F0000C"/>
    <w:rsid w:val="00F05E5A"/>
    <w:rsid w:val="00F26A57"/>
    <w:rsid w:val="00F333B1"/>
    <w:rsid w:val="00F45967"/>
    <w:rsid w:val="00F71996"/>
    <w:rsid w:val="00F71CF7"/>
    <w:rsid w:val="00FA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37E8"/>
  <w15:docId w15:val="{44D4F4CE-FEBA-4D17-9445-A95F44FC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7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9ED"/>
  </w:style>
  <w:style w:type="paragraph" w:styleId="a8">
    <w:name w:val="footer"/>
    <w:basedOn w:val="a"/>
    <w:link w:val="a9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198870&amp;dst=1000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0&amp;n=198870&amp;dst=100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4174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Большой Камень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Оксана Прохоренко</cp:lastModifiedBy>
  <cp:revision>22</cp:revision>
  <cp:lastPrinted>2020-03-10T03:19:00Z</cp:lastPrinted>
  <dcterms:created xsi:type="dcterms:W3CDTF">2020-06-19T04:13:00Z</dcterms:created>
  <dcterms:modified xsi:type="dcterms:W3CDTF">2024-11-28T06:52:00Z</dcterms:modified>
</cp:coreProperties>
</file>