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668"/>
        <w:gridCol w:w="240"/>
        <w:gridCol w:w="479"/>
        <w:gridCol w:w="1878"/>
        <w:gridCol w:w="566"/>
        <w:gridCol w:w="1184"/>
        <w:gridCol w:w="341"/>
      </w:tblGrid>
      <w:tr w:rsidR="00F71996" w14:paraId="401C6B8B" w14:textId="77777777" w:rsidTr="00340D0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FE5AE3" w14:textId="77777777" w:rsidR="00F71996" w:rsidRDefault="00F71996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28FCB" w14:textId="300E5796" w:rsidR="009927BF" w:rsidRDefault="009927BF" w:rsidP="00F719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6F17808" w14:textId="2DE3451E" w:rsidR="00F71996" w:rsidRDefault="006F7545" w:rsidP="00F719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7BF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14:paraId="78967BE8" w14:textId="3F708D54" w:rsidR="00F71996" w:rsidRDefault="007D4C7B" w:rsidP="006F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6F754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F71996"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996" w:rsidRPr="002C153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  <w:r w:rsidR="00F71996"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996" w:rsidRPr="002C153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F71996"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996" w:rsidRPr="002C153C">
              <w:rPr>
                <w:rFonts w:ascii="Times New Roman" w:hAnsi="Times New Roman" w:cs="Times New Roman"/>
                <w:sz w:val="28"/>
                <w:szCs w:val="28"/>
              </w:rPr>
              <w:t>Большой Камень</w:t>
            </w:r>
          </w:p>
        </w:tc>
      </w:tr>
      <w:tr w:rsidR="00C5736C" w14:paraId="0E5AF5A8" w14:textId="77777777" w:rsidTr="00267B8D">
        <w:trPr>
          <w:trHeight w:val="2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D567B81" w14:textId="77777777" w:rsidR="00C5736C" w:rsidRDefault="00C5736C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9CCCCB2" w14:textId="77777777" w:rsidR="00C5736C" w:rsidRPr="002C153C" w:rsidRDefault="00C5736C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5916B" w14:textId="77777777" w:rsidR="00C5736C" w:rsidRPr="002C153C" w:rsidRDefault="00C5736C" w:rsidP="0026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89E05" w14:textId="242D26BA" w:rsidR="00C5736C" w:rsidRPr="002C153C" w:rsidRDefault="00C5736C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31217" w14:textId="77777777" w:rsidR="00C5736C" w:rsidRPr="002C153C" w:rsidRDefault="00C5736C" w:rsidP="0026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9C1F7" w14:textId="73338682" w:rsidR="00C5736C" w:rsidRPr="002C153C" w:rsidRDefault="00C5736C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482F0C1" w14:textId="77777777" w:rsidR="00C5736C" w:rsidRPr="002C153C" w:rsidRDefault="00C5736C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8EE3D4" w14:textId="77777777" w:rsidR="00936234" w:rsidRPr="001639ED" w:rsidRDefault="00936234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633"/>
        <w:gridCol w:w="239"/>
        <w:gridCol w:w="479"/>
        <w:gridCol w:w="1911"/>
        <w:gridCol w:w="564"/>
        <w:gridCol w:w="1191"/>
        <w:gridCol w:w="339"/>
      </w:tblGrid>
      <w:tr w:rsidR="003C2C74" w14:paraId="24542889" w14:textId="77777777" w:rsidTr="00DB429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6485010" w14:textId="77777777" w:rsidR="003C2C74" w:rsidRDefault="003C2C74" w:rsidP="00DB429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345E09" w14:textId="0FC28E93" w:rsidR="003C2C74" w:rsidRDefault="003C2C74" w:rsidP="00DB4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14:paraId="7BED49DE" w14:textId="77777777" w:rsidR="00D535EB" w:rsidRDefault="003C2C74" w:rsidP="00DB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5EB">
              <w:rPr>
                <w:rFonts w:ascii="Times New Roman" w:hAnsi="Times New Roman" w:cs="Times New Roman"/>
                <w:sz w:val="28"/>
                <w:szCs w:val="28"/>
              </w:rPr>
              <w:t>ЗАТО</w:t>
            </w:r>
          </w:p>
          <w:p w14:paraId="3A1DCD27" w14:textId="79E25BEB" w:rsidR="003C2C74" w:rsidRDefault="00D535EB" w:rsidP="00DB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C74" w:rsidRPr="002C153C">
              <w:rPr>
                <w:rFonts w:ascii="Times New Roman" w:hAnsi="Times New Roman" w:cs="Times New Roman"/>
                <w:sz w:val="28"/>
                <w:szCs w:val="28"/>
              </w:rPr>
              <w:t>Большой Камень</w:t>
            </w:r>
          </w:p>
        </w:tc>
      </w:tr>
      <w:tr w:rsidR="003C2C74" w14:paraId="5F9481C2" w14:textId="77777777" w:rsidTr="00DB429D">
        <w:trPr>
          <w:trHeight w:val="2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BA3E1AA" w14:textId="77777777" w:rsidR="003C2C74" w:rsidRDefault="003C2C74" w:rsidP="00DB429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915250D" w14:textId="77777777" w:rsidR="003C2C74" w:rsidRPr="002C153C" w:rsidRDefault="003C2C74" w:rsidP="00DB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B4BF2" w14:textId="77777777" w:rsidR="003C2C74" w:rsidRPr="002C153C" w:rsidRDefault="003C2C74" w:rsidP="00DB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D7627" w14:textId="68752F4F" w:rsidR="003C2C74" w:rsidRPr="002C153C" w:rsidRDefault="003C2C74" w:rsidP="00DB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A9E18" w14:textId="77777777" w:rsidR="003C2C74" w:rsidRPr="002C153C" w:rsidRDefault="003C2C74" w:rsidP="00DB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FD616" w14:textId="283288B7" w:rsidR="003C2C74" w:rsidRPr="002C153C" w:rsidRDefault="003C2C74" w:rsidP="00DB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0A4DBE3" w14:textId="77777777" w:rsidR="003C2C74" w:rsidRPr="002C153C" w:rsidRDefault="003C2C74" w:rsidP="00DB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C725E4" w14:textId="77777777" w:rsidR="00936234" w:rsidRPr="001639ED" w:rsidRDefault="00936234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D9A127" w14:textId="77777777" w:rsidR="009D69D6" w:rsidRDefault="009D69D6" w:rsidP="009D69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</w:p>
    <w:p w14:paraId="7A0813A8" w14:textId="77777777" w:rsidR="009D69D6" w:rsidRDefault="009D69D6" w:rsidP="009D6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направленных на информирование населения о принимаемых органами местного самоуправления городского округа Большой Камень мерах в сфере жилищно-коммунального хозяйства и по вопросам развития общественного контроля в этой сфере </w:t>
      </w:r>
    </w:p>
    <w:p w14:paraId="4905688E" w14:textId="77777777" w:rsidR="00C035C2" w:rsidRPr="001639ED" w:rsidRDefault="00C035C2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207"/>
        <w:tblW w:w="0" w:type="auto"/>
        <w:tblLook w:val="04A0" w:firstRow="1" w:lastRow="0" w:firstColumn="1" w:lastColumn="0" w:noHBand="0" w:noVBand="1"/>
      </w:tblPr>
      <w:tblGrid>
        <w:gridCol w:w="540"/>
        <w:gridCol w:w="3129"/>
        <w:gridCol w:w="2125"/>
        <w:gridCol w:w="2070"/>
        <w:gridCol w:w="1422"/>
      </w:tblGrid>
      <w:tr w:rsidR="009D69D6" w:rsidRPr="009D69D6" w14:paraId="2BDBEEBA" w14:textId="77777777" w:rsidTr="009D69D6">
        <w:trPr>
          <w:tblHeader/>
        </w:trPr>
        <w:tc>
          <w:tcPr>
            <w:tcW w:w="540" w:type="dxa"/>
          </w:tcPr>
          <w:p w14:paraId="188AFBC5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9" w:type="dxa"/>
          </w:tcPr>
          <w:p w14:paraId="26E97BC0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5" w:type="dxa"/>
          </w:tcPr>
          <w:p w14:paraId="663D3DA7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070" w:type="dxa"/>
          </w:tcPr>
          <w:p w14:paraId="567325C1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в средствах массовой информации</w:t>
            </w:r>
          </w:p>
        </w:tc>
        <w:tc>
          <w:tcPr>
            <w:tcW w:w="1422" w:type="dxa"/>
          </w:tcPr>
          <w:p w14:paraId="1A7C4125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9D69D6" w:rsidRPr="009D69D6" w14:paraId="496F98B4" w14:textId="77777777" w:rsidTr="009D69D6">
        <w:tc>
          <w:tcPr>
            <w:tcW w:w="540" w:type="dxa"/>
          </w:tcPr>
          <w:p w14:paraId="2F621795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14:paraId="612F89F1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Комментарии и разъяснения об общественно-значимых изменениях в сфере жилищно-коммунального хозяйства</w:t>
            </w:r>
          </w:p>
        </w:tc>
        <w:tc>
          <w:tcPr>
            <w:tcW w:w="2125" w:type="dxa"/>
          </w:tcPr>
          <w:p w14:paraId="77CBC215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городского округа </w:t>
            </w:r>
          </w:p>
        </w:tc>
        <w:tc>
          <w:tcPr>
            <w:tcW w:w="2070" w:type="dxa"/>
          </w:tcPr>
          <w:p w14:paraId="5EE1902B" w14:textId="568A593A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570D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средств массовой информации» городского округа</w:t>
            </w:r>
            <w:r w:rsidR="00D535EB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Камень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 xml:space="preserve">, отдел пресс-службы администрации городского округа </w:t>
            </w:r>
          </w:p>
        </w:tc>
        <w:tc>
          <w:tcPr>
            <w:tcW w:w="1422" w:type="dxa"/>
          </w:tcPr>
          <w:p w14:paraId="0E64BB3C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9D69D6" w:rsidRPr="009D69D6" w14:paraId="0720BF7C" w14:textId="77777777" w:rsidTr="009D69D6">
        <w:tc>
          <w:tcPr>
            <w:tcW w:w="540" w:type="dxa"/>
          </w:tcPr>
          <w:p w14:paraId="59421C2A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9" w:type="dxa"/>
          </w:tcPr>
          <w:p w14:paraId="583F4AE0" w14:textId="096C2EC3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Комментарии и разъяснения специалистов и экспертов по запросам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системы ГИС «ЖКХ»</w:t>
            </w:r>
          </w:p>
        </w:tc>
        <w:tc>
          <w:tcPr>
            <w:tcW w:w="2125" w:type="dxa"/>
          </w:tcPr>
          <w:p w14:paraId="0F28687E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  <w:tc>
          <w:tcPr>
            <w:tcW w:w="2070" w:type="dxa"/>
          </w:tcPr>
          <w:p w14:paraId="1C3D5995" w14:textId="048A92B3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570D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средств массовой информации» городского округа</w:t>
            </w:r>
            <w:r w:rsidR="00D535EB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Камень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 xml:space="preserve">, отдел пресс-службы администрации городского округа </w:t>
            </w:r>
          </w:p>
        </w:tc>
        <w:tc>
          <w:tcPr>
            <w:tcW w:w="1422" w:type="dxa"/>
          </w:tcPr>
          <w:p w14:paraId="78A25841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9D69D6" w:rsidRPr="009D69D6" w14:paraId="78C86D94" w14:textId="77777777" w:rsidTr="009D69D6">
        <w:tc>
          <w:tcPr>
            <w:tcW w:w="540" w:type="dxa"/>
          </w:tcPr>
          <w:p w14:paraId="0E5EB3EB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9" w:type="dxa"/>
          </w:tcPr>
          <w:p w14:paraId="6228F6DE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информации об управляющих организациях, ТСЖ, осуществляющих управление многоквартирными домами, расположенными на территории городского округа Большой Камень, в том числе с использованием системы ГИС «ЖКХ»</w:t>
            </w:r>
          </w:p>
        </w:tc>
        <w:tc>
          <w:tcPr>
            <w:tcW w:w="2125" w:type="dxa"/>
          </w:tcPr>
          <w:p w14:paraId="58937AD6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жизнеобеспечения администрации городского округа</w:t>
            </w:r>
          </w:p>
        </w:tc>
        <w:tc>
          <w:tcPr>
            <w:tcW w:w="2070" w:type="dxa"/>
          </w:tcPr>
          <w:p w14:paraId="2CDC5BEE" w14:textId="4E8BA0BD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570D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средств массовой информации» городского округа</w:t>
            </w:r>
            <w:r w:rsidR="00D535EB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Камень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 xml:space="preserve">, отдел пресс-службы администрации городского округа </w:t>
            </w:r>
          </w:p>
        </w:tc>
        <w:tc>
          <w:tcPr>
            <w:tcW w:w="1422" w:type="dxa"/>
          </w:tcPr>
          <w:p w14:paraId="1CBF7A6D" w14:textId="08177AAE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9D69D6" w:rsidRPr="009D69D6" w14:paraId="7DE89A9E" w14:textId="77777777" w:rsidTr="009D69D6">
        <w:tc>
          <w:tcPr>
            <w:tcW w:w="540" w:type="dxa"/>
          </w:tcPr>
          <w:p w14:paraId="3C20B9A2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14:paraId="4E7E40DC" w14:textId="3138D21D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необходимости оснащения многоквартирных домов общедомовыми (коллективными) приборами учета потребления коммунальных ресурсов </w:t>
            </w:r>
          </w:p>
        </w:tc>
        <w:tc>
          <w:tcPr>
            <w:tcW w:w="2125" w:type="dxa"/>
          </w:tcPr>
          <w:p w14:paraId="5C8B1CEC" w14:textId="09555B5E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  <w:tc>
          <w:tcPr>
            <w:tcW w:w="2070" w:type="dxa"/>
          </w:tcPr>
          <w:p w14:paraId="5FE1843E" w14:textId="2673B6D9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570D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средств массовой информации» городского округа</w:t>
            </w:r>
            <w:r w:rsidR="00D535EB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Камень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, отдел пресс-службы администрации городского округа</w:t>
            </w:r>
          </w:p>
        </w:tc>
        <w:tc>
          <w:tcPr>
            <w:tcW w:w="1422" w:type="dxa"/>
          </w:tcPr>
          <w:p w14:paraId="699B17B0" w14:textId="77F883EF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9D69D6" w:rsidRPr="009D69D6" w14:paraId="5023AB99" w14:textId="77777777" w:rsidTr="009D69D6">
        <w:tc>
          <w:tcPr>
            <w:tcW w:w="540" w:type="dxa"/>
          </w:tcPr>
          <w:p w14:paraId="5F809DE0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9" w:type="dxa"/>
          </w:tcPr>
          <w:p w14:paraId="64358B97" w14:textId="192DCE51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гражданам о муниципальных программах в жилищной сфере и в сфере коммунальных услуг о производственных и инвестиционных программах организаций, поставляющих ресурсы, в том числе с использованием системы ГИС «ЖКХ»</w:t>
            </w:r>
          </w:p>
        </w:tc>
        <w:tc>
          <w:tcPr>
            <w:tcW w:w="2125" w:type="dxa"/>
          </w:tcPr>
          <w:p w14:paraId="75390B4D" w14:textId="1790D35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  <w:tc>
          <w:tcPr>
            <w:tcW w:w="2070" w:type="dxa"/>
          </w:tcPr>
          <w:p w14:paraId="287374F2" w14:textId="1CD348BD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570D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средств массовой информации» городского округа</w:t>
            </w:r>
            <w:r w:rsidR="00D535EB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Камень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, отдел пресс-службы администрации городского округа</w:t>
            </w:r>
          </w:p>
        </w:tc>
        <w:tc>
          <w:tcPr>
            <w:tcW w:w="1422" w:type="dxa"/>
          </w:tcPr>
          <w:p w14:paraId="705A3803" w14:textId="4239B22E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</w:t>
            </w:r>
          </w:p>
        </w:tc>
      </w:tr>
      <w:tr w:rsidR="009D69D6" w:rsidRPr="009D69D6" w14:paraId="172C513D" w14:textId="77777777" w:rsidTr="009D69D6">
        <w:tc>
          <w:tcPr>
            <w:tcW w:w="540" w:type="dxa"/>
          </w:tcPr>
          <w:p w14:paraId="037AE4A0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14:paraId="1CA19203" w14:textId="37FF1A01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гражданам о состоянии объектов коммунальной и инженерной инфраструктур, о лицах осуществляющих эксплуатацию указанных объектов, в том числе с использованием системы ГИС «ЖКХ»</w:t>
            </w:r>
          </w:p>
        </w:tc>
        <w:tc>
          <w:tcPr>
            <w:tcW w:w="2125" w:type="dxa"/>
          </w:tcPr>
          <w:p w14:paraId="7D6B464B" w14:textId="38FB30A4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  <w:tc>
          <w:tcPr>
            <w:tcW w:w="2070" w:type="dxa"/>
          </w:tcPr>
          <w:p w14:paraId="177496D9" w14:textId="0CCE561C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570D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средств массовой информации» городского округа</w:t>
            </w:r>
            <w:r w:rsidR="00D535EB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Камень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, отдел пресс-службы администрации городского округа</w:t>
            </w:r>
          </w:p>
        </w:tc>
        <w:tc>
          <w:tcPr>
            <w:tcW w:w="1422" w:type="dxa"/>
          </w:tcPr>
          <w:p w14:paraId="6ECBB003" w14:textId="6AB09952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обращения </w:t>
            </w:r>
          </w:p>
        </w:tc>
      </w:tr>
      <w:tr w:rsidR="009D69D6" w:rsidRPr="009D69D6" w14:paraId="0C104B29" w14:textId="77777777" w:rsidTr="009D69D6">
        <w:tc>
          <w:tcPr>
            <w:tcW w:w="540" w:type="dxa"/>
          </w:tcPr>
          <w:p w14:paraId="1A35453D" w14:textId="77777777" w:rsidR="009D69D6" w:rsidRPr="009D69D6" w:rsidRDefault="009D69D6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9" w:type="dxa"/>
          </w:tcPr>
          <w:p w14:paraId="3060E64D" w14:textId="77777777" w:rsidR="009D69D6" w:rsidRDefault="00064D08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контактной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информации:</w:t>
            </w:r>
          </w:p>
          <w:p w14:paraId="3F4D7181" w14:textId="77777777" w:rsidR="00064D08" w:rsidRDefault="00064D08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Уполномоченных органов исполнительной власти Приморского края, осуществляющих региональный государственный жилищный надзор, Управление Федеральной службы по надзору в сфере защиты прав потребителей и благополучия человека по Приморскому краю, территориальных органов Роспотребнадзора;</w:t>
            </w:r>
          </w:p>
          <w:p w14:paraId="08ADF1DB" w14:textId="7C797675" w:rsidR="00064D08" w:rsidRPr="009D69D6" w:rsidRDefault="00064D08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Уполномоченных органов местного самоуправления городского округа Большой Камень, регулирующих отношения в жилищной сфере и в сфере коммунальных услуг </w:t>
            </w:r>
          </w:p>
        </w:tc>
        <w:tc>
          <w:tcPr>
            <w:tcW w:w="2125" w:type="dxa"/>
          </w:tcPr>
          <w:p w14:paraId="142416FC" w14:textId="2EA6342C" w:rsidR="009D69D6" w:rsidRPr="009D69D6" w:rsidRDefault="00064D08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жизнеобеспечения администрации городского округа</w:t>
            </w:r>
          </w:p>
        </w:tc>
        <w:tc>
          <w:tcPr>
            <w:tcW w:w="2070" w:type="dxa"/>
          </w:tcPr>
          <w:p w14:paraId="47926C68" w14:textId="0857C7ED" w:rsidR="009D69D6" w:rsidRPr="009D69D6" w:rsidRDefault="00064D08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0C570D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массовой информации» городского округа</w:t>
            </w:r>
            <w:r w:rsidR="00D535EB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Камень</w:t>
            </w:r>
            <w:r w:rsidRPr="009D69D6">
              <w:rPr>
                <w:rFonts w:ascii="Times New Roman" w:hAnsi="Times New Roman" w:cs="Times New Roman"/>
                <w:sz w:val="24"/>
                <w:szCs w:val="24"/>
              </w:rPr>
              <w:t>, отдел пресс-службы администрации городского округа</w:t>
            </w:r>
          </w:p>
        </w:tc>
        <w:tc>
          <w:tcPr>
            <w:tcW w:w="1422" w:type="dxa"/>
          </w:tcPr>
          <w:p w14:paraId="5755A7B9" w14:textId="7450D5BD" w:rsidR="009D69D6" w:rsidRPr="009D69D6" w:rsidRDefault="00064D08" w:rsidP="009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год»</w:t>
            </w:r>
          </w:p>
        </w:tc>
      </w:tr>
    </w:tbl>
    <w:p w14:paraId="6F88E96C" w14:textId="77777777" w:rsidR="00C035C2" w:rsidRDefault="00C035C2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7036"/>
        <w:gridCol w:w="1227"/>
      </w:tblGrid>
      <w:tr w:rsidR="00625C4D" w14:paraId="5FAE2775" w14:textId="77777777" w:rsidTr="007D4C7B">
        <w:tc>
          <w:tcPr>
            <w:tcW w:w="1101" w:type="dxa"/>
          </w:tcPr>
          <w:p w14:paraId="726FCC44" w14:textId="77777777" w:rsidR="00625C4D" w:rsidRDefault="00625C4D" w:rsidP="00FA0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7D255C" w14:textId="77777777" w:rsidR="00625C4D" w:rsidRDefault="00625C4D" w:rsidP="009D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0F2294" w14:textId="77777777" w:rsidR="00625C4D" w:rsidRDefault="00625C4D" w:rsidP="00FA0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2CAD57" w14:textId="77777777" w:rsidR="00625C4D" w:rsidRPr="001639ED" w:rsidRDefault="00625C4D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02B10E" w14:textId="77777777" w:rsidR="00C035C2" w:rsidRPr="001639ED" w:rsidRDefault="00C035C2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2C5F00" w14:textId="77777777" w:rsidR="005D4BD3" w:rsidRPr="001639ED" w:rsidRDefault="005D4BD3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45446A" w14:textId="77777777" w:rsidR="005D4BD3" w:rsidRPr="001639ED" w:rsidRDefault="005D4BD3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E5FF1" w14:textId="77777777" w:rsidR="005D4BD3" w:rsidRPr="001639ED" w:rsidRDefault="005D4BD3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35453" w14:textId="77777777" w:rsidR="001639ED" w:rsidRDefault="005D4BD3" w:rsidP="00163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D16E1B2" w14:textId="77777777" w:rsidR="006B7DB6" w:rsidRPr="00044106" w:rsidRDefault="006B7DB6" w:rsidP="006B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7DB6" w:rsidRPr="00044106" w:rsidSect="001639ED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C60B" w14:textId="77777777" w:rsidR="005B32E5" w:rsidRDefault="005B32E5" w:rsidP="001639ED">
      <w:pPr>
        <w:spacing w:after="0" w:line="240" w:lineRule="auto"/>
      </w:pPr>
      <w:r>
        <w:separator/>
      </w:r>
    </w:p>
  </w:endnote>
  <w:endnote w:type="continuationSeparator" w:id="0">
    <w:p w14:paraId="29065606" w14:textId="77777777" w:rsidR="005B32E5" w:rsidRDefault="005B32E5" w:rsidP="0016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989F" w14:textId="77777777" w:rsidR="005B32E5" w:rsidRDefault="005B32E5" w:rsidP="001639ED">
      <w:pPr>
        <w:spacing w:after="0" w:line="240" w:lineRule="auto"/>
      </w:pPr>
      <w:r>
        <w:separator/>
      </w:r>
    </w:p>
  </w:footnote>
  <w:footnote w:type="continuationSeparator" w:id="0">
    <w:p w14:paraId="29175901" w14:textId="77777777" w:rsidR="005B32E5" w:rsidRDefault="005B32E5" w:rsidP="0016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645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BF88A3" w14:textId="77777777" w:rsidR="005B32E5" w:rsidRPr="006B7DB6" w:rsidRDefault="005B32E5" w:rsidP="006B7DB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9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9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12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106"/>
    <w:rsid w:val="00044106"/>
    <w:rsid w:val="00053A44"/>
    <w:rsid w:val="00055A5D"/>
    <w:rsid w:val="00057207"/>
    <w:rsid w:val="00064D08"/>
    <w:rsid w:val="0009162E"/>
    <w:rsid w:val="000C570D"/>
    <w:rsid w:val="000C5A4D"/>
    <w:rsid w:val="000D1AA3"/>
    <w:rsid w:val="000E1D91"/>
    <w:rsid w:val="00101C39"/>
    <w:rsid w:val="00121771"/>
    <w:rsid w:val="00143FA5"/>
    <w:rsid w:val="00152B1A"/>
    <w:rsid w:val="0015611E"/>
    <w:rsid w:val="001639ED"/>
    <w:rsid w:val="00182263"/>
    <w:rsid w:val="001B1C9E"/>
    <w:rsid w:val="001B6C57"/>
    <w:rsid w:val="001D671E"/>
    <w:rsid w:val="00204D4F"/>
    <w:rsid w:val="00220BE3"/>
    <w:rsid w:val="002466D6"/>
    <w:rsid w:val="00267B8D"/>
    <w:rsid w:val="002B4FDC"/>
    <w:rsid w:val="002C153C"/>
    <w:rsid w:val="002C7360"/>
    <w:rsid w:val="002F0AC7"/>
    <w:rsid w:val="002F1E94"/>
    <w:rsid w:val="002F61ED"/>
    <w:rsid w:val="0031488B"/>
    <w:rsid w:val="00340D0A"/>
    <w:rsid w:val="003564D1"/>
    <w:rsid w:val="003A1939"/>
    <w:rsid w:val="003C2C74"/>
    <w:rsid w:val="003D4925"/>
    <w:rsid w:val="003E1950"/>
    <w:rsid w:val="003E23BE"/>
    <w:rsid w:val="00420E06"/>
    <w:rsid w:val="0046009E"/>
    <w:rsid w:val="0047139F"/>
    <w:rsid w:val="004E08A5"/>
    <w:rsid w:val="004E5643"/>
    <w:rsid w:val="004F4394"/>
    <w:rsid w:val="00550C28"/>
    <w:rsid w:val="00571500"/>
    <w:rsid w:val="00592D3B"/>
    <w:rsid w:val="005B32E5"/>
    <w:rsid w:val="005D4BD3"/>
    <w:rsid w:val="005E2C01"/>
    <w:rsid w:val="005E56CF"/>
    <w:rsid w:val="00623A4F"/>
    <w:rsid w:val="00625C4D"/>
    <w:rsid w:val="00633622"/>
    <w:rsid w:val="00667363"/>
    <w:rsid w:val="006820E8"/>
    <w:rsid w:val="006911A9"/>
    <w:rsid w:val="006B7DB6"/>
    <w:rsid w:val="006D0B15"/>
    <w:rsid w:val="006D2DFD"/>
    <w:rsid w:val="006F1DEC"/>
    <w:rsid w:val="006F2C1C"/>
    <w:rsid w:val="006F7545"/>
    <w:rsid w:val="0071091F"/>
    <w:rsid w:val="007531A6"/>
    <w:rsid w:val="00761A5B"/>
    <w:rsid w:val="00761ECE"/>
    <w:rsid w:val="007969D2"/>
    <w:rsid w:val="007A125A"/>
    <w:rsid w:val="007D4C7B"/>
    <w:rsid w:val="007D4F28"/>
    <w:rsid w:val="00806797"/>
    <w:rsid w:val="00827B7A"/>
    <w:rsid w:val="008364C0"/>
    <w:rsid w:val="0084287C"/>
    <w:rsid w:val="00842AA9"/>
    <w:rsid w:val="00871D8E"/>
    <w:rsid w:val="00891478"/>
    <w:rsid w:val="008B2672"/>
    <w:rsid w:val="008C4102"/>
    <w:rsid w:val="008D2E71"/>
    <w:rsid w:val="008E3A17"/>
    <w:rsid w:val="00920930"/>
    <w:rsid w:val="009258D6"/>
    <w:rsid w:val="00936234"/>
    <w:rsid w:val="009756F8"/>
    <w:rsid w:val="00982B97"/>
    <w:rsid w:val="009927BF"/>
    <w:rsid w:val="009D2A7A"/>
    <w:rsid w:val="009D69D6"/>
    <w:rsid w:val="009E675D"/>
    <w:rsid w:val="00A305D4"/>
    <w:rsid w:val="00A35C5E"/>
    <w:rsid w:val="00A42B92"/>
    <w:rsid w:val="00A526E7"/>
    <w:rsid w:val="00A84BCF"/>
    <w:rsid w:val="00A87E46"/>
    <w:rsid w:val="00B27772"/>
    <w:rsid w:val="00B46633"/>
    <w:rsid w:val="00B46FB7"/>
    <w:rsid w:val="00B53B19"/>
    <w:rsid w:val="00B540A7"/>
    <w:rsid w:val="00B61008"/>
    <w:rsid w:val="00B92D8E"/>
    <w:rsid w:val="00B96C41"/>
    <w:rsid w:val="00BA05B3"/>
    <w:rsid w:val="00BC7449"/>
    <w:rsid w:val="00BE3C70"/>
    <w:rsid w:val="00BE6C9C"/>
    <w:rsid w:val="00BF5914"/>
    <w:rsid w:val="00C035C2"/>
    <w:rsid w:val="00C07050"/>
    <w:rsid w:val="00C13E0D"/>
    <w:rsid w:val="00C35FD7"/>
    <w:rsid w:val="00C51DEE"/>
    <w:rsid w:val="00C5736C"/>
    <w:rsid w:val="00C57D92"/>
    <w:rsid w:val="00CA6C7F"/>
    <w:rsid w:val="00CB3903"/>
    <w:rsid w:val="00CC75A5"/>
    <w:rsid w:val="00CD2840"/>
    <w:rsid w:val="00CD40F7"/>
    <w:rsid w:val="00CF493A"/>
    <w:rsid w:val="00D32E18"/>
    <w:rsid w:val="00D35CAF"/>
    <w:rsid w:val="00D35DBC"/>
    <w:rsid w:val="00D46A4A"/>
    <w:rsid w:val="00D535EB"/>
    <w:rsid w:val="00D73362"/>
    <w:rsid w:val="00D84A60"/>
    <w:rsid w:val="00DB5331"/>
    <w:rsid w:val="00E02DE3"/>
    <w:rsid w:val="00E04FE5"/>
    <w:rsid w:val="00E10A46"/>
    <w:rsid w:val="00E1644F"/>
    <w:rsid w:val="00E250C3"/>
    <w:rsid w:val="00E43A0C"/>
    <w:rsid w:val="00E45181"/>
    <w:rsid w:val="00E463FA"/>
    <w:rsid w:val="00E847D1"/>
    <w:rsid w:val="00E92353"/>
    <w:rsid w:val="00EA7123"/>
    <w:rsid w:val="00EB328D"/>
    <w:rsid w:val="00EB3AFB"/>
    <w:rsid w:val="00EB7E4E"/>
    <w:rsid w:val="00F0000C"/>
    <w:rsid w:val="00F05E5A"/>
    <w:rsid w:val="00F26A57"/>
    <w:rsid w:val="00F333B1"/>
    <w:rsid w:val="00F45967"/>
    <w:rsid w:val="00F71996"/>
    <w:rsid w:val="00F71CF7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37E8"/>
  <w15:docId w15:val="{44D4F4CE-FEBA-4D17-9445-A95F44FC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Оксана Прохоренко</cp:lastModifiedBy>
  <cp:revision>22</cp:revision>
  <cp:lastPrinted>2020-03-10T03:19:00Z</cp:lastPrinted>
  <dcterms:created xsi:type="dcterms:W3CDTF">2020-06-19T04:13:00Z</dcterms:created>
  <dcterms:modified xsi:type="dcterms:W3CDTF">2024-02-09T01:19:00Z</dcterms:modified>
</cp:coreProperties>
</file>