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69" w:type="dxa"/>
        <w:tblInd w:w="-34" w:type="dxa"/>
        <w:tblLook w:val="00A0" w:firstRow="1" w:lastRow="0" w:firstColumn="1" w:lastColumn="0" w:noHBand="0" w:noVBand="0"/>
      </w:tblPr>
      <w:tblGrid>
        <w:gridCol w:w="10372"/>
        <w:gridCol w:w="4797"/>
      </w:tblGrid>
      <w:tr w:rsidR="009B56A1" w:rsidTr="00974BA1">
        <w:trPr>
          <w:trHeight w:val="260"/>
        </w:trPr>
        <w:tc>
          <w:tcPr>
            <w:tcW w:w="10372" w:type="dxa"/>
          </w:tcPr>
          <w:p w:rsidR="009B56A1" w:rsidRPr="00974BA1" w:rsidRDefault="009B56A1" w:rsidP="00974BA1">
            <w:pPr>
              <w:ind w:left="34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797" w:type="dxa"/>
          </w:tcPr>
          <w:p w:rsidR="00B82EC6" w:rsidRPr="00B82EC6" w:rsidRDefault="00B82EC6" w:rsidP="00B82EC6">
            <w:pPr>
              <w:widowControl w:val="0"/>
              <w:ind w:left="-1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EC6">
              <w:rPr>
                <w:rFonts w:ascii="Times New Roman" w:hAnsi="Times New Roman"/>
                <w:sz w:val="28"/>
                <w:szCs w:val="28"/>
              </w:rPr>
              <w:tab/>
              <w:t xml:space="preserve">Приложение №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B82EC6" w:rsidRPr="00B82EC6" w:rsidRDefault="00B82EC6" w:rsidP="00B82EC6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EC6">
              <w:rPr>
                <w:rFonts w:ascii="Times New Roman" w:hAnsi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B82EC6" w:rsidRPr="00B82EC6" w:rsidRDefault="00B82EC6" w:rsidP="00B82EC6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EC6">
              <w:rPr>
                <w:rFonts w:ascii="Times New Roman" w:hAnsi="Times New Roman"/>
                <w:sz w:val="28"/>
                <w:szCs w:val="28"/>
              </w:rPr>
              <w:t>городского округа Большой Камень</w:t>
            </w:r>
          </w:p>
          <w:p w:rsidR="00B82EC6" w:rsidRPr="00B82EC6" w:rsidRDefault="00B82EC6" w:rsidP="00B82EC6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EC6">
              <w:rPr>
                <w:rFonts w:ascii="Times New Roman" w:hAnsi="Times New Roman"/>
                <w:sz w:val="28"/>
                <w:szCs w:val="28"/>
              </w:rPr>
              <w:t>от__________№_____________</w:t>
            </w:r>
          </w:p>
          <w:p w:rsidR="00B82EC6" w:rsidRPr="00B82EC6" w:rsidRDefault="00B82EC6" w:rsidP="00B82EC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56A1" w:rsidRPr="00D90903" w:rsidRDefault="009B56A1" w:rsidP="00974BA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0903">
              <w:rPr>
                <w:rFonts w:ascii="Times New Roman" w:hAnsi="Times New Roman"/>
                <w:sz w:val="28"/>
                <w:szCs w:val="28"/>
              </w:rPr>
              <w:t xml:space="preserve">«Приложение № </w:t>
            </w:r>
            <w:r w:rsidR="00542AFE" w:rsidRPr="00D90903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9B56A1" w:rsidRPr="00974BA1" w:rsidRDefault="009B56A1" w:rsidP="00EB23A4">
            <w:pPr>
              <w:jc w:val="center"/>
              <w:rPr>
                <w:sz w:val="28"/>
                <w:szCs w:val="28"/>
              </w:rPr>
            </w:pPr>
            <w:r w:rsidRPr="00D90903">
              <w:rPr>
                <w:rFonts w:ascii="Times New Roman" w:hAnsi="Times New Roman"/>
                <w:sz w:val="28"/>
                <w:szCs w:val="28"/>
              </w:rPr>
              <w:t>к муниципальной программе «Развитие культуры городского округа Большой Камень»</w:t>
            </w:r>
            <w:r w:rsidRPr="00D90903">
              <w:rPr>
                <w:rFonts w:ascii="Times New Roman" w:hAnsi="Times New Roman"/>
                <w:sz w:val="28"/>
                <w:szCs w:val="28"/>
              </w:rPr>
              <w:br/>
              <w:t>на 20</w:t>
            </w:r>
            <w:r w:rsidR="004A379D" w:rsidRPr="00D90903">
              <w:rPr>
                <w:rFonts w:ascii="Times New Roman" w:hAnsi="Times New Roman"/>
                <w:sz w:val="28"/>
                <w:szCs w:val="28"/>
              </w:rPr>
              <w:t>20</w:t>
            </w:r>
            <w:r w:rsidRPr="00D90903">
              <w:rPr>
                <w:rFonts w:ascii="Times New Roman" w:hAnsi="Times New Roman"/>
                <w:sz w:val="28"/>
                <w:szCs w:val="28"/>
              </w:rPr>
              <w:t xml:space="preserve"> – 20</w:t>
            </w:r>
            <w:r w:rsidR="00314C47" w:rsidRPr="00D90903">
              <w:rPr>
                <w:rFonts w:ascii="Times New Roman" w:hAnsi="Times New Roman"/>
                <w:sz w:val="28"/>
                <w:szCs w:val="28"/>
              </w:rPr>
              <w:t>30</w:t>
            </w:r>
            <w:r w:rsidR="00B82EC6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Pr="00974BA1">
              <w:rPr>
                <w:sz w:val="28"/>
                <w:szCs w:val="28"/>
              </w:rPr>
              <w:br/>
            </w:r>
          </w:p>
        </w:tc>
      </w:tr>
    </w:tbl>
    <w:p w:rsidR="006C54EC" w:rsidRDefault="006C54EC" w:rsidP="006C54EC">
      <w:pPr>
        <w:ind w:right="-11"/>
        <w:jc w:val="center"/>
        <w:rPr>
          <w:color w:val="000000"/>
          <w:sz w:val="28"/>
          <w:szCs w:val="28"/>
        </w:rPr>
      </w:pPr>
    </w:p>
    <w:p w:rsidR="009B56A1" w:rsidRPr="006C54EC" w:rsidRDefault="009B56A1" w:rsidP="006C54EC">
      <w:pPr>
        <w:ind w:right="-11"/>
        <w:jc w:val="center"/>
        <w:rPr>
          <w:color w:val="000000"/>
          <w:sz w:val="28"/>
          <w:szCs w:val="28"/>
        </w:rPr>
      </w:pPr>
    </w:p>
    <w:p w:rsidR="00CB0594" w:rsidRPr="00D90903" w:rsidRDefault="00B94182" w:rsidP="00CB0594">
      <w:pPr>
        <w:spacing w:after="120"/>
        <w:ind w:right="-369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90903">
        <w:rPr>
          <w:rFonts w:ascii="Times New Roman" w:hAnsi="Times New Roman"/>
          <w:b/>
          <w:sz w:val="28"/>
          <w:szCs w:val="28"/>
        </w:rPr>
        <w:t xml:space="preserve">ПЕРЕЧЕНЬ </w:t>
      </w:r>
    </w:p>
    <w:p w:rsidR="00B94182" w:rsidRPr="00D90903" w:rsidRDefault="00CB0594" w:rsidP="00043D59">
      <w:pPr>
        <w:ind w:left="3402" w:right="3261"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D90903">
        <w:rPr>
          <w:rFonts w:ascii="Times New Roman" w:hAnsi="Times New Roman"/>
          <w:b/>
          <w:sz w:val="28"/>
          <w:szCs w:val="28"/>
        </w:rPr>
        <w:t xml:space="preserve">мероприятий </w:t>
      </w:r>
      <w:r w:rsidR="00043D59" w:rsidRPr="00D90903">
        <w:rPr>
          <w:rFonts w:ascii="Times New Roman" w:hAnsi="Times New Roman"/>
          <w:b/>
          <w:color w:val="000000"/>
          <w:sz w:val="28"/>
          <w:szCs w:val="28"/>
        </w:rPr>
        <w:t>м</w:t>
      </w:r>
      <w:r w:rsidR="00043D59" w:rsidRPr="00D90903">
        <w:rPr>
          <w:rFonts w:ascii="Times New Roman" w:hAnsi="Times New Roman"/>
          <w:b/>
          <w:bCs/>
          <w:color w:val="000000"/>
          <w:sz w:val="28"/>
          <w:szCs w:val="28"/>
        </w:rPr>
        <w:t xml:space="preserve">униципальной программы </w:t>
      </w:r>
      <w:r w:rsidR="00DB1532" w:rsidRPr="00D90903">
        <w:rPr>
          <w:rFonts w:ascii="Times New Roman" w:hAnsi="Times New Roman"/>
          <w:b/>
          <w:bCs/>
          <w:color w:val="000000"/>
          <w:sz w:val="28"/>
          <w:szCs w:val="28"/>
        </w:rPr>
        <w:t xml:space="preserve">городского округа Большой Камень </w:t>
      </w:r>
      <w:r w:rsidR="00043D59" w:rsidRPr="00D90903">
        <w:rPr>
          <w:rFonts w:ascii="Times New Roman" w:hAnsi="Times New Roman"/>
          <w:b/>
          <w:bCs/>
          <w:color w:val="000000"/>
          <w:sz w:val="28"/>
          <w:szCs w:val="28"/>
        </w:rPr>
        <w:t>«Развитие культуры городского округа Большой Камень»</w:t>
      </w:r>
      <w:r w:rsidR="00DB1532" w:rsidRPr="00D9090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043D59" w:rsidRPr="00D90903">
        <w:rPr>
          <w:rFonts w:ascii="Times New Roman" w:hAnsi="Times New Roman"/>
          <w:b/>
          <w:bCs/>
          <w:color w:val="000000"/>
          <w:sz w:val="28"/>
          <w:szCs w:val="28"/>
        </w:rPr>
        <w:t>на 20</w:t>
      </w:r>
      <w:r w:rsidR="008D2FD6" w:rsidRPr="00D90903">
        <w:rPr>
          <w:rFonts w:ascii="Times New Roman" w:hAnsi="Times New Roman"/>
          <w:b/>
          <w:bCs/>
          <w:color w:val="000000"/>
          <w:sz w:val="28"/>
          <w:szCs w:val="28"/>
        </w:rPr>
        <w:t>20</w:t>
      </w:r>
      <w:r w:rsidR="00043D59" w:rsidRPr="00D90903">
        <w:rPr>
          <w:rFonts w:ascii="Times New Roman" w:hAnsi="Times New Roman"/>
          <w:b/>
          <w:bCs/>
          <w:color w:val="000000"/>
          <w:sz w:val="28"/>
          <w:szCs w:val="28"/>
        </w:rPr>
        <w:t>-20</w:t>
      </w:r>
      <w:r w:rsidR="00314C47" w:rsidRPr="00D90903">
        <w:rPr>
          <w:rFonts w:ascii="Times New Roman" w:hAnsi="Times New Roman"/>
          <w:b/>
          <w:bCs/>
          <w:color w:val="000000"/>
          <w:sz w:val="28"/>
          <w:szCs w:val="28"/>
        </w:rPr>
        <w:t>30</w:t>
      </w:r>
      <w:r w:rsidR="00043D59" w:rsidRPr="00D90903">
        <w:rPr>
          <w:rFonts w:ascii="Times New Roman" w:hAnsi="Times New Roman"/>
          <w:b/>
          <w:bCs/>
          <w:color w:val="000000"/>
          <w:sz w:val="28"/>
          <w:szCs w:val="28"/>
        </w:rPr>
        <w:t xml:space="preserve"> годы</w:t>
      </w:r>
    </w:p>
    <w:p w:rsidR="002718F0" w:rsidRDefault="002718F0" w:rsidP="00E21A9C">
      <w:pPr>
        <w:tabs>
          <w:tab w:val="left" w:pos="14459"/>
        </w:tabs>
        <w:ind w:right="-11"/>
        <w:jc w:val="center"/>
        <w:rPr>
          <w:color w:val="000000"/>
          <w:sz w:val="28"/>
          <w:szCs w:val="28"/>
        </w:rPr>
      </w:pPr>
    </w:p>
    <w:p w:rsidR="00DB1532" w:rsidRDefault="00DB1532" w:rsidP="00E21A9C">
      <w:pPr>
        <w:tabs>
          <w:tab w:val="left" w:pos="14459"/>
        </w:tabs>
        <w:ind w:right="-11"/>
        <w:jc w:val="center"/>
        <w:rPr>
          <w:color w:val="000000"/>
          <w:sz w:val="28"/>
          <w:szCs w:val="28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851"/>
        <w:gridCol w:w="3544"/>
        <w:gridCol w:w="1984"/>
        <w:gridCol w:w="1541"/>
        <w:gridCol w:w="1620"/>
        <w:gridCol w:w="2367"/>
        <w:gridCol w:w="2552"/>
      </w:tblGrid>
      <w:tr w:rsidR="00B94182" w:rsidRPr="00D90903" w:rsidTr="00134D5D">
        <w:trPr>
          <w:trHeight w:val="20"/>
        </w:trPr>
        <w:tc>
          <w:tcPr>
            <w:tcW w:w="851" w:type="dxa"/>
            <w:vMerge w:val="restart"/>
            <w:tcBorders>
              <w:bottom w:val="nil"/>
            </w:tcBorders>
            <w:vAlign w:val="center"/>
          </w:tcPr>
          <w:p w:rsidR="00B94182" w:rsidRPr="00D90903" w:rsidRDefault="00542AFE" w:rsidP="00C86842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 xml:space="preserve">№ </w:t>
            </w:r>
            <w:r w:rsidR="00B94182" w:rsidRPr="00D90903">
              <w:rPr>
                <w:rFonts w:ascii="Times New Roman" w:hAnsi="Times New Roman"/>
              </w:rPr>
              <w:t>п/п</w:t>
            </w:r>
          </w:p>
        </w:tc>
        <w:tc>
          <w:tcPr>
            <w:tcW w:w="3544" w:type="dxa"/>
            <w:vMerge w:val="restart"/>
            <w:tcBorders>
              <w:bottom w:val="nil"/>
            </w:tcBorders>
            <w:vAlign w:val="center"/>
          </w:tcPr>
          <w:p w:rsidR="00B94182" w:rsidRPr="00D90903" w:rsidRDefault="00B94182" w:rsidP="00C86842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 xml:space="preserve">Наименование подпрограммы, </w:t>
            </w:r>
            <w:r w:rsidR="00014FDE" w:rsidRPr="00D90903">
              <w:rPr>
                <w:rFonts w:ascii="Times New Roman" w:hAnsi="Times New Roman"/>
              </w:rPr>
              <w:t>отдельного мероприятия</w:t>
            </w:r>
          </w:p>
        </w:tc>
        <w:tc>
          <w:tcPr>
            <w:tcW w:w="1984" w:type="dxa"/>
            <w:vMerge w:val="restart"/>
            <w:tcBorders>
              <w:bottom w:val="nil"/>
            </w:tcBorders>
            <w:vAlign w:val="center"/>
          </w:tcPr>
          <w:p w:rsidR="00B94182" w:rsidRPr="00D90903" w:rsidRDefault="00B94182" w:rsidP="00846A05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 xml:space="preserve">Ответственный исполнитель, </w:t>
            </w:r>
            <w:r w:rsidR="00846A05" w:rsidRPr="00D90903">
              <w:rPr>
                <w:rFonts w:ascii="Times New Roman" w:hAnsi="Times New Roman"/>
              </w:rPr>
              <w:t>участники</w:t>
            </w:r>
          </w:p>
        </w:tc>
        <w:tc>
          <w:tcPr>
            <w:tcW w:w="3161" w:type="dxa"/>
            <w:gridSpan w:val="2"/>
            <w:vAlign w:val="center"/>
          </w:tcPr>
          <w:p w:rsidR="00B94182" w:rsidRPr="00D90903" w:rsidRDefault="00B94182" w:rsidP="00C86842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Срок</w:t>
            </w:r>
          </w:p>
        </w:tc>
        <w:tc>
          <w:tcPr>
            <w:tcW w:w="2367" w:type="dxa"/>
            <w:vMerge w:val="restart"/>
            <w:tcBorders>
              <w:bottom w:val="nil"/>
            </w:tcBorders>
            <w:vAlign w:val="center"/>
          </w:tcPr>
          <w:p w:rsidR="00B94182" w:rsidRPr="00D90903" w:rsidRDefault="00B94182" w:rsidP="00C86842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Ожидаемый непосредственный результат (краткое описание)</w:t>
            </w:r>
          </w:p>
        </w:tc>
        <w:tc>
          <w:tcPr>
            <w:tcW w:w="2552" w:type="dxa"/>
            <w:vMerge w:val="restart"/>
            <w:tcBorders>
              <w:bottom w:val="nil"/>
            </w:tcBorders>
            <w:vAlign w:val="center"/>
          </w:tcPr>
          <w:p w:rsidR="00324D22" w:rsidRPr="00D90903" w:rsidRDefault="00B94182" w:rsidP="00C86842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 xml:space="preserve">Связь </w:t>
            </w:r>
          </w:p>
          <w:p w:rsidR="00B94182" w:rsidRPr="00D90903" w:rsidRDefault="00B94182" w:rsidP="00542AFE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с показателями муниципальной программы</w:t>
            </w:r>
          </w:p>
        </w:tc>
      </w:tr>
      <w:tr w:rsidR="00B94182" w:rsidRPr="00D90903" w:rsidTr="00134D5D">
        <w:trPr>
          <w:trHeight w:val="20"/>
        </w:trPr>
        <w:tc>
          <w:tcPr>
            <w:tcW w:w="851" w:type="dxa"/>
            <w:vMerge/>
            <w:tcBorders>
              <w:bottom w:val="nil"/>
            </w:tcBorders>
            <w:vAlign w:val="center"/>
          </w:tcPr>
          <w:p w:rsidR="00B94182" w:rsidRPr="00D90903" w:rsidRDefault="00B94182" w:rsidP="00C86842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vMerge/>
            <w:tcBorders>
              <w:bottom w:val="nil"/>
            </w:tcBorders>
            <w:vAlign w:val="center"/>
          </w:tcPr>
          <w:p w:rsidR="00B94182" w:rsidRPr="00D90903" w:rsidRDefault="00B94182" w:rsidP="00C86842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  <w:vAlign w:val="center"/>
          </w:tcPr>
          <w:p w:rsidR="00B94182" w:rsidRPr="00D90903" w:rsidRDefault="00B94182" w:rsidP="00C86842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1" w:type="dxa"/>
            <w:tcBorders>
              <w:bottom w:val="nil"/>
            </w:tcBorders>
            <w:vAlign w:val="center"/>
          </w:tcPr>
          <w:p w:rsidR="00B94182" w:rsidRPr="00D90903" w:rsidRDefault="000868C3" w:rsidP="000868C3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Д</w:t>
            </w:r>
            <w:r w:rsidR="00B94182" w:rsidRPr="00D90903">
              <w:rPr>
                <w:rFonts w:ascii="Times New Roman" w:hAnsi="Times New Roman"/>
              </w:rPr>
              <w:t>ата</w:t>
            </w:r>
            <w:r w:rsidRPr="00D90903">
              <w:rPr>
                <w:rFonts w:ascii="Times New Roman" w:hAnsi="Times New Roman"/>
              </w:rPr>
              <w:t xml:space="preserve"> </w:t>
            </w:r>
            <w:r w:rsidR="00B94182" w:rsidRPr="00D90903">
              <w:rPr>
                <w:rFonts w:ascii="Times New Roman" w:hAnsi="Times New Roman"/>
              </w:rPr>
              <w:t>начала реализации</w:t>
            </w:r>
          </w:p>
        </w:tc>
        <w:tc>
          <w:tcPr>
            <w:tcW w:w="1620" w:type="dxa"/>
            <w:tcBorders>
              <w:bottom w:val="nil"/>
            </w:tcBorders>
            <w:vAlign w:val="center"/>
          </w:tcPr>
          <w:p w:rsidR="00B94182" w:rsidRPr="00D90903" w:rsidRDefault="000868C3" w:rsidP="000868C3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Д</w:t>
            </w:r>
            <w:r w:rsidR="00B94182" w:rsidRPr="00D90903">
              <w:rPr>
                <w:rFonts w:ascii="Times New Roman" w:hAnsi="Times New Roman"/>
              </w:rPr>
              <w:t>ата</w:t>
            </w:r>
            <w:r w:rsidRPr="00D90903">
              <w:rPr>
                <w:rFonts w:ascii="Times New Roman" w:hAnsi="Times New Roman"/>
              </w:rPr>
              <w:t xml:space="preserve"> </w:t>
            </w:r>
            <w:r w:rsidR="00B94182" w:rsidRPr="00D90903">
              <w:rPr>
                <w:rFonts w:ascii="Times New Roman" w:hAnsi="Times New Roman"/>
              </w:rPr>
              <w:t>окончания реализации</w:t>
            </w:r>
          </w:p>
        </w:tc>
        <w:tc>
          <w:tcPr>
            <w:tcW w:w="2367" w:type="dxa"/>
            <w:vMerge/>
            <w:tcBorders>
              <w:bottom w:val="nil"/>
            </w:tcBorders>
            <w:vAlign w:val="center"/>
          </w:tcPr>
          <w:p w:rsidR="00B94182" w:rsidRPr="00D90903" w:rsidRDefault="00B94182" w:rsidP="00C86842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bottom w:val="nil"/>
            </w:tcBorders>
            <w:vAlign w:val="center"/>
          </w:tcPr>
          <w:p w:rsidR="00B94182" w:rsidRPr="00D90903" w:rsidRDefault="00B94182" w:rsidP="00C86842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</w:p>
        </w:tc>
      </w:tr>
    </w:tbl>
    <w:p w:rsidR="001F781B" w:rsidRPr="00D90903" w:rsidRDefault="001F781B" w:rsidP="00C86842">
      <w:pPr>
        <w:widowControl w:val="0"/>
        <w:ind w:left="57" w:right="57"/>
        <w:jc w:val="center"/>
        <w:rPr>
          <w:rFonts w:ascii="Times New Roman" w:hAnsi="Times New Roman"/>
        </w:rPr>
        <w:sectPr w:rsidR="001F781B" w:rsidRPr="00D90903" w:rsidSect="00245735">
          <w:headerReference w:type="default" r:id="rId7"/>
          <w:headerReference w:type="first" r:id="rId8"/>
          <w:type w:val="continuous"/>
          <w:pgSz w:w="16838" w:h="11906" w:orient="landscape" w:code="9"/>
          <w:pgMar w:top="1985" w:right="1134" w:bottom="851" w:left="1134" w:header="709" w:footer="0" w:gutter="0"/>
          <w:cols w:space="708"/>
          <w:titlePg/>
          <w:docGrid w:linePitch="360"/>
        </w:sect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851"/>
        <w:gridCol w:w="3544"/>
        <w:gridCol w:w="1984"/>
        <w:gridCol w:w="1541"/>
        <w:gridCol w:w="1620"/>
        <w:gridCol w:w="2367"/>
        <w:gridCol w:w="2552"/>
      </w:tblGrid>
      <w:tr w:rsidR="00B94182" w:rsidRPr="00D90903" w:rsidTr="00134D5D">
        <w:trPr>
          <w:trHeight w:val="20"/>
          <w:tblHeader/>
        </w:trPr>
        <w:tc>
          <w:tcPr>
            <w:tcW w:w="851" w:type="dxa"/>
            <w:vAlign w:val="center"/>
          </w:tcPr>
          <w:p w:rsidR="00B94182" w:rsidRPr="00D90903" w:rsidRDefault="00953D0A" w:rsidP="00C86842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1</w:t>
            </w:r>
          </w:p>
        </w:tc>
        <w:tc>
          <w:tcPr>
            <w:tcW w:w="3544" w:type="dxa"/>
            <w:vAlign w:val="center"/>
          </w:tcPr>
          <w:p w:rsidR="00B94182" w:rsidRPr="00D90903" w:rsidRDefault="00B94182" w:rsidP="00C86842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vAlign w:val="center"/>
          </w:tcPr>
          <w:p w:rsidR="00B94182" w:rsidRPr="00D90903" w:rsidRDefault="00B94182" w:rsidP="00C86842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3</w:t>
            </w:r>
          </w:p>
        </w:tc>
        <w:tc>
          <w:tcPr>
            <w:tcW w:w="1541" w:type="dxa"/>
            <w:vAlign w:val="center"/>
          </w:tcPr>
          <w:p w:rsidR="00B94182" w:rsidRPr="00D90903" w:rsidRDefault="00B94182" w:rsidP="00C86842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4</w:t>
            </w:r>
          </w:p>
        </w:tc>
        <w:tc>
          <w:tcPr>
            <w:tcW w:w="1620" w:type="dxa"/>
            <w:vAlign w:val="center"/>
          </w:tcPr>
          <w:p w:rsidR="00B94182" w:rsidRPr="00D90903" w:rsidRDefault="00B94182" w:rsidP="00C86842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5</w:t>
            </w:r>
          </w:p>
        </w:tc>
        <w:tc>
          <w:tcPr>
            <w:tcW w:w="2367" w:type="dxa"/>
            <w:vAlign w:val="center"/>
          </w:tcPr>
          <w:p w:rsidR="00B94182" w:rsidRPr="00D90903" w:rsidRDefault="00B94182" w:rsidP="00C86842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6</w:t>
            </w:r>
          </w:p>
        </w:tc>
        <w:tc>
          <w:tcPr>
            <w:tcW w:w="2552" w:type="dxa"/>
            <w:vAlign w:val="center"/>
          </w:tcPr>
          <w:p w:rsidR="00B94182" w:rsidRPr="00D90903" w:rsidRDefault="00B94182" w:rsidP="00C86842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7</w:t>
            </w:r>
          </w:p>
        </w:tc>
      </w:tr>
      <w:tr w:rsidR="00955AC1" w:rsidRPr="00D90903" w:rsidTr="00134D5D">
        <w:trPr>
          <w:trHeight w:val="20"/>
        </w:trPr>
        <w:tc>
          <w:tcPr>
            <w:tcW w:w="851" w:type="dxa"/>
            <w:vAlign w:val="center"/>
          </w:tcPr>
          <w:p w:rsidR="00955AC1" w:rsidRPr="00D90903" w:rsidRDefault="00955AC1" w:rsidP="00C86842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955AC1" w:rsidRPr="00D90903" w:rsidRDefault="00C02164" w:rsidP="00314C47">
            <w:pPr>
              <w:widowControl w:val="0"/>
              <w:ind w:left="57" w:right="57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  <w:bCs/>
                <w:color w:val="000000"/>
              </w:rPr>
              <w:t>«Развитие культуры городского округа Большой Камень» на 2020-20</w:t>
            </w:r>
            <w:r w:rsidR="00314C47" w:rsidRPr="00D90903">
              <w:rPr>
                <w:rFonts w:ascii="Times New Roman" w:hAnsi="Times New Roman"/>
                <w:bCs/>
                <w:color w:val="000000"/>
              </w:rPr>
              <w:t>30</w:t>
            </w:r>
            <w:r w:rsidRPr="00D90903">
              <w:rPr>
                <w:rFonts w:ascii="Times New Roman" w:hAnsi="Times New Roman"/>
                <w:bCs/>
                <w:color w:val="000000"/>
              </w:rPr>
              <w:t xml:space="preserve"> годы</w:t>
            </w:r>
          </w:p>
        </w:tc>
        <w:tc>
          <w:tcPr>
            <w:tcW w:w="1984" w:type="dxa"/>
          </w:tcPr>
          <w:p w:rsidR="00955AC1" w:rsidRPr="00D90903" w:rsidRDefault="00C02164" w:rsidP="00287261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Управление культуры</w:t>
            </w:r>
          </w:p>
        </w:tc>
        <w:tc>
          <w:tcPr>
            <w:tcW w:w="1541" w:type="dxa"/>
          </w:tcPr>
          <w:p w:rsidR="00955AC1" w:rsidRPr="00D90903" w:rsidRDefault="00C02164" w:rsidP="008D2FD6">
            <w:pPr>
              <w:widowControl w:val="0"/>
              <w:ind w:left="57" w:right="57"/>
              <w:jc w:val="center"/>
              <w:rPr>
                <w:rFonts w:ascii="Times New Roman" w:hAnsi="Times New Roman"/>
                <w:color w:val="000000"/>
              </w:rPr>
            </w:pPr>
            <w:r w:rsidRPr="00D90903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620" w:type="dxa"/>
          </w:tcPr>
          <w:p w:rsidR="00955AC1" w:rsidRPr="00D90903" w:rsidRDefault="00C02164" w:rsidP="00314C47">
            <w:pPr>
              <w:widowControl w:val="0"/>
              <w:ind w:left="57" w:right="57"/>
              <w:jc w:val="center"/>
              <w:rPr>
                <w:rFonts w:ascii="Times New Roman" w:hAnsi="Times New Roman"/>
                <w:color w:val="000000"/>
              </w:rPr>
            </w:pPr>
            <w:r w:rsidRPr="00D90903">
              <w:rPr>
                <w:rFonts w:ascii="Times New Roman" w:hAnsi="Times New Roman"/>
                <w:color w:val="000000"/>
              </w:rPr>
              <w:t>20</w:t>
            </w:r>
            <w:r w:rsidR="00314C47" w:rsidRPr="00D90903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2367" w:type="dxa"/>
          </w:tcPr>
          <w:p w:rsidR="00955AC1" w:rsidRPr="00D90903" w:rsidRDefault="00955AC1" w:rsidP="00287261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955AC1" w:rsidRPr="00D90903" w:rsidRDefault="00955AC1" w:rsidP="00287261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</w:p>
        </w:tc>
      </w:tr>
      <w:tr w:rsidR="00C02164" w:rsidRPr="00D90903" w:rsidTr="00A87D22">
        <w:trPr>
          <w:trHeight w:val="20"/>
        </w:trPr>
        <w:tc>
          <w:tcPr>
            <w:tcW w:w="14459" w:type="dxa"/>
            <w:gridSpan w:val="7"/>
            <w:vAlign w:val="center"/>
          </w:tcPr>
          <w:p w:rsidR="00C02164" w:rsidRPr="00D90903" w:rsidRDefault="00C02164" w:rsidP="000E4E55">
            <w:pPr>
              <w:widowControl w:val="0"/>
              <w:ind w:left="57" w:right="57"/>
              <w:jc w:val="center"/>
              <w:rPr>
                <w:rFonts w:ascii="Times New Roman" w:hAnsi="Times New Roman"/>
                <w:b/>
              </w:rPr>
            </w:pPr>
            <w:r w:rsidRPr="00D90903">
              <w:rPr>
                <w:rFonts w:ascii="Times New Roman" w:hAnsi="Times New Roman"/>
                <w:b/>
              </w:rPr>
              <w:lastRenderedPageBreak/>
              <w:t xml:space="preserve">Задача «Сохранение культурного и исторического наследия, обеспечение доступа граждан к культурным ценностям и участию </w:t>
            </w:r>
          </w:p>
          <w:p w:rsidR="00C02164" w:rsidRPr="00D90903" w:rsidRDefault="00C02164" w:rsidP="00287261">
            <w:pPr>
              <w:widowControl w:val="0"/>
              <w:ind w:left="57" w:right="57"/>
              <w:jc w:val="center"/>
              <w:rPr>
                <w:rFonts w:ascii="Times New Roman" w:hAnsi="Times New Roman"/>
                <w:color w:val="000000"/>
              </w:rPr>
            </w:pPr>
            <w:r w:rsidRPr="00D90903">
              <w:rPr>
                <w:rFonts w:ascii="Times New Roman" w:hAnsi="Times New Roman"/>
                <w:b/>
              </w:rPr>
              <w:t>в культурной жизни, реализация творческого потенциала населения»</w:t>
            </w:r>
          </w:p>
        </w:tc>
      </w:tr>
      <w:tr w:rsidR="000E4E55" w:rsidRPr="00D90903" w:rsidTr="00972397">
        <w:trPr>
          <w:trHeight w:val="20"/>
        </w:trPr>
        <w:tc>
          <w:tcPr>
            <w:tcW w:w="14459" w:type="dxa"/>
            <w:gridSpan w:val="7"/>
            <w:vAlign w:val="center"/>
          </w:tcPr>
          <w:p w:rsidR="000E4E55" w:rsidRPr="00D90903" w:rsidRDefault="000D7887" w:rsidP="000D7887">
            <w:pPr>
              <w:widowControl w:val="0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  <w:color w:val="000000"/>
              </w:rPr>
            </w:pPr>
            <w:r w:rsidRPr="00D90903">
              <w:rPr>
                <w:rFonts w:ascii="Times New Roman" w:hAnsi="Times New Roman"/>
              </w:rPr>
              <w:t xml:space="preserve">        </w:t>
            </w:r>
            <w:r w:rsidR="000E4E55" w:rsidRPr="00D90903">
              <w:rPr>
                <w:rFonts w:ascii="Times New Roman" w:hAnsi="Times New Roman"/>
              </w:rPr>
              <w:t>Основное мероприятие  Обеспечение деятельности муниципальных учреждений культуры</w:t>
            </w:r>
          </w:p>
        </w:tc>
      </w:tr>
      <w:tr w:rsidR="000E4E55" w:rsidRPr="00D90903" w:rsidTr="00134D5D">
        <w:trPr>
          <w:trHeight w:val="20"/>
        </w:trPr>
        <w:tc>
          <w:tcPr>
            <w:tcW w:w="851" w:type="dxa"/>
            <w:vAlign w:val="center"/>
          </w:tcPr>
          <w:p w:rsidR="000E4E55" w:rsidRPr="00D90903" w:rsidRDefault="000E4E55" w:rsidP="00A769DA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1.1.</w:t>
            </w:r>
          </w:p>
        </w:tc>
        <w:tc>
          <w:tcPr>
            <w:tcW w:w="3544" w:type="dxa"/>
          </w:tcPr>
          <w:p w:rsidR="000E4E55" w:rsidRPr="00D90903" w:rsidRDefault="000E4E55" w:rsidP="00A769DA">
            <w:pPr>
              <w:widowControl w:val="0"/>
              <w:ind w:left="57" w:right="57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 xml:space="preserve">Мероприятие </w:t>
            </w:r>
          </w:p>
          <w:p w:rsidR="000E4E55" w:rsidRPr="00D90903" w:rsidRDefault="000E4E55" w:rsidP="00A769DA">
            <w:pPr>
              <w:widowControl w:val="0"/>
              <w:ind w:left="57" w:right="57"/>
              <w:rPr>
                <w:rFonts w:ascii="Times New Roman" w:hAnsi="Times New Roman"/>
                <w:b/>
              </w:rPr>
            </w:pPr>
            <w:r w:rsidRPr="00D90903">
              <w:rPr>
                <w:rFonts w:ascii="Times New Roman" w:hAnsi="Times New Roman"/>
              </w:rPr>
              <w:t xml:space="preserve">Расходы на обеспечение деятельности (оказание услуг, выполнение работ) муниципальных учреждений культуры </w:t>
            </w:r>
          </w:p>
        </w:tc>
        <w:tc>
          <w:tcPr>
            <w:tcW w:w="1984" w:type="dxa"/>
          </w:tcPr>
          <w:p w:rsidR="000E4E55" w:rsidRPr="00D90903" w:rsidRDefault="00846A05" w:rsidP="00A769DA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Управление культуры, муниципальные учреждения культуры</w:t>
            </w:r>
          </w:p>
        </w:tc>
        <w:tc>
          <w:tcPr>
            <w:tcW w:w="1541" w:type="dxa"/>
          </w:tcPr>
          <w:p w:rsidR="000E4E55" w:rsidRPr="00D90903" w:rsidRDefault="000E4E55" w:rsidP="00A769DA">
            <w:pPr>
              <w:widowControl w:val="0"/>
              <w:ind w:left="57" w:right="57"/>
              <w:jc w:val="center"/>
              <w:rPr>
                <w:rFonts w:ascii="Times New Roman" w:hAnsi="Times New Roman"/>
                <w:color w:val="000000"/>
              </w:rPr>
            </w:pPr>
            <w:r w:rsidRPr="00D90903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620" w:type="dxa"/>
          </w:tcPr>
          <w:p w:rsidR="000E4E55" w:rsidRPr="00D90903" w:rsidRDefault="000E4E55" w:rsidP="00314C47">
            <w:pPr>
              <w:widowControl w:val="0"/>
              <w:ind w:left="57" w:right="57"/>
              <w:jc w:val="center"/>
              <w:rPr>
                <w:rFonts w:ascii="Times New Roman" w:hAnsi="Times New Roman"/>
                <w:color w:val="000000"/>
              </w:rPr>
            </w:pPr>
            <w:r w:rsidRPr="00D90903">
              <w:rPr>
                <w:rFonts w:ascii="Times New Roman" w:hAnsi="Times New Roman"/>
                <w:color w:val="000000"/>
              </w:rPr>
              <w:t>20</w:t>
            </w:r>
            <w:r w:rsidR="00314C47" w:rsidRPr="00D90903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2367" w:type="dxa"/>
          </w:tcPr>
          <w:p w:rsidR="000E4E55" w:rsidRPr="00D90903" w:rsidRDefault="00134D5D" w:rsidP="008B6DB1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 xml:space="preserve">Удовлетворение потребности жителей городского округа </w:t>
            </w:r>
            <w:r w:rsidR="00203C34" w:rsidRPr="00D90903">
              <w:rPr>
                <w:rFonts w:ascii="Times New Roman" w:hAnsi="Times New Roman"/>
              </w:rPr>
              <w:t>к участию в культурной жизни</w:t>
            </w:r>
          </w:p>
        </w:tc>
        <w:tc>
          <w:tcPr>
            <w:tcW w:w="2552" w:type="dxa"/>
          </w:tcPr>
          <w:p w:rsidR="008B6DB1" w:rsidRPr="00D90903" w:rsidRDefault="00203C34" w:rsidP="008B6DB1">
            <w:pPr>
              <w:widowControl w:val="0"/>
              <w:ind w:left="57" w:right="57"/>
              <w:jc w:val="center"/>
              <w:rPr>
                <w:rFonts w:ascii="Times New Roman" w:hAnsi="Times New Roman"/>
                <w:color w:val="000000"/>
              </w:rPr>
            </w:pPr>
            <w:r w:rsidRPr="00D90903">
              <w:rPr>
                <w:rFonts w:ascii="Times New Roman" w:hAnsi="Times New Roman"/>
                <w:color w:val="080808"/>
              </w:rPr>
              <w:t>Влияет на показател</w:t>
            </w:r>
            <w:r w:rsidR="008B6DB1" w:rsidRPr="00D90903">
              <w:rPr>
                <w:rFonts w:ascii="Times New Roman" w:hAnsi="Times New Roman"/>
                <w:color w:val="080808"/>
              </w:rPr>
              <w:t>и</w:t>
            </w:r>
            <w:r w:rsidRPr="00D90903">
              <w:rPr>
                <w:rFonts w:ascii="Times New Roman" w:hAnsi="Times New Roman"/>
                <w:color w:val="080808"/>
              </w:rPr>
              <w:t xml:space="preserve"> «</w:t>
            </w:r>
            <w:r w:rsidR="00C64CC5" w:rsidRPr="00D90903">
              <w:rPr>
                <w:rFonts w:ascii="Times New Roman" w:hAnsi="Times New Roman"/>
                <w:color w:val="000000"/>
              </w:rPr>
              <w:t>Охват населения городского округа культурными мероприятиями, проводимыми за счет бюджетных средств городского округа</w:t>
            </w:r>
            <w:r w:rsidR="00C64CC5" w:rsidRPr="00D90903">
              <w:rPr>
                <w:rFonts w:ascii="Times New Roman" w:hAnsi="Times New Roman"/>
                <w:color w:val="000000"/>
                <w:rtl/>
              </w:rPr>
              <w:t>٭</w:t>
            </w:r>
            <w:r w:rsidRPr="00D90903">
              <w:rPr>
                <w:rFonts w:ascii="Times New Roman" w:hAnsi="Times New Roman"/>
                <w:color w:val="000000"/>
              </w:rPr>
              <w:t>»</w:t>
            </w:r>
            <w:r w:rsidR="00C64CC5" w:rsidRPr="00D90903">
              <w:rPr>
                <w:rFonts w:ascii="Times New Roman" w:hAnsi="Times New Roman"/>
                <w:color w:val="000000"/>
              </w:rPr>
              <w:t>;</w:t>
            </w:r>
          </w:p>
          <w:p w:rsidR="00C64CC5" w:rsidRPr="00D90903" w:rsidRDefault="00C64CC5" w:rsidP="008B6DB1">
            <w:pPr>
              <w:widowControl w:val="0"/>
              <w:ind w:left="57" w:right="57"/>
              <w:jc w:val="center"/>
              <w:rPr>
                <w:rFonts w:ascii="Times New Roman" w:hAnsi="Times New Roman"/>
                <w:color w:val="000000"/>
              </w:rPr>
            </w:pPr>
            <w:r w:rsidRPr="00D90903">
              <w:rPr>
                <w:rFonts w:ascii="Times New Roman" w:hAnsi="Times New Roman"/>
                <w:color w:val="000000"/>
              </w:rPr>
              <w:t>«Число посещений культурно-массовых мероприятий»;</w:t>
            </w:r>
          </w:p>
          <w:p w:rsidR="00C64CC5" w:rsidRPr="00D90903" w:rsidRDefault="00C64CC5" w:rsidP="008B6DB1">
            <w:pPr>
              <w:widowControl w:val="0"/>
              <w:ind w:left="57" w:right="57"/>
              <w:jc w:val="center"/>
              <w:rPr>
                <w:rFonts w:ascii="Times New Roman" w:hAnsi="Times New Roman"/>
                <w:color w:val="000000"/>
              </w:rPr>
            </w:pPr>
            <w:r w:rsidRPr="00D90903">
              <w:rPr>
                <w:rFonts w:ascii="Times New Roman" w:hAnsi="Times New Roman"/>
                <w:color w:val="000000"/>
              </w:rPr>
              <w:t>«Количество посещений общедоступных библиотек»;</w:t>
            </w:r>
          </w:p>
          <w:p w:rsidR="00C64CC5" w:rsidRPr="00D90903" w:rsidRDefault="00C64CC5" w:rsidP="008B6DB1">
            <w:pPr>
              <w:widowControl w:val="0"/>
              <w:ind w:left="57" w:right="57"/>
              <w:jc w:val="center"/>
              <w:rPr>
                <w:rFonts w:ascii="Times New Roman" w:hAnsi="Times New Roman"/>
                <w:color w:val="000000"/>
              </w:rPr>
            </w:pPr>
            <w:r w:rsidRPr="00D90903">
              <w:rPr>
                <w:rFonts w:ascii="Times New Roman" w:hAnsi="Times New Roman"/>
                <w:color w:val="000000"/>
              </w:rPr>
              <w:t>«Количество участников клубных формирований»;</w:t>
            </w:r>
          </w:p>
          <w:p w:rsidR="00C64CC5" w:rsidRPr="00D90903" w:rsidRDefault="00C64CC5" w:rsidP="008B6DB1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  <w:color w:val="000000"/>
              </w:rPr>
              <w:t>«Количество детей, обучающихся в учреждении дополнительного образования в сфере культуры»</w:t>
            </w:r>
          </w:p>
        </w:tc>
      </w:tr>
      <w:tr w:rsidR="0042625A" w:rsidRPr="00D90903" w:rsidTr="00134D5D">
        <w:trPr>
          <w:trHeight w:val="20"/>
        </w:trPr>
        <w:tc>
          <w:tcPr>
            <w:tcW w:w="851" w:type="dxa"/>
            <w:vAlign w:val="center"/>
          </w:tcPr>
          <w:p w:rsidR="0042625A" w:rsidRPr="00D90903" w:rsidRDefault="0042625A" w:rsidP="00A769DA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2D415B">
              <w:rPr>
                <w:rFonts w:ascii="Times New Roman" w:hAnsi="Times New Roman"/>
              </w:rPr>
              <w:t>1.2.</w:t>
            </w:r>
          </w:p>
        </w:tc>
        <w:tc>
          <w:tcPr>
            <w:tcW w:w="3544" w:type="dxa"/>
          </w:tcPr>
          <w:p w:rsidR="0042625A" w:rsidRPr="00D90903" w:rsidRDefault="0042625A" w:rsidP="0042625A">
            <w:pPr>
              <w:widowControl w:val="0"/>
              <w:ind w:left="57" w:right="57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 xml:space="preserve">Мероприятие </w:t>
            </w:r>
          </w:p>
          <w:p w:rsidR="0042625A" w:rsidRPr="00D90903" w:rsidRDefault="0042625A" w:rsidP="00A769DA">
            <w:pPr>
              <w:widowControl w:val="0"/>
              <w:ind w:left="57" w:right="57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 xml:space="preserve">Мероприятия, направленные на поддержку учреждений при реализации ограничительных </w:t>
            </w:r>
            <w:r w:rsidRPr="00D90903">
              <w:rPr>
                <w:rFonts w:ascii="Times New Roman" w:hAnsi="Times New Roman"/>
              </w:rPr>
              <w:lastRenderedPageBreak/>
              <w:t>мер в период режима чрезвычайных ситуаций и повышения готовности</w:t>
            </w:r>
          </w:p>
        </w:tc>
        <w:tc>
          <w:tcPr>
            <w:tcW w:w="1984" w:type="dxa"/>
          </w:tcPr>
          <w:p w:rsidR="0042625A" w:rsidRPr="00D90903" w:rsidRDefault="0042625A" w:rsidP="00377E39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lastRenderedPageBreak/>
              <w:t xml:space="preserve">Управление культуры, муниципальные учреждения </w:t>
            </w:r>
            <w:r w:rsidRPr="00D90903">
              <w:rPr>
                <w:rFonts w:ascii="Times New Roman" w:hAnsi="Times New Roman"/>
              </w:rPr>
              <w:lastRenderedPageBreak/>
              <w:t>культуры</w:t>
            </w:r>
          </w:p>
        </w:tc>
        <w:tc>
          <w:tcPr>
            <w:tcW w:w="1541" w:type="dxa"/>
          </w:tcPr>
          <w:p w:rsidR="0042625A" w:rsidRPr="00D90903" w:rsidRDefault="0042625A" w:rsidP="00377E39">
            <w:pPr>
              <w:widowControl w:val="0"/>
              <w:ind w:left="57" w:right="57"/>
              <w:jc w:val="center"/>
              <w:rPr>
                <w:rFonts w:ascii="Times New Roman" w:hAnsi="Times New Roman"/>
                <w:color w:val="000000"/>
              </w:rPr>
            </w:pPr>
            <w:r w:rsidRPr="00D90903">
              <w:rPr>
                <w:rFonts w:ascii="Times New Roman" w:hAnsi="Times New Roman"/>
                <w:color w:val="000000"/>
              </w:rPr>
              <w:lastRenderedPageBreak/>
              <w:t>2020</w:t>
            </w:r>
          </w:p>
        </w:tc>
        <w:tc>
          <w:tcPr>
            <w:tcW w:w="1620" w:type="dxa"/>
          </w:tcPr>
          <w:p w:rsidR="0042625A" w:rsidRPr="00D90903" w:rsidRDefault="0042625A" w:rsidP="00BF650D">
            <w:pPr>
              <w:widowControl w:val="0"/>
              <w:ind w:left="57" w:right="57"/>
              <w:jc w:val="center"/>
              <w:rPr>
                <w:rFonts w:ascii="Times New Roman" w:hAnsi="Times New Roman"/>
                <w:color w:val="000000"/>
              </w:rPr>
            </w:pPr>
            <w:r w:rsidRPr="00D90903">
              <w:rPr>
                <w:rFonts w:ascii="Times New Roman" w:hAnsi="Times New Roman"/>
                <w:color w:val="000000"/>
              </w:rPr>
              <w:t>20</w:t>
            </w:r>
            <w:r w:rsidR="00BF650D" w:rsidRPr="00D90903">
              <w:rPr>
                <w:rFonts w:ascii="Times New Roman" w:hAnsi="Times New Roman"/>
                <w:color w:val="000000"/>
              </w:rPr>
              <w:t>2</w:t>
            </w:r>
            <w:r w:rsidRPr="00D9090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367" w:type="dxa"/>
          </w:tcPr>
          <w:p w:rsidR="0042625A" w:rsidRPr="00D90903" w:rsidRDefault="005D4D5D" w:rsidP="008B6DB1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 xml:space="preserve">Удовлетворение потребности жителей городского округа </w:t>
            </w:r>
            <w:r w:rsidRPr="00D90903">
              <w:rPr>
                <w:rFonts w:ascii="Times New Roman" w:hAnsi="Times New Roman"/>
              </w:rPr>
              <w:lastRenderedPageBreak/>
              <w:t>к участию в культурной жизни</w:t>
            </w:r>
          </w:p>
        </w:tc>
        <w:tc>
          <w:tcPr>
            <w:tcW w:w="2552" w:type="dxa"/>
          </w:tcPr>
          <w:p w:rsidR="0042625A" w:rsidRPr="00D90903" w:rsidRDefault="005D4D5D" w:rsidP="008B6DB1">
            <w:pPr>
              <w:widowControl w:val="0"/>
              <w:ind w:left="57" w:right="57"/>
              <w:jc w:val="center"/>
              <w:rPr>
                <w:rFonts w:ascii="Times New Roman" w:hAnsi="Times New Roman"/>
                <w:color w:val="080808"/>
              </w:rPr>
            </w:pPr>
            <w:r w:rsidRPr="00D90903">
              <w:rPr>
                <w:rFonts w:ascii="Times New Roman" w:hAnsi="Times New Roman"/>
                <w:color w:val="080808"/>
              </w:rPr>
              <w:lastRenderedPageBreak/>
              <w:t>Влияет на показатели «</w:t>
            </w:r>
            <w:r w:rsidRPr="00D90903">
              <w:rPr>
                <w:rFonts w:ascii="Times New Roman" w:hAnsi="Times New Roman"/>
                <w:color w:val="000000"/>
              </w:rPr>
              <w:t xml:space="preserve">Охват населения городского округа культурными </w:t>
            </w:r>
            <w:r w:rsidRPr="00D90903">
              <w:rPr>
                <w:rFonts w:ascii="Times New Roman" w:hAnsi="Times New Roman"/>
                <w:color w:val="000000"/>
              </w:rPr>
              <w:lastRenderedPageBreak/>
              <w:t>мероприятиями, проводимыми за счет бюджетных средств городского округа</w:t>
            </w:r>
            <w:r w:rsidRPr="00D90903">
              <w:rPr>
                <w:rFonts w:ascii="Times New Roman" w:hAnsi="Times New Roman"/>
                <w:color w:val="000000"/>
                <w:rtl/>
              </w:rPr>
              <w:t>٭</w:t>
            </w:r>
            <w:r w:rsidRPr="00D90903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0E4E55" w:rsidRPr="00D90903" w:rsidTr="007E3EEF">
        <w:trPr>
          <w:trHeight w:val="20"/>
        </w:trPr>
        <w:tc>
          <w:tcPr>
            <w:tcW w:w="14459" w:type="dxa"/>
            <w:gridSpan w:val="7"/>
            <w:vAlign w:val="center"/>
          </w:tcPr>
          <w:p w:rsidR="000E4E55" w:rsidRPr="00D90903" w:rsidRDefault="000D7887" w:rsidP="000D7887">
            <w:pPr>
              <w:widowControl w:val="0"/>
              <w:numPr>
                <w:ilvl w:val="0"/>
                <w:numId w:val="1"/>
              </w:numPr>
              <w:ind w:right="57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lastRenderedPageBreak/>
              <w:t xml:space="preserve">        </w:t>
            </w:r>
            <w:r w:rsidR="000E4E55" w:rsidRPr="00D90903">
              <w:rPr>
                <w:rFonts w:ascii="Times New Roman" w:hAnsi="Times New Roman"/>
              </w:rPr>
              <w:t>Основное мероприятие  Укрепление материально-технической базы муниципальных учреждений культуры и искусства</w:t>
            </w:r>
          </w:p>
        </w:tc>
      </w:tr>
      <w:tr w:rsidR="000E4E55" w:rsidRPr="00D90903" w:rsidTr="00134D5D">
        <w:trPr>
          <w:trHeight w:val="20"/>
        </w:trPr>
        <w:tc>
          <w:tcPr>
            <w:tcW w:w="851" w:type="dxa"/>
            <w:vAlign w:val="center"/>
          </w:tcPr>
          <w:p w:rsidR="000E4E55" w:rsidRPr="00D90903" w:rsidRDefault="000E4E55" w:rsidP="00C86842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2.1.</w:t>
            </w:r>
          </w:p>
        </w:tc>
        <w:tc>
          <w:tcPr>
            <w:tcW w:w="3544" w:type="dxa"/>
          </w:tcPr>
          <w:p w:rsidR="000E4E55" w:rsidRPr="00D90903" w:rsidRDefault="000E4E55" w:rsidP="00532211">
            <w:pPr>
              <w:widowControl w:val="0"/>
              <w:ind w:left="57" w:right="57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 xml:space="preserve">Мероприятие </w:t>
            </w:r>
          </w:p>
          <w:p w:rsidR="000E4E55" w:rsidRPr="00D90903" w:rsidRDefault="000E4E55" w:rsidP="00532211">
            <w:pPr>
              <w:widowControl w:val="0"/>
              <w:ind w:left="57" w:right="57"/>
              <w:rPr>
                <w:rFonts w:ascii="Times New Roman" w:hAnsi="Times New Roman"/>
                <w:b/>
              </w:rPr>
            </w:pPr>
            <w:r w:rsidRPr="00D90903">
              <w:rPr>
                <w:rFonts w:ascii="Times New Roman" w:hAnsi="Times New Roman"/>
              </w:rPr>
              <w:t>Расходы по оплате договоров на выполнение работ, оказание услуг, связанных с капитальным ремонтом нефинансовых активов, полученных в аренду или безвозмездное пользование, закрепленных за муниципальными учреждениями культуры на праве оперативного управления</w:t>
            </w:r>
          </w:p>
        </w:tc>
        <w:tc>
          <w:tcPr>
            <w:tcW w:w="1984" w:type="dxa"/>
          </w:tcPr>
          <w:p w:rsidR="000E4E55" w:rsidRPr="00D90903" w:rsidRDefault="000E4E55" w:rsidP="007441A9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Управление культуры</w:t>
            </w:r>
            <w:r w:rsidR="00846A05" w:rsidRPr="00D90903">
              <w:rPr>
                <w:rFonts w:ascii="Times New Roman" w:hAnsi="Times New Roman"/>
              </w:rPr>
              <w:t>, муниципальные учреждения культуры</w:t>
            </w:r>
          </w:p>
        </w:tc>
        <w:tc>
          <w:tcPr>
            <w:tcW w:w="1541" w:type="dxa"/>
          </w:tcPr>
          <w:p w:rsidR="000E4E55" w:rsidRPr="00D90903" w:rsidRDefault="000E4E55" w:rsidP="004F6ADC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2020</w:t>
            </w:r>
          </w:p>
        </w:tc>
        <w:tc>
          <w:tcPr>
            <w:tcW w:w="1620" w:type="dxa"/>
          </w:tcPr>
          <w:p w:rsidR="000E4E55" w:rsidRPr="00D90903" w:rsidRDefault="000E4E55" w:rsidP="00314C47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20</w:t>
            </w:r>
            <w:r w:rsidR="00314C47" w:rsidRPr="00D90903">
              <w:rPr>
                <w:rFonts w:ascii="Times New Roman" w:hAnsi="Times New Roman"/>
              </w:rPr>
              <w:t>30</w:t>
            </w:r>
          </w:p>
        </w:tc>
        <w:tc>
          <w:tcPr>
            <w:tcW w:w="2367" w:type="dxa"/>
          </w:tcPr>
          <w:p w:rsidR="000E4E55" w:rsidRPr="00D90903" w:rsidRDefault="000E4E55" w:rsidP="00825E37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Уменьшение количества объектов культуры, подлежащих капитальному ремонту</w:t>
            </w:r>
          </w:p>
        </w:tc>
        <w:tc>
          <w:tcPr>
            <w:tcW w:w="2552" w:type="dxa"/>
          </w:tcPr>
          <w:p w:rsidR="000E4E55" w:rsidRPr="00D90903" w:rsidRDefault="00203C34" w:rsidP="005E1835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  <w:color w:val="080808"/>
              </w:rPr>
              <w:t>Влияет на показатель</w:t>
            </w:r>
            <w:r w:rsidR="005E1835" w:rsidRPr="00D90903">
              <w:rPr>
                <w:rFonts w:ascii="Times New Roman" w:hAnsi="Times New Roman"/>
              </w:rPr>
              <w:t xml:space="preserve"> «Количество созданных (реконструирован-ных), капитально отремонтированных объектов организаций культуры городского округа (с нарастающим итогом)»</w:t>
            </w:r>
          </w:p>
        </w:tc>
      </w:tr>
      <w:tr w:rsidR="000E4E55" w:rsidRPr="00D90903" w:rsidTr="00134D5D">
        <w:trPr>
          <w:trHeight w:val="20"/>
        </w:trPr>
        <w:tc>
          <w:tcPr>
            <w:tcW w:w="851" w:type="dxa"/>
            <w:vAlign w:val="center"/>
          </w:tcPr>
          <w:p w:rsidR="000E4E55" w:rsidRPr="00D90903" w:rsidRDefault="000E4E55" w:rsidP="00C86842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2.2.</w:t>
            </w:r>
          </w:p>
        </w:tc>
        <w:tc>
          <w:tcPr>
            <w:tcW w:w="3544" w:type="dxa"/>
          </w:tcPr>
          <w:p w:rsidR="000E4E55" w:rsidRPr="00D90903" w:rsidRDefault="000E4E55" w:rsidP="00C86842">
            <w:pPr>
              <w:widowControl w:val="0"/>
              <w:ind w:left="57" w:right="57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 xml:space="preserve">Мероприятие по обеспечению требований пожарной безопасности в муниципальных учреждениях культуры </w:t>
            </w:r>
          </w:p>
        </w:tc>
        <w:tc>
          <w:tcPr>
            <w:tcW w:w="1984" w:type="dxa"/>
          </w:tcPr>
          <w:p w:rsidR="000E4E55" w:rsidRPr="00D90903" w:rsidRDefault="00846A05" w:rsidP="007441A9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Управление культуры, муниципальные учреждения культуры</w:t>
            </w:r>
          </w:p>
        </w:tc>
        <w:tc>
          <w:tcPr>
            <w:tcW w:w="1541" w:type="dxa"/>
          </w:tcPr>
          <w:p w:rsidR="000E4E55" w:rsidRPr="00D90903" w:rsidRDefault="00846A05" w:rsidP="00530539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2020</w:t>
            </w:r>
          </w:p>
        </w:tc>
        <w:tc>
          <w:tcPr>
            <w:tcW w:w="1620" w:type="dxa"/>
          </w:tcPr>
          <w:p w:rsidR="000E4E55" w:rsidRPr="00D90903" w:rsidRDefault="00846A05" w:rsidP="00314C47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20</w:t>
            </w:r>
            <w:r w:rsidR="00314C47" w:rsidRPr="00D90903">
              <w:rPr>
                <w:rFonts w:ascii="Times New Roman" w:hAnsi="Times New Roman"/>
              </w:rPr>
              <w:t>30</w:t>
            </w:r>
          </w:p>
        </w:tc>
        <w:tc>
          <w:tcPr>
            <w:tcW w:w="2367" w:type="dxa"/>
          </w:tcPr>
          <w:p w:rsidR="000E4E55" w:rsidRPr="00D90903" w:rsidRDefault="00134D5D" w:rsidP="007441A9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 xml:space="preserve">Повышение уровня безопасности объектов </w:t>
            </w:r>
          </w:p>
        </w:tc>
        <w:tc>
          <w:tcPr>
            <w:tcW w:w="2552" w:type="dxa"/>
          </w:tcPr>
          <w:p w:rsidR="000E4E55" w:rsidRPr="00D90903" w:rsidRDefault="00203C34" w:rsidP="007441A9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  <w:color w:val="080808"/>
              </w:rPr>
              <w:t xml:space="preserve">Влияет на показатель </w:t>
            </w:r>
            <w:r w:rsidRPr="00D90903">
              <w:rPr>
                <w:rFonts w:ascii="Times New Roman" w:hAnsi="Times New Roman"/>
                <w:color w:val="000000"/>
              </w:rPr>
              <w:t>«</w:t>
            </w:r>
            <w:r w:rsidR="005E1835" w:rsidRPr="00D90903">
              <w:rPr>
                <w:rFonts w:ascii="Times New Roman" w:hAnsi="Times New Roman"/>
              </w:rPr>
              <w:t>Количество созданных (реконструирован-ных), капитально отремонтированных объектов организаций культуры городского округа (с нарастающим итогом)</w:t>
            </w:r>
            <w:r w:rsidRPr="00D90903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603E29" w:rsidRPr="00D90903" w:rsidTr="00134D5D">
        <w:trPr>
          <w:trHeight w:val="20"/>
        </w:trPr>
        <w:tc>
          <w:tcPr>
            <w:tcW w:w="851" w:type="dxa"/>
            <w:vAlign w:val="center"/>
          </w:tcPr>
          <w:p w:rsidR="00603E29" w:rsidRPr="00D90903" w:rsidRDefault="00603E29" w:rsidP="00C86842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2D415B">
              <w:rPr>
                <w:rFonts w:ascii="Times New Roman" w:hAnsi="Times New Roman"/>
              </w:rPr>
              <w:t>2.3.</w:t>
            </w:r>
          </w:p>
        </w:tc>
        <w:tc>
          <w:tcPr>
            <w:tcW w:w="3544" w:type="dxa"/>
          </w:tcPr>
          <w:p w:rsidR="00603E29" w:rsidRPr="00D90903" w:rsidRDefault="00603E29" w:rsidP="00603E29">
            <w:pPr>
              <w:widowControl w:val="0"/>
              <w:ind w:left="-57" w:right="-57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 xml:space="preserve">   Мероприятие</w:t>
            </w:r>
          </w:p>
          <w:p w:rsidR="00603E29" w:rsidRPr="00D90903" w:rsidRDefault="00603E29" w:rsidP="00603E29">
            <w:pPr>
              <w:widowControl w:val="0"/>
              <w:ind w:left="57" w:right="57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lastRenderedPageBreak/>
              <w:t>Расходы по оплате договоров на выполнение работ, оказание услуг, связанных с ремонтом нефинансовых активов</w:t>
            </w:r>
          </w:p>
        </w:tc>
        <w:tc>
          <w:tcPr>
            <w:tcW w:w="1984" w:type="dxa"/>
          </w:tcPr>
          <w:p w:rsidR="00603E29" w:rsidRPr="00D90903" w:rsidRDefault="00603E29" w:rsidP="00377E39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lastRenderedPageBreak/>
              <w:t xml:space="preserve">Управление </w:t>
            </w:r>
            <w:r w:rsidRPr="00D90903">
              <w:rPr>
                <w:rFonts w:ascii="Times New Roman" w:hAnsi="Times New Roman"/>
              </w:rPr>
              <w:lastRenderedPageBreak/>
              <w:t>культуры, муниципальные учреждения культуры</w:t>
            </w:r>
          </w:p>
        </w:tc>
        <w:tc>
          <w:tcPr>
            <w:tcW w:w="1541" w:type="dxa"/>
          </w:tcPr>
          <w:p w:rsidR="00603E29" w:rsidRPr="00D90903" w:rsidRDefault="00603E29" w:rsidP="00377E39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lastRenderedPageBreak/>
              <w:t>2020</w:t>
            </w:r>
          </w:p>
        </w:tc>
        <w:tc>
          <w:tcPr>
            <w:tcW w:w="1620" w:type="dxa"/>
          </w:tcPr>
          <w:p w:rsidR="00603E29" w:rsidRPr="00D90903" w:rsidRDefault="00603E29" w:rsidP="00377E39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2030</w:t>
            </w:r>
          </w:p>
        </w:tc>
        <w:tc>
          <w:tcPr>
            <w:tcW w:w="2367" w:type="dxa"/>
          </w:tcPr>
          <w:p w:rsidR="00603E29" w:rsidRPr="00D90903" w:rsidRDefault="001A7A30" w:rsidP="007441A9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 xml:space="preserve">Уменьшение </w:t>
            </w:r>
            <w:r w:rsidRPr="00D90903">
              <w:rPr>
                <w:rFonts w:ascii="Times New Roman" w:hAnsi="Times New Roman"/>
              </w:rPr>
              <w:lastRenderedPageBreak/>
              <w:t>количества объектов культуры, подлежащих капитальному ремонту</w:t>
            </w:r>
          </w:p>
        </w:tc>
        <w:tc>
          <w:tcPr>
            <w:tcW w:w="2552" w:type="dxa"/>
          </w:tcPr>
          <w:p w:rsidR="00603E29" w:rsidRPr="00D90903" w:rsidRDefault="001A7A30" w:rsidP="007441A9">
            <w:pPr>
              <w:widowControl w:val="0"/>
              <w:ind w:left="57" w:right="57"/>
              <w:jc w:val="center"/>
              <w:rPr>
                <w:rFonts w:ascii="Times New Roman" w:hAnsi="Times New Roman"/>
                <w:color w:val="080808"/>
              </w:rPr>
            </w:pPr>
            <w:r w:rsidRPr="00D90903">
              <w:rPr>
                <w:rFonts w:ascii="Times New Roman" w:hAnsi="Times New Roman"/>
                <w:color w:val="080808"/>
              </w:rPr>
              <w:lastRenderedPageBreak/>
              <w:t xml:space="preserve">Влияет на показатель </w:t>
            </w:r>
            <w:r w:rsidRPr="00D90903">
              <w:rPr>
                <w:rFonts w:ascii="Times New Roman" w:hAnsi="Times New Roman"/>
                <w:color w:val="000000"/>
              </w:rPr>
              <w:lastRenderedPageBreak/>
              <w:t>«</w:t>
            </w:r>
            <w:r w:rsidRPr="00D90903">
              <w:rPr>
                <w:rFonts w:ascii="Times New Roman" w:hAnsi="Times New Roman"/>
              </w:rPr>
              <w:t>Количество созданных (реконструирован-ных), капитально отремонтированных объектов организаций культуры городского округа (с нарастающим итогом)</w:t>
            </w:r>
            <w:r w:rsidRPr="00D90903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C02164" w:rsidRPr="00D90903" w:rsidTr="00BF7ED3">
        <w:trPr>
          <w:trHeight w:val="20"/>
        </w:trPr>
        <w:tc>
          <w:tcPr>
            <w:tcW w:w="14459" w:type="dxa"/>
            <w:gridSpan w:val="7"/>
            <w:vAlign w:val="center"/>
          </w:tcPr>
          <w:p w:rsidR="00C02164" w:rsidRPr="00D90903" w:rsidRDefault="000D7887" w:rsidP="000D7887">
            <w:pPr>
              <w:widowControl w:val="0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lastRenderedPageBreak/>
              <w:t xml:space="preserve">        </w:t>
            </w:r>
            <w:r w:rsidR="00C02164" w:rsidRPr="00D90903">
              <w:rPr>
                <w:rFonts w:ascii="Times New Roman" w:hAnsi="Times New Roman"/>
              </w:rPr>
              <w:t>Основное мероприятие  Организация проведения социально значимых культурн</w:t>
            </w:r>
            <w:r w:rsidR="00E41836" w:rsidRPr="00D90903">
              <w:rPr>
                <w:rFonts w:ascii="Times New Roman" w:hAnsi="Times New Roman"/>
              </w:rPr>
              <w:t>ых</w:t>
            </w:r>
            <w:r w:rsidR="00C02164" w:rsidRPr="00D90903">
              <w:rPr>
                <w:rFonts w:ascii="Times New Roman" w:hAnsi="Times New Roman"/>
              </w:rPr>
              <w:t xml:space="preserve"> мероприятий </w:t>
            </w:r>
            <w:r w:rsidR="008B6DB1" w:rsidRPr="00D90903">
              <w:rPr>
                <w:rFonts w:ascii="Times New Roman" w:hAnsi="Times New Roman"/>
              </w:rPr>
              <w:t>и их популяризация</w:t>
            </w:r>
          </w:p>
        </w:tc>
      </w:tr>
      <w:tr w:rsidR="000E4E55" w:rsidRPr="00D90903" w:rsidTr="00134D5D">
        <w:trPr>
          <w:trHeight w:val="20"/>
        </w:trPr>
        <w:tc>
          <w:tcPr>
            <w:tcW w:w="851" w:type="dxa"/>
            <w:vAlign w:val="center"/>
          </w:tcPr>
          <w:p w:rsidR="000E4E55" w:rsidRPr="00D90903" w:rsidRDefault="000E4E55" w:rsidP="00C86842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3.1.</w:t>
            </w:r>
          </w:p>
        </w:tc>
        <w:tc>
          <w:tcPr>
            <w:tcW w:w="3544" w:type="dxa"/>
          </w:tcPr>
          <w:p w:rsidR="000E4E55" w:rsidRPr="00D90903" w:rsidRDefault="000E4E55" w:rsidP="00C86842">
            <w:pPr>
              <w:widowControl w:val="0"/>
              <w:ind w:left="57" w:right="57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 xml:space="preserve">Мероприятие </w:t>
            </w:r>
          </w:p>
          <w:p w:rsidR="000E4E55" w:rsidRPr="00D90903" w:rsidRDefault="008B6DB1" w:rsidP="008B6DB1">
            <w:pPr>
              <w:widowControl w:val="0"/>
              <w:ind w:left="57" w:right="57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 xml:space="preserve">Организация </w:t>
            </w:r>
            <w:r w:rsidR="000E4E55" w:rsidRPr="00D90903">
              <w:rPr>
                <w:rFonts w:ascii="Times New Roman" w:hAnsi="Times New Roman"/>
              </w:rPr>
              <w:t>проведени</w:t>
            </w:r>
            <w:r w:rsidRPr="00D90903">
              <w:rPr>
                <w:rFonts w:ascii="Times New Roman" w:hAnsi="Times New Roman"/>
              </w:rPr>
              <w:t>я</w:t>
            </w:r>
            <w:r w:rsidR="000E4E55" w:rsidRPr="00D90903">
              <w:rPr>
                <w:rFonts w:ascii="Times New Roman" w:hAnsi="Times New Roman"/>
              </w:rPr>
              <w:t xml:space="preserve"> </w:t>
            </w:r>
            <w:r w:rsidRPr="00D90903">
              <w:rPr>
                <w:rFonts w:ascii="Times New Roman" w:hAnsi="Times New Roman"/>
              </w:rPr>
              <w:t xml:space="preserve">культурных </w:t>
            </w:r>
            <w:r w:rsidR="000E4E55" w:rsidRPr="00D90903">
              <w:rPr>
                <w:rFonts w:ascii="Times New Roman" w:hAnsi="Times New Roman"/>
              </w:rPr>
              <w:t xml:space="preserve">мероприятий </w:t>
            </w:r>
            <w:r w:rsidRPr="00D90903">
              <w:rPr>
                <w:rFonts w:ascii="Times New Roman" w:hAnsi="Times New Roman"/>
              </w:rPr>
              <w:t>администрацией городского округ Большой Камень</w:t>
            </w:r>
          </w:p>
        </w:tc>
        <w:tc>
          <w:tcPr>
            <w:tcW w:w="1984" w:type="dxa"/>
          </w:tcPr>
          <w:p w:rsidR="000E4E55" w:rsidRPr="00D90903" w:rsidRDefault="00846A05" w:rsidP="00C86842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Управление культуры,</w:t>
            </w:r>
          </w:p>
          <w:p w:rsidR="00846A05" w:rsidRPr="00D90903" w:rsidRDefault="00846A05" w:rsidP="00C86842">
            <w:pPr>
              <w:widowControl w:val="0"/>
              <w:ind w:left="57" w:right="57"/>
              <w:jc w:val="center"/>
              <w:rPr>
                <w:rFonts w:ascii="Times New Roman" w:hAnsi="Times New Roman"/>
                <w:color w:val="000000"/>
              </w:rPr>
            </w:pPr>
            <w:r w:rsidRPr="00D90903">
              <w:rPr>
                <w:rFonts w:ascii="Times New Roman" w:hAnsi="Times New Roman"/>
              </w:rPr>
              <w:t>муниципальные учреждения культуры</w:t>
            </w:r>
          </w:p>
        </w:tc>
        <w:tc>
          <w:tcPr>
            <w:tcW w:w="1541" w:type="dxa"/>
          </w:tcPr>
          <w:p w:rsidR="000E4E55" w:rsidRPr="00D90903" w:rsidRDefault="000E4E55" w:rsidP="003043F4">
            <w:pPr>
              <w:widowControl w:val="0"/>
              <w:ind w:left="57" w:right="57"/>
              <w:jc w:val="center"/>
              <w:rPr>
                <w:rFonts w:ascii="Times New Roman" w:hAnsi="Times New Roman"/>
                <w:color w:val="000000"/>
              </w:rPr>
            </w:pPr>
            <w:r w:rsidRPr="00D90903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620" w:type="dxa"/>
          </w:tcPr>
          <w:p w:rsidR="000E4E55" w:rsidRPr="00D90903" w:rsidRDefault="00603E29" w:rsidP="003043F4">
            <w:pPr>
              <w:widowControl w:val="0"/>
              <w:ind w:left="57" w:right="57"/>
              <w:jc w:val="center"/>
              <w:rPr>
                <w:rFonts w:ascii="Times New Roman" w:hAnsi="Times New Roman"/>
                <w:color w:val="000000"/>
              </w:rPr>
            </w:pPr>
            <w:r w:rsidRPr="00D90903">
              <w:rPr>
                <w:rFonts w:ascii="Times New Roman" w:hAnsi="Times New Roman"/>
              </w:rPr>
              <w:t>2030</w:t>
            </w:r>
          </w:p>
        </w:tc>
        <w:tc>
          <w:tcPr>
            <w:tcW w:w="2367" w:type="dxa"/>
          </w:tcPr>
          <w:p w:rsidR="000E4E55" w:rsidRPr="00D90903" w:rsidRDefault="00DB5F06" w:rsidP="00E5024B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Удовлетворение потребности жителей городского округа к участию в культурной жизни</w:t>
            </w:r>
          </w:p>
        </w:tc>
        <w:tc>
          <w:tcPr>
            <w:tcW w:w="2552" w:type="dxa"/>
          </w:tcPr>
          <w:p w:rsidR="00471CFE" w:rsidRPr="00D90903" w:rsidRDefault="00134D5D" w:rsidP="00471CFE">
            <w:pPr>
              <w:widowControl w:val="0"/>
              <w:ind w:left="57" w:right="57"/>
              <w:jc w:val="center"/>
              <w:rPr>
                <w:rFonts w:ascii="Times New Roman" w:hAnsi="Times New Roman"/>
                <w:color w:val="000000"/>
              </w:rPr>
            </w:pPr>
            <w:r w:rsidRPr="00D90903">
              <w:rPr>
                <w:rFonts w:ascii="Times New Roman" w:hAnsi="Times New Roman"/>
                <w:color w:val="080808"/>
              </w:rPr>
              <w:t xml:space="preserve">Влияет на показатель </w:t>
            </w:r>
            <w:r w:rsidR="00471CFE" w:rsidRPr="00D90903">
              <w:rPr>
                <w:rFonts w:ascii="Times New Roman" w:hAnsi="Times New Roman"/>
                <w:color w:val="080808"/>
              </w:rPr>
              <w:t>«</w:t>
            </w:r>
            <w:r w:rsidR="00471CFE" w:rsidRPr="00D90903">
              <w:rPr>
                <w:rFonts w:ascii="Times New Roman" w:hAnsi="Times New Roman"/>
                <w:color w:val="000000"/>
              </w:rPr>
              <w:t>Охват населения городского округа культурными мероприятиями, проводимыми за счет бюджетных средств городского округа</w:t>
            </w:r>
            <w:r w:rsidR="00471CFE" w:rsidRPr="00D90903">
              <w:rPr>
                <w:rFonts w:ascii="Times New Roman" w:hAnsi="Times New Roman"/>
                <w:color w:val="000000"/>
                <w:rtl/>
              </w:rPr>
              <w:t>٭</w:t>
            </w:r>
            <w:r w:rsidR="00471CFE" w:rsidRPr="00D90903">
              <w:rPr>
                <w:rFonts w:ascii="Times New Roman" w:hAnsi="Times New Roman"/>
                <w:color w:val="000000"/>
              </w:rPr>
              <w:t>»;</w:t>
            </w:r>
          </w:p>
          <w:p w:rsidR="000E4E55" w:rsidRPr="00D90903" w:rsidRDefault="00471CFE" w:rsidP="00471CF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ascii="Times New Roman" w:hAnsi="Times New Roman"/>
                <w:lang w:eastAsia="en-US"/>
              </w:rPr>
            </w:pPr>
            <w:r w:rsidRPr="00D90903">
              <w:rPr>
                <w:rFonts w:ascii="Times New Roman" w:hAnsi="Times New Roman"/>
                <w:color w:val="000000"/>
              </w:rPr>
              <w:t>«Число посещений культурно-массовых мероприятий»</w:t>
            </w:r>
          </w:p>
        </w:tc>
      </w:tr>
      <w:tr w:rsidR="000E4E55" w:rsidRPr="00D90903" w:rsidTr="00F76B1E">
        <w:trPr>
          <w:trHeight w:val="20"/>
        </w:trPr>
        <w:tc>
          <w:tcPr>
            <w:tcW w:w="14459" w:type="dxa"/>
            <w:gridSpan w:val="7"/>
            <w:vAlign w:val="center"/>
          </w:tcPr>
          <w:p w:rsidR="000E4E55" w:rsidRPr="00D90903" w:rsidRDefault="000E4E55" w:rsidP="00EF00F8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90903">
              <w:rPr>
                <w:rFonts w:ascii="Times New Roman" w:hAnsi="Times New Roman"/>
                <w:b/>
                <w:color w:val="000000"/>
              </w:rPr>
              <w:t>Задача</w:t>
            </w:r>
            <w:r w:rsidRPr="00D90903">
              <w:rPr>
                <w:rFonts w:ascii="Times New Roman" w:hAnsi="Times New Roman"/>
                <w:b/>
                <w:lang w:eastAsia="en-US"/>
              </w:rPr>
              <w:t xml:space="preserve"> «Создание благоприятных условий для развития сферы культуры»</w:t>
            </w:r>
          </w:p>
        </w:tc>
      </w:tr>
      <w:tr w:rsidR="00C02164" w:rsidRPr="00D90903" w:rsidTr="007D0843">
        <w:trPr>
          <w:trHeight w:val="20"/>
        </w:trPr>
        <w:tc>
          <w:tcPr>
            <w:tcW w:w="14459" w:type="dxa"/>
            <w:gridSpan w:val="7"/>
            <w:vAlign w:val="center"/>
          </w:tcPr>
          <w:p w:rsidR="00C02164" w:rsidRPr="00D90903" w:rsidRDefault="000D7887" w:rsidP="000D7887">
            <w:pPr>
              <w:widowControl w:val="0"/>
              <w:numPr>
                <w:ilvl w:val="0"/>
                <w:numId w:val="1"/>
              </w:numPr>
              <w:ind w:right="57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 xml:space="preserve">         </w:t>
            </w:r>
            <w:r w:rsidR="00C02164" w:rsidRPr="00D90903">
              <w:rPr>
                <w:rFonts w:ascii="Times New Roman" w:hAnsi="Times New Roman"/>
              </w:rPr>
              <w:t>Основное мероприятие  Обеспечение развития культуры в городском округе Большой Камень</w:t>
            </w:r>
          </w:p>
          <w:p w:rsidR="00C02164" w:rsidRPr="00D90903" w:rsidRDefault="00C02164" w:rsidP="003C229E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</w:p>
        </w:tc>
      </w:tr>
      <w:tr w:rsidR="000E4E55" w:rsidRPr="00D90903" w:rsidTr="00134D5D">
        <w:trPr>
          <w:trHeight w:val="20"/>
        </w:trPr>
        <w:tc>
          <w:tcPr>
            <w:tcW w:w="851" w:type="dxa"/>
            <w:vAlign w:val="center"/>
          </w:tcPr>
          <w:p w:rsidR="000E4E55" w:rsidRPr="00D90903" w:rsidRDefault="000E4E55" w:rsidP="00C86842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4.1.</w:t>
            </w:r>
          </w:p>
        </w:tc>
        <w:tc>
          <w:tcPr>
            <w:tcW w:w="3544" w:type="dxa"/>
          </w:tcPr>
          <w:p w:rsidR="00E41836" w:rsidRPr="00D90903" w:rsidRDefault="000E4E55" w:rsidP="003043F4">
            <w:pPr>
              <w:widowControl w:val="0"/>
              <w:ind w:left="57" w:right="57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 xml:space="preserve">Мероприятие </w:t>
            </w:r>
          </w:p>
          <w:p w:rsidR="000E4E55" w:rsidRPr="00D90903" w:rsidRDefault="000E4E55" w:rsidP="003043F4">
            <w:pPr>
              <w:widowControl w:val="0"/>
              <w:ind w:left="57" w:right="57"/>
              <w:rPr>
                <w:rFonts w:ascii="Times New Roman" w:hAnsi="Times New Roman"/>
                <w:b/>
              </w:rPr>
            </w:pPr>
            <w:r w:rsidRPr="00D90903">
              <w:rPr>
                <w:rFonts w:ascii="Times New Roman" w:hAnsi="Times New Roman"/>
              </w:rPr>
              <w:t xml:space="preserve">Строительство центра культурного развития в г. Большой Камень (в том числе разработка проектно – сметной </w:t>
            </w:r>
            <w:r w:rsidRPr="00D90903">
              <w:rPr>
                <w:rFonts w:ascii="Times New Roman" w:hAnsi="Times New Roman"/>
              </w:rPr>
              <w:lastRenderedPageBreak/>
              <w:t>документации)</w:t>
            </w:r>
          </w:p>
        </w:tc>
        <w:tc>
          <w:tcPr>
            <w:tcW w:w="1984" w:type="dxa"/>
          </w:tcPr>
          <w:p w:rsidR="000E4E55" w:rsidRPr="00D90903" w:rsidRDefault="00EF00F8" w:rsidP="00C86842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lastRenderedPageBreak/>
              <w:t>Управление культуры</w:t>
            </w:r>
          </w:p>
          <w:p w:rsidR="00846A05" w:rsidRPr="00D90903" w:rsidRDefault="00846A05" w:rsidP="00C86842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1" w:type="dxa"/>
          </w:tcPr>
          <w:p w:rsidR="000E4E55" w:rsidRPr="00D90903" w:rsidRDefault="00846A05" w:rsidP="003043F4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2020</w:t>
            </w:r>
          </w:p>
        </w:tc>
        <w:tc>
          <w:tcPr>
            <w:tcW w:w="1620" w:type="dxa"/>
          </w:tcPr>
          <w:p w:rsidR="000E4E55" w:rsidRPr="00D90903" w:rsidRDefault="00603E29" w:rsidP="003043F4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2030</w:t>
            </w:r>
          </w:p>
        </w:tc>
        <w:tc>
          <w:tcPr>
            <w:tcW w:w="2367" w:type="dxa"/>
          </w:tcPr>
          <w:p w:rsidR="00203C34" w:rsidRPr="00D90903" w:rsidRDefault="00203C34" w:rsidP="00203C34">
            <w:pPr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Рост степени обеспеченности населения объектами культуры</w:t>
            </w:r>
          </w:p>
          <w:p w:rsidR="000E4E55" w:rsidRPr="00D90903" w:rsidRDefault="000E4E55" w:rsidP="00C86842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0E4E55" w:rsidRPr="00D90903" w:rsidRDefault="00DB5F06" w:rsidP="00392DDB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  <w:color w:val="080808"/>
              </w:rPr>
              <w:t>Оказывает непосредственное влияние на показател</w:t>
            </w:r>
            <w:r w:rsidR="00392DDB" w:rsidRPr="00D90903">
              <w:rPr>
                <w:rFonts w:ascii="Times New Roman" w:hAnsi="Times New Roman"/>
                <w:color w:val="080808"/>
              </w:rPr>
              <w:t>и</w:t>
            </w:r>
            <w:r w:rsidRPr="00D90903">
              <w:rPr>
                <w:rFonts w:ascii="Times New Roman" w:hAnsi="Times New Roman"/>
              </w:rPr>
              <w:t xml:space="preserve"> «</w:t>
            </w:r>
            <w:r w:rsidR="00392DDB" w:rsidRPr="00D90903">
              <w:rPr>
                <w:rFonts w:ascii="Times New Roman" w:hAnsi="Times New Roman"/>
              </w:rPr>
              <w:t xml:space="preserve">Уровень обеспеченности </w:t>
            </w:r>
            <w:r w:rsidR="00392DDB" w:rsidRPr="00D90903">
              <w:rPr>
                <w:rFonts w:ascii="Times New Roman" w:hAnsi="Times New Roman"/>
              </w:rPr>
              <w:lastRenderedPageBreak/>
              <w:t>населения учреждениями культуры клубного типа от нормативной потребности»;</w:t>
            </w:r>
          </w:p>
          <w:p w:rsidR="00392DDB" w:rsidRPr="00D90903" w:rsidRDefault="00392DDB" w:rsidP="00392DDB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«Уровень обеспеченности населения библиотеками от нормативной потребности»</w:t>
            </w:r>
          </w:p>
        </w:tc>
      </w:tr>
      <w:tr w:rsidR="000E4E55" w:rsidRPr="00D90903" w:rsidTr="00134D5D">
        <w:trPr>
          <w:trHeight w:val="20"/>
        </w:trPr>
        <w:tc>
          <w:tcPr>
            <w:tcW w:w="851" w:type="dxa"/>
            <w:vAlign w:val="center"/>
          </w:tcPr>
          <w:p w:rsidR="000E4E55" w:rsidRPr="00D90903" w:rsidRDefault="00C02164" w:rsidP="00603E29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lastRenderedPageBreak/>
              <w:t>4.</w:t>
            </w:r>
            <w:r w:rsidR="00603E29" w:rsidRPr="00D90903">
              <w:rPr>
                <w:rFonts w:ascii="Times New Roman" w:hAnsi="Times New Roman"/>
              </w:rPr>
              <w:t>2</w:t>
            </w:r>
            <w:r w:rsidRPr="00D90903">
              <w:rPr>
                <w:rFonts w:ascii="Times New Roman" w:hAnsi="Times New Roman"/>
              </w:rPr>
              <w:t>.</w:t>
            </w:r>
          </w:p>
        </w:tc>
        <w:tc>
          <w:tcPr>
            <w:tcW w:w="3544" w:type="dxa"/>
          </w:tcPr>
          <w:p w:rsidR="000E4E55" w:rsidRPr="00D90903" w:rsidRDefault="000E4E55" w:rsidP="003043F4">
            <w:pPr>
              <w:widowControl w:val="0"/>
              <w:ind w:left="57" w:right="57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Мероприятие</w:t>
            </w:r>
          </w:p>
          <w:p w:rsidR="000E4E55" w:rsidRPr="00D90903" w:rsidRDefault="000E4E55" w:rsidP="003043F4">
            <w:pPr>
              <w:widowControl w:val="0"/>
              <w:ind w:left="57" w:right="57"/>
              <w:rPr>
                <w:rFonts w:ascii="Times New Roman" w:hAnsi="Times New Roman"/>
                <w:b/>
              </w:rPr>
            </w:pPr>
            <w:r w:rsidRPr="00D90903">
              <w:rPr>
                <w:rFonts w:ascii="Times New Roman" w:hAnsi="Times New Roman"/>
              </w:rPr>
              <w:t>Комплектование книжных фондов и обеспечение информационно – техническим оборудованием муниципальных общедоступных библиотек городского округа Большой Камень</w:t>
            </w:r>
          </w:p>
        </w:tc>
        <w:tc>
          <w:tcPr>
            <w:tcW w:w="1984" w:type="dxa"/>
          </w:tcPr>
          <w:p w:rsidR="000E4E55" w:rsidRPr="00D90903" w:rsidRDefault="00EF00F8" w:rsidP="00C86842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Управление культуры</w:t>
            </w:r>
          </w:p>
          <w:p w:rsidR="00846A05" w:rsidRPr="00D90903" w:rsidRDefault="00846A05" w:rsidP="00C86842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1" w:type="dxa"/>
          </w:tcPr>
          <w:p w:rsidR="000E4E55" w:rsidRPr="00D90903" w:rsidRDefault="000E4E55" w:rsidP="00530539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2020</w:t>
            </w:r>
          </w:p>
        </w:tc>
        <w:tc>
          <w:tcPr>
            <w:tcW w:w="1620" w:type="dxa"/>
          </w:tcPr>
          <w:p w:rsidR="000E4E55" w:rsidRPr="00D90903" w:rsidRDefault="000E4E55" w:rsidP="00603E29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20</w:t>
            </w:r>
            <w:r w:rsidR="00603E29" w:rsidRPr="00D90903">
              <w:rPr>
                <w:rFonts w:ascii="Times New Roman" w:hAnsi="Times New Roman"/>
              </w:rPr>
              <w:t>30</w:t>
            </w:r>
          </w:p>
        </w:tc>
        <w:tc>
          <w:tcPr>
            <w:tcW w:w="2367" w:type="dxa"/>
          </w:tcPr>
          <w:p w:rsidR="000E4E55" w:rsidRPr="00D90903" w:rsidRDefault="00C02164" w:rsidP="00C02164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Обновление библиотечного фонда</w:t>
            </w:r>
          </w:p>
        </w:tc>
        <w:tc>
          <w:tcPr>
            <w:tcW w:w="2552" w:type="dxa"/>
          </w:tcPr>
          <w:p w:rsidR="000E4E55" w:rsidRPr="00D90903" w:rsidRDefault="00DB5F06" w:rsidP="00330563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  <w:color w:val="080808"/>
              </w:rPr>
              <w:t>Влияет на показатель «</w:t>
            </w:r>
            <w:r w:rsidR="00330563" w:rsidRPr="00D90903">
              <w:rPr>
                <w:rFonts w:ascii="Times New Roman" w:hAnsi="Times New Roman"/>
                <w:color w:val="080808"/>
              </w:rPr>
              <w:t>К</w:t>
            </w:r>
            <w:r w:rsidR="000E4E55" w:rsidRPr="00D90903">
              <w:rPr>
                <w:rFonts w:ascii="Times New Roman" w:hAnsi="Times New Roman"/>
              </w:rPr>
              <w:t>оличеств</w:t>
            </w:r>
            <w:r w:rsidR="00330563" w:rsidRPr="00D90903">
              <w:rPr>
                <w:rFonts w:ascii="Times New Roman" w:hAnsi="Times New Roman"/>
              </w:rPr>
              <w:t>о</w:t>
            </w:r>
            <w:r w:rsidR="000E4E55" w:rsidRPr="00D90903">
              <w:rPr>
                <w:rFonts w:ascii="Times New Roman" w:hAnsi="Times New Roman"/>
              </w:rPr>
              <w:t xml:space="preserve"> посещений общедоступн</w:t>
            </w:r>
            <w:r w:rsidR="00616122" w:rsidRPr="00D90903">
              <w:rPr>
                <w:rFonts w:ascii="Times New Roman" w:hAnsi="Times New Roman"/>
              </w:rPr>
              <w:t>ых библиотек»</w:t>
            </w:r>
          </w:p>
        </w:tc>
      </w:tr>
      <w:tr w:rsidR="000E4E55" w:rsidRPr="00D90903" w:rsidTr="00134D5D">
        <w:trPr>
          <w:trHeight w:val="20"/>
        </w:trPr>
        <w:tc>
          <w:tcPr>
            <w:tcW w:w="851" w:type="dxa"/>
            <w:vAlign w:val="center"/>
          </w:tcPr>
          <w:p w:rsidR="000E4E55" w:rsidRPr="00D90903" w:rsidRDefault="00C02164" w:rsidP="00807953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4.</w:t>
            </w:r>
            <w:r w:rsidR="00807953" w:rsidRPr="00D90903">
              <w:rPr>
                <w:rFonts w:ascii="Times New Roman" w:hAnsi="Times New Roman"/>
              </w:rPr>
              <w:t>3.</w:t>
            </w:r>
          </w:p>
        </w:tc>
        <w:tc>
          <w:tcPr>
            <w:tcW w:w="3544" w:type="dxa"/>
          </w:tcPr>
          <w:p w:rsidR="000E4E55" w:rsidRPr="00D90903" w:rsidRDefault="000E4E55" w:rsidP="00BE4237">
            <w:pPr>
              <w:widowControl w:val="0"/>
              <w:ind w:left="57" w:right="57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 xml:space="preserve">Мероприятие </w:t>
            </w:r>
          </w:p>
          <w:p w:rsidR="000E4E55" w:rsidRPr="00D90903" w:rsidRDefault="000E4E55" w:rsidP="00BE4237">
            <w:pPr>
              <w:widowControl w:val="0"/>
              <w:ind w:left="57" w:right="57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Обеспечение развития и  укрепление материально – технической базы домов культуры в городском округе Большой Камень</w:t>
            </w:r>
          </w:p>
        </w:tc>
        <w:tc>
          <w:tcPr>
            <w:tcW w:w="1984" w:type="dxa"/>
          </w:tcPr>
          <w:p w:rsidR="000E4E55" w:rsidRPr="00D90903" w:rsidRDefault="00846A05" w:rsidP="00846A05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Управление культуры, муниципальные учреждения культуры</w:t>
            </w:r>
          </w:p>
        </w:tc>
        <w:tc>
          <w:tcPr>
            <w:tcW w:w="1541" w:type="dxa"/>
          </w:tcPr>
          <w:p w:rsidR="000E4E55" w:rsidRPr="00D90903" w:rsidRDefault="000E4E55" w:rsidP="00530539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2020</w:t>
            </w:r>
          </w:p>
        </w:tc>
        <w:tc>
          <w:tcPr>
            <w:tcW w:w="1620" w:type="dxa"/>
          </w:tcPr>
          <w:p w:rsidR="000E4E55" w:rsidRPr="00D90903" w:rsidRDefault="00807953" w:rsidP="00530539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2030</w:t>
            </w:r>
          </w:p>
        </w:tc>
        <w:tc>
          <w:tcPr>
            <w:tcW w:w="2367" w:type="dxa"/>
          </w:tcPr>
          <w:p w:rsidR="000E4E55" w:rsidRPr="00D90903" w:rsidRDefault="00616122" w:rsidP="00530539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Удовлетворение потребности жителей городского округа к участию в культурной жизни</w:t>
            </w:r>
          </w:p>
        </w:tc>
        <w:tc>
          <w:tcPr>
            <w:tcW w:w="2552" w:type="dxa"/>
          </w:tcPr>
          <w:p w:rsidR="000E4E55" w:rsidRPr="00D90903" w:rsidRDefault="008B6DB1" w:rsidP="00330563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  <w:color w:val="080808"/>
              </w:rPr>
              <w:t>Влияет на показатель «</w:t>
            </w:r>
            <w:r w:rsidR="00330563" w:rsidRPr="00D90903">
              <w:rPr>
                <w:rFonts w:ascii="Times New Roman" w:hAnsi="Times New Roman"/>
                <w:color w:val="000000"/>
              </w:rPr>
              <w:t>Охват населения городского округа культурными мероприятиями, проводимыми за счет бюджетных средств городского округа»</w:t>
            </w:r>
          </w:p>
        </w:tc>
      </w:tr>
      <w:tr w:rsidR="00C02164" w:rsidRPr="00D90903" w:rsidTr="00DA5FA6">
        <w:trPr>
          <w:trHeight w:val="20"/>
        </w:trPr>
        <w:tc>
          <w:tcPr>
            <w:tcW w:w="14459" w:type="dxa"/>
            <w:gridSpan w:val="7"/>
            <w:vAlign w:val="center"/>
          </w:tcPr>
          <w:p w:rsidR="00C02164" w:rsidRPr="00D90903" w:rsidRDefault="000D7887" w:rsidP="000D7887">
            <w:pPr>
              <w:widowControl w:val="0"/>
              <w:numPr>
                <w:ilvl w:val="0"/>
                <w:numId w:val="1"/>
              </w:numPr>
              <w:ind w:right="57"/>
              <w:rPr>
                <w:rFonts w:ascii="Times New Roman" w:hAnsi="Times New Roman"/>
                <w:lang w:eastAsia="en-US"/>
              </w:rPr>
            </w:pPr>
            <w:r w:rsidRPr="00D90903">
              <w:rPr>
                <w:rFonts w:ascii="Times New Roman" w:hAnsi="Times New Roman"/>
              </w:rPr>
              <w:t xml:space="preserve">        </w:t>
            </w:r>
            <w:r w:rsidR="00C02164" w:rsidRPr="00D90903">
              <w:rPr>
                <w:rFonts w:ascii="Times New Roman" w:hAnsi="Times New Roman"/>
              </w:rPr>
              <w:t xml:space="preserve">Основное мероприятие  Обеспечение </w:t>
            </w:r>
            <w:r w:rsidR="00E41836" w:rsidRPr="00D90903">
              <w:rPr>
                <w:rFonts w:ascii="Times New Roman" w:hAnsi="Times New Roman"/>
              </w:rPr>
              <w:t>функционирования</w:t>
            </w:r>
            <w:r w:rsidR="00C02164" w:rsidRPr="00D90903">
              <w:rPr>
                <w:rFonts w:ascii="Times New Roman" w:hAnsi="Times New Roman"/>
              </w:rPr>
              <w:t xml:space="preserve"> муниципальных учреждений культуры</w:t>
            </w:r>
          </w:p>
        </w:tc>
      </w:tr>
      <w:tr w:rsidR="000E4E55" w:rsidRPr="00D90903" w:rsidTr="008B6DB1">
        <w:trPr>
          <w:trHeight w:val="20"/>
        </w:trPr>
        <w:tc>
          <w:tcPr>
            <w:tcW w:w="851" w:type="dxa"/>
            <w:vAlign w:val="center"/>
          </w:tcPr>
          <w:p w:rsidR="000E4E55" w:rsidRPr="00D90903" w:rsidRDefault="000E4E55" w:rsidP="00B61C4B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5.1.</w:t>
            </w:r>
          </w:p>
        </w:tc>
        <w:tc>
          <w:tcPr>
            <w:tcW w:w="3544" w:type="dxa"/>
          </w:tcPr>
          <w:p w:rsidR="000E4E55" w:rsidRPr="00D90903" w:rsidRDefault="000E4E55" w:rsidP="00C86842">
            <w:pPr>
              <w:widowControl w:val="0"/>
              <w:ind w:left="57" w:right="57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 xml:space="preserve">Мероприятие </w:t>
            </w:r>
          </w:p>
          <w:p w:rsidR="000E4E55" w:rsidRPr="00D90903" w:rsidRDefault="000E4E55" w:rsidP="00E41836">
            <w:pPr>
              <w:widowControl w:val="0"/>
              <w:ind w:left="57" w:right="57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 xml:space="preserve">Расходы на обеспечение </w:t>
            </w:r>
            <w:r w:rsidRPr="00D90903">
              <w:rPr>
                <w:rFonts w:ascii="Times New Roman" w:hAnsi="Times New Roman"/>
              </w:rPr>
              <w:lastRenderedPageBreak/>
              <w:t xml:space="preserve">деятельности (оказание услуг, выполнение работ) казённых </w:t>
            </w:r>
            <w:r w:rsidR="00E41836" w:rsidRPr="00D90903">
              <w:rPr>
                <w:rFonts w:ascii="Times New Roman" w:hAnsi="Times New Roman"/>
              </w:rPr>
              <w:t xml:space="preserve">муниципальных </w:t>
            </w:r>
            <w:r w:rsidRPr="00D90903">
              <w:rPr>
                <w:rFonts w:ascii="Times New Roman" w:hAnsi="Times New Roman"/>
              </w:rPr>
              <w:t>учреждений</w:t>
            </w:r>
          </w:p>
        </w:tc>
        <w:tc>
          <w:tcPr>
            <w:tcW w:w="1984" w:type="dxa"/>
          </w:tcPr>
          <w:p w:rsidR="000E4E55" w:rsidRPr="00D90903" w:rsidRDefault="00EF00F8" w:rsidP="00C86842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lastRenderedPageBreak/>
              <w:t>Управление культуры</w:t>
            </w:r>
          </w:p>
          <w:p w:rsidR="00846A05" w:rsidRPr="00D90903" w:rsidRDefault="00846A05" w:rsidP="00C86842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1" w:type="dxa"/>
          </w:tcPr>
          <w:p w:rsidR="000E4E55" w:rsidRPr="00D90903" w:rsidRDefault="000E4E55" w:rsidP="00B61C4B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lastRenderedPageBreak/>
              <w:t>2020</w:t>
            </w:r>
          </w:p>
        </w:tc>
        <w:tc>
          <w:tcPr>
            <w:tcW w:w="1620" w:type="dxa"/>
          </w:tcPr>
          <w:p w:rsidR="000E4E55" w:rsidRPr="00D90903" w:rsidRDefault="000E4E55" w:rsidP="007B7629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20</w:t>
            </w:r>
            <w:r w:rsidR="007B7629" w:rsidRPr="00D90903">
              <w:rPr>
                <w:rFonts w:ascii="Times New Roman" w:hAnsi="Times New Roman"/>
              </w:rPr>
              <w:t>30</w:t>
            </w:r>
          </w:p>
          <w:p w:rsidR="007B7629" w:rsidRPr="00D90903" w:rsidRDefault="007B7629" w:rsidP="007B7629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7" w:type="dxa"/>
          </w:tcPr>
          <w:p w:rsidR="000E4E55" w:rsidRPr="00D90903" w:rsidRDefault="000E4E55" w:rsidP="00C86842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  <w:color w:val="000000"/>
              </w:rPr>
              <w:t xml:space="preserve">Повышение эффективности </w:t>
            </w:r>
            <w:r w:rsidRPr="00D90903">
              <w:rPr>
                <w:rFonts w:ascii="Times New Roman" w:hAnsi="Times New Roman"/>
                <w:color w:val="000000"/>
              </w:rPr>
              <w:lastRenderedPageBreak/>
              <w:t>управления развитием отрасли и реализацией Программы</w:t>
            </w:r>
          </w:p>
        </w:tc>
        <w:tc>
          <w:tcPr>
            <w:tcW w:w="2552" w:type="dxa"/>
          </w:tcPr>
          <w:p w:rsidR="000E4E55" w:rsidRPr="00D90903" w:rsidRDefault="00616122" w:rsidP="00616122">
            <w:pPr>
              <w:widowControl w:val="0"/>
              <w:ind w:left="57" w:right="57"/>
              <w:jc w:val="center"/>
              <w:rPr>
                <w:rFonts w:ascii="Times New Roman" w:hAnsi="Times New Roman"/>
                <w:lang w:eastAsia="en-US"/>
              </w:rPr>
            </w:pPr>
            <w:r w:rsidRPr="00D90903">
              <w:rPr>
                <w:rFonts w:ascii="Times New Roman" w:hAnsi="Times New Roman"/>
              </w:rPr>
              <w:lastRenderedPageBreak/>
              <w:t>Влияет на в</w:t>
            </w:r>
            <w:r w:rsidR="000E4E55" w:rsidRPr="00D90903">
              <w:rPr>
                <w:rFonts w:ascii="Times New Roman" w:hAnsi="Times New Roman"/>
              </w:rPr>
              <w:t xml:space="preserve">се показатели </w:t>
            </w:r>
            <w:r w:rsidR="000E4E55" w:rsidRPr="00D90903">
              <w:rPr>
                <w:rFonts w:ascii="Times New Roman" w:hAnsi="Times New Roman"/>
              </w:rPr>
              <w:lastRenderedPageBreak/>
              <w:t>программы</w:t>
            </w:r>
          </w:p>
        </w:tc>
      </w:tr>
      <w:tr w:rsidR="00807953" w:rsidRPr="00D90903" w:rsidTr="00D8473A">
        <w:trPr>
          <w:trHeight w:val="20"/>
        </w:trPr>
        <w:tc>
          <w:tcPr>
            <w:tcW w:w="14459" w:type="dxa"/>
            <w:gridSpan w:val="7"/>
            <w:vAlign w:val="center"/>
          </w:tcPr>
          <w:p w:rsidR="00807953" w:rsidRPr="00D90903" w:rsidRDefault="007B7629" w:rsidP="007B7629">
            <w:pPr>
              <w:widowControl w:val="0"/>
              <w:numPr>
                <w:ilvl w:val="0"/>
                <w:numId w:val="1"/>
              </w:numPr>
              <w:ind w:right="-57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lastRenderedPageBreak/>
              <w:t xml:space="preserve">Основное мероприятие </w:t>
            </w:r>
            <w:r w:rsidRPr="00D90903">
              <w:rPr>
                <w:rFonts w:ascii="Times New Roman" w:hAnsi="Times New Roman"/>
                <w:bCs/>
              </w:rPr>
              <w:t>Реализация федерального проекта "Культурная среда"</w:t>
            </w:r>
          </w:p>
        </w:tc>
      </w:tr>
      <w:tr w:rsidR="007B7629" w:rsidRPr="00D90903" w:rsidTr="008B6DB1">
        <w:trPr>
          <w:trHeight w:val="20"/>
        </w:trPr>
        <w:tc>
          <w:tcPr>
            <w:tcW w:w="851" w:type="dxa"/>
            <w:vAlign w:val="center"/>
          </w:tcPr>
          <w:p w:rsidR="007B7629" w:rsidRPr="00D90903" w:rsidRDefault="007B7629" w:rsidP="00B61C4B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2D415B">
              <w:rPr>
                <w:rFonts w:ascii="Times New Roman" w:hAnsi="Times New Roman"/>
              </w:rPr>
              <w:t>6.1.</w:t>
            </w:r>
          </w:p>
        </w:tc>
        <w:tc>
          <w:tcPr>
            <w:tcW w:w="3544" w:type="dxa"/>
          </w:tcPr>
          <w:p w:rsidR="007B7629" w:rsidRPr="00D90903" w:rsidRDefault="007B7629" w:rsidP="007B7629">
            <w:pPr>
              <w:widowControl w:val="0"/>
              <w:ind w:left="-57" w:right="-57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 xml:space="preserve"> Мероприятие</w:t>
            </w:r>
          </w:p>
          <w:p w:rsidR="007B7629" w:rsidRPr="00D90903" w:rsidRDefault="007B7629" w:rsidP="007B7629">
            <w:pPr>
              <w:widowControl w:val="0"/>
              <w:ind w:left="-57" w:right="-57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 xml:space="preserve"> Реализация мероприятия  "Капитальный ремонт здания  муниципального автономного  учреждения "Дворец Культуры  "Звезда" в рамках федерального  проекта "Культурная среда"</w:t>
            </w:r>
          </w:p>
        </w:tc>
        <w:tc>
          <w:tcPr>
            <w:tcW w:w="1984" w:type="dxa"/>
          </w:tcPr>
          <w:p w:rsidR="007B7629" w:rsidRPr="00D90903" w:rsidRDefault="007B7629" w:rsidP="00377E39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Управление культуры</w:t>
            </w:r>
          </w:p>
          <w:p w:rsidR="007B7629" w:rsidRPr="00D90903" w:rsidRDefault="007B7629" w:rsidP="00377E39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1" w:type="dxa"/>
          </w:tcPr>
          <w:p w:rsidR="007B7629" w:rsidRPr="00D90903" w:rsidRDefault="007B7629" w:rsidP="00BF650D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202</w:t>
            </w:r>
            <w:r w:rsidR="00BF650D" w:rsidRPr="00D90903">
              <w:rPr>
                <w:rFonts w:ascii="Times New Roman" w:hAnsi="Times New Roman"/>
              </w:rPr>
              <w:t>3</w:t>
            </w:r>
          </w:p>
        </w:tc>
        <w:tc>
          <w:tcPr>
            <w:tcW w:w="1620" w:type="dxa"/>
          </w:tcPr>
          <w:p w:rsidR="007B7629" w:rsidRPr="00D90903" w:rsidRDefault="007B7629" w:rsidP="00377E39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</w:rPr>
              <w:t>20</w:t>
            </w:r>
            <w:r w:rsidR="00BF650D" w:rsidRPr="00D90903">
              <w:rPr>
                <w:rFonts w:ascii="Times New Roman" w:hAnsi="Times New Roman"/>
              </w:rPr>
              <w:t>24</w:t>
            </w:r>
          </w:p>
          <w:p w:rsidR="007B7629" w:rsidRPr="00D90903" w:rsidRDefault="007B7629" w:rsidP="00377E39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7" w:type="dxa"/>
          </w:tcPr>
          <w:p w:rsidR="007B7629" w:rsidRPr="00D90903" w:rsidRDefault="00D90903" w:rsidP="00C86842">
            <w:pPr>
              <w:widowControl w:val="0"/>
              <w:ind w:left="57" w:right="57"/>
              <w:jc w:val="center"/>
              <w:rPr>
                <w:rFonts w:ascii="Times New Roman" w:hAnsi="Times New Roman"/>
                <w:color w:val="000000"/>
              </w:rPr>
            </w:pPr>
            <w:r w:rsidRPr="00D90903">
              <w:rPr>
                <w:rFonts w:ascii="Times New Roman" w:hAnsi="Times New Roman"/>
              </w:rPr>
              <w:t>Уменьшение количества объектов культуры, подлежащих капитальному ремонту</w:t>
            </w:r>
          </w:p>
        </w:tc>
        <w:tc>
          <w:tcPr>
            <w:tcW w:w="2552" w:type="dxa"/>
          </w:tcPr>
          <w:p w:rsidR="007B7629" w:rsidRPr="00D90903" w:rsidRDefault="00D90903" w:rsidP="00616122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 w:rsidRPr="00D90903">
              <w:rPr>
                <w:rFonts w:ascii="Times New Roman" w:hAnsi="Times New Roman"/>
                <w:color w:val="080808"/>
              </w:rPr>
              <w:t xml:space="preserve">Влияет на показатель </w:t>
            </w:r>
            <w:r w:rsidRPr="00D90903">
              <w:rPr>
                <w:rFonts w:ascii="Times New Roman" w:hAnsi="Times New Roman"/>
                <w:color w:val="000000"/>
              </w:rPr>
              <w:t>«</w:t>
            </w:r>
            <w:r w:rsidRPr="00D90903">
              <w:rPr>
                <w:rFonts w:ascii="Times New Roman" w:hAnsi="Times New Roman"/>
              </w:rPr>
              <w:t>Количество созданных (реконструирован-ных), капитально отремонтированных объектов организаций культуры городского округа (с нарастающим итогом)</w:t>
            </w:r>
            <w:r w:rsidRPr="00D90903">
              <w:rPr>
                <w:rFonts w:ascii="Times New Roman" w:hAnsi="Times New Roman"/>
                <w:color w:val="000000"/>
              </w:rPr>
              <w:t>»</w:t>
            </w:r>
          </w:p>
        </w:tc>
      </w:tr>
    </w:tbl>
    <w:p w:rsidR="00AB389C" w:rsidRDefault="00AB389C" w:rsidP="00AB389C">
      <w:pPr>
        <w:jc w:val="center"/>
        <w:rPr>
          <w:sz w:val="28"/>
          <w:szCs w:val="28"/>
        </w:rPr>
      </w:pPr>
    </w:p>
    <w:p w:rsidR="00DB1532" w:rsidRDefault="004C72B6" w:rsidP="00AB389C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</w:t>
      </w:r>
      <w:r w:rsidR="008E731D">
        <w:rPr>
          <w:rFonts w:ascii="Times New Roman" w:hAnsi="Times New Roman"/>
          <w:sz w:val="28"/>
          <w:szCs w:val="28"/>
        </w:rPr>
        <w:t>»</w:t>
      </w:r>
    </w:p>
    <w:sectPr w:rsidR="00DB1532" w:rsidSect="00904896">
      <w:type w:val="continuous"/>
      <w:pgSz w:w="16838" w:h="11906" w:orient="landscape" w:code="9"/>
      <w:pgMar w:top="1985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420" w:rsidRDefault="00E21420" w:rsidP="00DD2699">
      <w:r>
        <w:separator/>
      </w:r>
    </w:p>
  </w:endnote>
  <w:endnote w:type="continuationSeparator" w:id="0">
    <w:p w:rsidR="00E21420" w:rsidRDefault="00E21420" w:rsidP="00DD2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420" w:rsidRDefault="00E21420" w:rsidP="00DD2699">
      <w:r>
        <w:separator/>
      </w:r>
    </w:p>
  </w:footnote>
  <w:footnote w:type="continuationSeparator" w:id="0">
    <w:p w:rsidR="00E21420" w:rsidRDefault="00E21420" w:rsidP="00DD26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E26" w:rsidRDefault="008E7E2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B9164F">
      <w:rPr>
        <w:noProof/>
      </w:rPr>
      <w:t>6</w:t>
    </w:r>
    <w:r>
      <w:fldChar w:fldCharType="end"/>
    </w:r>
  </w:p>
  <w:p w:rsidR="008A0C37" w:rsidRDefault="008A0C3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8F4" w:rsidRDefault="005D38F4" w:rsidP="00542AFE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B441C"/>
    <w:multiLevelType w:val="hybridMultilevel"/>
    <w:tmpl w:val="9E640056"/>
    <w:lvl w:ilvl="0" w:tplc="F4F4F3A4">
      <w:start w:val="1"/>
      <w:numFmt w:val="decimal"/>
      <w:lvlText w:val="%1."/>
      <w:lvlJc w:val="left"/>
      <w:pPr>
        <w:ind w:left="41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1" w15:restartNumberingAfterBreak="0">
    <w:nsid w:val="1321027F"/>
    <w:multiLevelType w:val="hybridMultilevel"/>
    <w:tmpl w:val="FEDCFEDE"/>
    <w:lvl w:ilvl="0" w:tplc="A842609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536A5DE1"/>
    <w:multiLevelType w:val="hybridMultilevel"/>
    <w:tmpl w:val="9E640056"/>
    <w:lvl w:ilvl="0" w:tplc="F4F4F3A4">
      <w:start w:val="1"/>
      <w:numFmt w:val="decimal"/>
      <w:lvlText w:val="%1."/>
      <w:lvlJc w:val="left"/>
      <w:pPr>
        <w:ind w:left="41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4182"/>
    <w:rsid w:val="00001102"/>
    <w:rsid w:val="00005FE5"/>
    <w:rsid w:val="00014FDE"/>
    <w:rsid w:val="00015290"/>
    <w:rsid w:val="00032D73"/>
    <w:rsid w:val="00036EC1"/>
    <w:rsid w:val="00043D59"/>
    <w:rsid w:val="0004495E"/>
    <w:rsid w:val="000530A2"/>
    <w:rsid w:val="000604D0"/>
    <w:rsid w:val="000610A5"/>
    <w:rsid w:val="00066DAD"/>
    <w:rsid w:val="00067447"/>
    <w:rsid w:val="000868C3"/>
    <w:rsid w:val="000904BB"/>
    <w:rsid w:val="000B2064"/>
    <w:rsid w:val="000C4A72"/>
    <w:rsid w:val="000C72FC"/>
    <w:rsid w:val="000D3A0B"/>
    <w:rsid w:val="000D72CA"/>
    <w:rsid w:val="000D7887"/>
    <w:rsid w:val="000E144A"/>
    <w:rsid w:val="000E3705"/>
    <w:rsid w:val="000E4E55"/>
    <w:rsid w:val="000E72E4"/>
    <w:rsid w:val="00102E58"/>
    <w:rsid w:val="0010464C"/>
    <w:rsid w:val="00112B2D"/>
    <w:rsid w:val="001176DB"/>
    <w:rsid w:val="00117ABB"/>
    <w:rsid w:val="001213B4"/>
    <w:rsid w:val="00125889"/>
    <w:rsid w:val="00125CF3"/>
    <w:rsid w:val="00125E17"/>
    <w:rsid w:val="00130235"/>
    <w:rsid w:val="00134D5D"/>
    <w:rsid w:val="001617D9"/>
    <w:rsid w:val="00170491"/>
    <w:rsid w:val="00171743"/>
    <w:rsid w:val="00172A58"/>
    <w:rsid w:val="00194043"/>
    <w:rsid w:val="0019559A"/>
    <w:rsid w:val="00197863"/>
    <w:rsid w:val="001A7A30"/>
    <w:rsid w:val="001B74B3"/>
    <w:rsid w:val="001C184C"/>
    <w:rsid w:val="001C37DB"/>
    <w:rsid w:val="001C59EF"/>
    <w:rsid w:val="001C7E1A"/>
    <w:rsid w:val="001E6E49"/>
    <w:rsid w:val="001F781B"/>
    <w:rsid w:val="002006FE"/>
    <w:rsid w:val="00201271"/>
    <w:rsid w:val="00203C34"/>
    <w:rsid w:val="002123C4"/>
    <w:rsid w:val="00212D6C"/>
    <w:rsid w:val="00213A72"/>
    <w:rsid w:val="00217D0A"/>
    <w:rsid w:val="00221665"/>
    <w:rsid w:val="00241A48"/>
    <w:rsid w:val="00243E7E"/>
    <w:rsid w:val="00245735"/>
    <w:rsid w:val="00256B0E"/>
    <w:rsid w:val="002703CB"/>
    <w:rsid w:val="002718F0"/>
    <w:rsid w:val="00273C8A"/>
    <w:rsid w:val="00287261"/>
    <w:rsid w:val="00296803"/>
    <w:rsid w:val="002A199D"/>
    <w:rsid w:val="002A6458"/>
    <w:rsid w:val="002D415B"/>
    <w:rsid w:val="002E1278"/>
    <w:rsid w:val="002F536D"/>
    <w:rsid w:val="002F6967"/>
    <w:rsid w:val="00301AC8"/>
    <w:rsid w:val="003043F4"/>
    <w:rsid w:val="00307DDC"/>
    <w:rsid w:val="00314C47"/>
    <w:rsid w:val="00315856"/>
    <w:rsid w:val="00316139"/>
    <w:rsid w:val="00317390"/>
    <w:rsid w:val="00324D22"/>
    <w:rsid w:val="00330563"/>
    <w:rsid w:val="00335F91"/>
    <w:rsid w:val="00340F3B"/>
    <w:rsid w:val="003417EA"/>
    <w:rsid w:val="00355D41"/>
    <w:rsid w:val="003647BE"/>
    <w:rsid w:val="0037096C"/>
    <w:rsid w:val="003762A6"/>
    <w:rsid w:val="00377E39"/>
    <w:rsid w:val="00381864"/>
    <w:rsid w:val="00384449"/>
    <w:rsid w:val="00387055"/>
    <w:rsid w:val="00392DDB"/>
    <w:rsid w:val="003A10B6"/>
    <w:rsid w:val="003A28B8"/>
    <w:rsid w:val="003C229E"/>
    <w:rsid w:val="003E2D73"/>
    <w:rsid w:val="003E7908"/>
    <w:rsid w:val="003F778B"/>
    <w:rsid w:val="00416217"/>
    <w:rsid w:val="0042625A"/>
    <w:rsid w:val="004276C7"/>
    <w:rsid w:val="00432CC1"/>
    <w:rsid w:val="0043300B"/>
    <w:rsid w:val="004331F0"/>
    <w:rsid w:val="00462BDE"/>
    <w:rsid w:val="00465D44"/>
    <w:rsid w:val="00471CFE"/>
    <w:rsid w:val="00480500"/>
    <w:rsid w:val="00494CE2"/>
    <w:rsid w:val="00495DA6"/>
    <w:rsid w:val="00497632"/>
    <w:rsid w:val="004A379D"/>
    <w:rsid w:val="004B3D79"/>
    <w:rsid w:val="004C2B68"/>
    <w:rsid w:val="004C4D75"/>
    <w:rsid w:val="004C6DB9"/>
    <w:rsid w:val="004C72B6"/>
    <w:rsid w:val="004D6EF8"/>
    <w:rsid w:val="004E603F"/>
    <w:rsid w:val="004F6ADC"/>
    <w:rsid w:val="004F71CE"/>
    <w:rsid w:val="00500619"/>
    <w:rsid w:val="005051FF"/>
    <w:rsid w:val="005121A7"/>
    <w:rsid w:val="00530539"/>
    <w:rsid w:val="00532211"/>
    <w:rsid w:val="00535F67"/>
    <w:rsid w:val="00540665"/>
    <w:rsid w:val="005425D4"/>
    <w:rsid w:val="00542AFE"/>
    <w:rsid w:val="00542D41"/>
    <w:rsid w:val="0055314F"/>
    <w:rsid w:val="00557D0D"/>
    <w:rsid w:val="0057434A"/>
    <w:rsid w:val="00577A8B"/>
    <w:rsid w:val="00584F92"/>
    <w:rsid w:val="00594872"/>
    <w:rsid w:val="00595D92"/>
    <w:rsid w:val="00597402"/>
    <w:rsid w:val="005A7496"/>
    <w:rsid w:val="005A7DC6"/>
    <w:rsid w:val="005B3DE7"/>
    <w:rsid w:val="005B4D44"/>
    <w:rsid w:val="005C50C8"/>
    <w:rsid w:val="005D38F4"/>
    <w:rsid w:val="005D4D5D"/>
    <w:rsid w:val="005E1835"/>
    <w:rsid w:val="005E5B98"/>
    <w:rsid w:val="005F2ACB"/>
    <w:rsid w:val="005F7A84"/>
    <w:rsid w:val="00603E29"/>
    <w:rsid w:val="006065B8"/>
    <w:rsid w:val="006157DE"/>
    <w:rsid w:val="00615F49"/>
    <w:rsid w:val="00616122"/>
    <w:rsid w:val="0062625E"/>
    <w:rsid w:val="006579D6"/>
    <w:rsid w:val="00677B5C"/>
    <w:rsid w:val="00681727"/>
    <w:rsid w:val="00683A05"/>
    <w:rsid w:val="00684565"/>
    <w:rsid w:val="00690286"/>
    <w:rsid w:val="006A6380"/>
    <w:rsid w:val="006A7FB9"/>
    <w:rsid w:val="006B669A"/>
    <w:rsid w:val="006C54EC"/>
    <w:rsid w:val="006C59D8"/>
    <w:rsid w:val="006D193C"/>
    <w:rsid w:val="006F44EF"/>
    <w:rsid w:val="0070079A"/>
    <w:rsid w:val="00711BC3"/>
    <w:rsid w:val="00715D95"/>
    <w:rsid w:val="00721A4C"/>
    <w:rsid w:val="00731337"/>
    <w:rsid w:val="00737B77"/>
    <w:rsid w:val="007441A9"/>
    <w:rsid w:val="00746307"/>
    <w:rsid w:val="00762474"/>
    <w:rsid w:val="00776553"/>
    <w:rsid w:val="00780258"/>
    <w:rsid w:val="00780E4F"/>
    <w:rsid w:val="00786B7E"/>
    <w:rsid w:val="00794DCA"/>
    <w:rsid w:val="007A1276"/>
    <w:rsid w:val="007A584C"/>
    <w:rsid w:val="007B4919"/>
    <w:rsid w:val="007B6471"/>
    <w:rsid w:val="007B7629"/>
    <w:rsid w:val="007C3358"/>
    <w:rsid w:val="007C3C4B"/>
    <w:rsid w:val="007C5443"/>
    <w:rsid w:val="007C5648"/>
    <w:rsid w:val="007D0843"/>
    <w:rsid w:val="007D3670"/>
    <w:rsid w:val="007D57A1"/>
    <w:rsid w:val="007D6113"/>
    <w:rsid w:val="007E19BA"/>
    <w:rsid w:val="007E3EEF"/>
    <w:rsid w:val="007F2A70"/>
    <w:rsid w:val="007F3883"/>
    <w:rsid w:val="007F4E6D"/>
    <w:rsid w:val="008067F2"/>
    <w:rsid w:val="00807953"/>
    <w:rsid w:val="008116B5"/>
    <w:rsid w:val="008252A1"/>
    <w:rsid w:val="00825E37"/>
    <w:rsid w:val="008354A5"/>
    <w:rsid w:val="0083650F"/>
    <w:rsid w:val="00846A05"/>
    <w:rsid w:val="008471B3"/>
    <w:rsid w:val="00860363"/>
    <w:rsid w:val="00873B7A"/>
    <w:rsid w:val="0088639F"/>
    <w:rsid w:val="00890748"/>
    <w:rsid w:val="00897944"/>
    <w:rsid w:val="008A0AE9"/>
    <w:rsid w:val="008A0C37"/>
    <w:rsid w:val="008A222D"/>
    <w:rsid w:val="008A44DF"/>
    <w:rsid w:val="008B19BF"/>
    <w:rsid w:val="008B6DB1"/>
    <w:rsid w:val="008C120F"/>
    <w:rsid w:val="008C276D"/>
    <w:rsid w:val="008C7273"/>
    <w:rsid w:val="008D2EAD"/>
    <w:rsid w:val="008D2FD6"/>
    <w:rsid w:val="008D67B6"/>
    <w:rsid w:val="008D6BD5"/>
    <w:rsid w:val="008D7C2A"/>
    <w:rsid w:val="008E2FC7"/>
    <w:rsid w:val="008E48D1"/>
    <w:rsid w:val="008E680F"/>
    <w:rsid w:val="008E731D"/>
    <w:rsid w:val="008E7E26"/>
    <w:rsid w:val="008F08C3"/>
    <w:rsid w:val="00902F57"/>
    <w:rsid w:val="00903F79"/>
    <w:rsid w:val="00904896"/>
    <w:rsid w:val="009060A0"/>
    <w:rsid w:val="00907838"/>
    <w:rsid w:val="0091548E"/>
    <w:rsid w:val="00915DFA"/>
    <w:rsid w:val="00923331"/>
    <w:rsid w:val="00930321"/>
    <w:rsid w:val="00953D0A"/>
    <w:rsid w:val="00955AC1"/>
    <w:rsid w:val="00960ED6"/>
    <w:rsid w:val="00964B39"/>
    <w:rsid w:val="00972397"/>
    <w:rsid w:val="00974BA1"/>
    <w:rsid w:val="00976DC2"/>
    <w:rsid w:val="00982B8D"/>
    <w:rsid w:val="0098615C"/>
    <w:rsid w:val="00987713"/>
    <w:rsid w:val="009A66BA"/>
    <w:rsid w:val="009B56A1"/>
    <w:rsid w:val="009C1C28"/>
    <w:rsid w:val="009C59EA"/>
    <w:rsid w:val="009C683A"/>
    <w:rsid w:val="009D4004"/>
    <w:rsid w:val="009D6962"/>
    <w:rsid w:val="009E66C9"/>
    <w:rsid w:val="009F26A0"/>
    <w:rsid w:val="00A0017E"/>
    <w:rsid w:val="00A17843"/>
    <w:rsid w:val="00A27C41"/>
    <w:rsid w:val="00A30083"/>
    <w:rsid w:val="00A31A35"/>
    <w:rsid w:val="00A421A3"/>
    <w:rsid w:val="00A424F3"/>
    <w:rsid w:val="00A42B80"/>
    <w:rsid w:val="00A44047"/>
    <w:rsid w:val="00A47130"/>
    <w:rsid w:val="00A50659"/>
    <w:rsid w:val="00A5193D"/>
    <w:rsid w:val="00A65D20"/>
    <w:rsid w:val="00A769DA"/>
    <w:rsid w:val="00A82315"/>
    <w:rsid w:val="00A87D22"/>
    <w:rsid w:val="00A969EF"/>
    <w:rsid w:val="00AA7013"/>
    <w:rsid w:val="00AB389C"/>
    <w:rsid w:val="00AB6758"/>
    <w:rsid w:val="00AC0165"/>
    <w:rsid w:val="00AF46EA"/>
    <w:rsid w:val="00B115EC"/>
    <w:rsid w:val="00B24C07"/>
    <w:rsid w:val="00B25288"/>
    <w:rsid w:val="00B31920"/>
    <w:rsid w:val="00B34A41"/>
    <w:rsid w:val="00B35270"/>
    <w:rsid w:val="00B45F29"/>
    <w:rsid w:val="00B55ED6"/>
    <w:rsid w:val="00B61C4B"/>
    <w:rsid w:val="00B72E91"/>
    <w:rsid w:val="00B75569"/>
    <w:rsid w:val="00B76311"/>
    <w:rsid w:val="00B7631D"/>
    <w:rsid w:val="00B80A28"/>
    <w:rsid w:val="00B82EC6"/>
    <w:rsid w:val="00B9164F"/>
    <w:rsid w:val="00B94182"/>
    <w:rsid w:val="00BC0728"/>
    <w:rsid w:val="00BC59EE"/>
    <w:rsid w:val="00BD1464"/>
    <w:rsid w:val="00BD2085"/>
    <w:rsid w:val="00BD506A"/>
    <w:rsid w:val="00BE4237"/>
    <w:rsid w:val="00BF2916"/>
    <w:rsid w:val="00BF650D"/>
    <w:rsid w:val="00BF7ED3"/>
    <w:rsid w:val="00C02164"/>
    <w:rsid w:val="00C053D5"/>
    <w:rsid w:val="00C1222A"/>
    <w:rsid w:val="00C12E86"/>
    <w:rsid w:val="00C22E04"/>
    <w:rsid w:val="00C26B90"/>
    <w:rsid w:val="00C26BCB"/>
    <w:rsid w:val="00C3549E"/>
    <w:rsid w:val="00C4177B"/>
    <w:rsid w:val="00C50009"/>
    <w:rsid w:val="00C51F7C"/>
    <w:rsid w:val="00C62304"/>
    <w:rsid w:val="00C62D7D"/>
    <w:rsid w:val="00C64CC5"/>
    <w:rsid w:val="00C73C55"/>
    <w:rsid w:val="00C756BA"/>
    <w:rsid w:val="00C768DB"/>
    <w:rsid w:val="00C82DD9"/>
    <w:rsid w:val="00C8384E"/>
    <w:rsid w:val="00C86842"/>
    <w:rsid w:val="00C86993"/>
    <w:rsid w:val="00CA2695"/>
    <w:rsid w:val="00CA32E0"/>
    <w:rsid w:val="00CB0594"/>
    <w:rsid w:val="00CB1E10"/>
    <w:rsid w:val="00CB457B"/>
    <w:rsid w:val="00CC4E07"/>
    <w:rsid w:val="00CD3792"/>
    <w:rsid w:val="00CD6128"/>
    <w:rsid w:val="00CE4DF2"/>
    <w:rsid w:val="00D12ABB"/>
    <w:rsid w:val="00D158D5"/>
    <w:rsid w:val="00D1633A"/>
    <w:rsid w:val="00D2435A"/>
    <w:rsid w:val="00D25364"/>
    <w:rsid w:val="00D26AA5"/>
    <w:rsid w:val="00D31FFC"/>
    <w:rsid w:val="00D42FAC"/>
    <w:rsid w:val="00D45162"/>
    <w:rsid w:val="00D46576"/>
    <w:rsid w:val="00D46C88"/>
    <w:rsid w:val="00D512E5"/>
    <w:rsid w:val="00D5724F"/>
    <w:rsid w:val="00D62FED"/>
    <w:rsid w:val="00D671B6"/>
    <w:rsid w:val="00D70749"/>
    <w:rsid w:val="00D70B09"/>
    <w:rsid w:val="00D729C9"/>
    <w:rsid w:val="00D77E5F"/>
    <w:rsid w:val="00D8473A"/>
    <w:rsid w:val="00D87B6C"/>
    <w:rsid w:val="00D90903"/>
    <w:rsid w:val="00DA5FA6"/>
    <w:rsid w:val="00DA6902"/>
    <w:rsid w:val="00DB1532"/>
    <w:rsid w:val="00DB3071"/>
    <w:rsid w:val="00DB5F06"/>
    <w:rsid w:val="00DB7200"/>
    <w:rsid w:val="00DC3AF3"/>
    <w:rsid w:val="00DD1049"/>
    <w:rsid w:val="00DD2699"/>
    <w:rsid w:val="00DD2C14"/>
    <w:rsid w:val="00DD39B7"/>
    <w:rsid w:val="00DE5C7A"/>
    <w:rsid w:val="00DF2845"/>
    <w:rsid w:val="00DF40EE"/>
    <w:rsid w:val="00DF7743"/>
    <w:rsid w:val="00E0095C"/>
    <w:rsid w:val="00E0116F"/>
    <w:rsid w:val="00E21420"/>
    <w:rsid w:val="00E21A9C"/>
    <w:rsid w:val="00E22633"/>
    <w:rsid w:val="00E27780"/>
    <w:rsid w:val="00E32007"/>
    <w:rsid w:val="00E41836"/>
    <w:rsid w:val="00E5024B"/>
    <w:rsid w:val="00E51BB7"/>
    <w:rsid w:val="00E613FB"/>
    <w:rsid w:val="00E670E5"/>
    <w:rsid w:val="00E67CD2"/>
    <w:rsid w:val="00E7056F"/>
    <w:rsid w:val="00E82458"/>
    <w:rsid w:val="00E84B27"/>
    <w:rsid w:val="00E863D2"/>
    <w:rsid w:val="00E9413E"/>
    <w:rsid w:val="00EB23A4"/>
    <w:rsid w:val="00EB27C3"/>
    <w:rsid w:val="00EB6396"/>
    <w:rsid w:val="00EE12AF"/>
    <w:rsid w:val="00EE6032"/>
    <w:rsid w:val="00EF00F8"/>
    <w:rsid w:val="00EF2C03"/>
    <w:rsid w:val="00EF3C53"/>
    <w:rsid w:val="00F01600"/>
    <w:rsid w:val="00F02AB3"/>
    <w:rsid w:val="00F14802"/>
    <w:rsid w:val="00F31F83"/>
    <w:rsid w:val="00F62502"/>
    <w:rsid w:val="00F76B1E"/>
    <w:rsid w:val="00F92994"/>
    <w:rsid w:val="00FA104C"/>
    <w:rsid w:val="00FA5FCD"/>
    <w:rsid w:val="00FA7DE3"/>
    <w:rsid w:val="00FB0EAF"/>
    <w:rsid w:val="00FB0EB0"/>
    <w:rsid w:val="00FB1876"/>
    <w:rsid w:val="00FC5E80"/>
    <w:rsid w:val="00FF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487F7D3-E62D-4248-872E-52F3E1C95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743"/>
    <w:rPr>
      <w:rFonts w:cs="Times New Roman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rsid w:val="00DD2699"/>
    <w:rPr>
      <w:sz w:val="20"/>
      <w:szCs w:val="20"/>
    </w:rPr>
  </w:style>
  <w:style w:type="character" w:customStyle="1" w:styleId="a4">
    <w:name w:val="Текст концевой сноски Знак"/>
    <w:link w:val="a3"/>
    <w:uiPriority w:val="99"/>
    <w:locked/>
    <w:rsid w:val="00DD2699"/>
    <w:rPr>
      <w:rFonts w:ascii="Times New Roman" w:hAnsi="Times New Roman" w:cs="Times New Roman"/>
      <w:sz w:val="20"/>
      <w:lang w:val="x-none" w:eastAsia="ru-RU"/>
    </w:rPr>
  </w:style>
  <w:style w:type="paragraph" w:styleId="a5">
    <w:name w:val="header"/>
    <w:basedOn w:val="a"/>
    <w:link w:val="a6"/>
    <w:uiPriority w:val="99"/>
    <w:rsid w:val="00AA70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AA7013"/>
    <w:rPr>
      <w:rFonts w:ascii="Times New Roman" w:hAnsi="Times New Roman" w:cs="Times New Roman"/>
      <w:sz w:val="24"/>
      <w:lang w:val="x-none" w:eastAsia="ru-RU"/>
    </w:rPr>
  </w:style>
  <w:style w:type="paragraph" w:styleId="a7">
    <w:name w:val="footer"/>
    <w:basedOn w:val="a"/>
    <w:link w:val="a8"/>
    <w:uiPriority w:val="99"/>
    <w:rsid w:val="00AA701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AA7013"/>
    <w:rPr>
      <w:rFonts w:ascii="Times New Roman" w:hAnsi="Times New Roman" w:cs="Times New Roman"/>
      <w:sz w:val="24"/>
      <w:lang w:val="x-none" w:eastAsia="ru-RU"/>
    </w:rPr>
  </w:style>
  <w:style w:type="paragraph" w:styleId="a9">
    <w:name w:val="Balloon Text"/>
    <w:basedOn w:val="a"/>
    <w:link w:val="aa"/>
    <w:uiPriority w:val="99"/>
    <w:semiHidden/>
    <w:rsid w:val="00AA701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AA7013"/>
    <w:rPr>
      <w:rFonts w:ascii="Tahoma" w:hAnsi="Tahoma" w:cs="Times New Roman"/>
      <w:sz w:val="16"/>
      <w:lang w:val="x-none" w:eastAsia="ru-RU"/>
    </w:rPr>
  </w:style>
  <w:style w:type="table" w:styleId="ab">
    <w:name w:val="Table Grid"/>
    <w:basedOn w:val="a1"/>
    <w:uiPriority w:val="99"/>
    <w:rsid w:val="0037096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C62304"/>
    <w:rPr>
      <w:sz w:val="20"/>
      <w:szCs w:val="20"/>
    </w:rPr>
  </w:style>
  <w:style w:type="character" w:customStyle="1" w:styleId="ad">
    <w:name w:val="Текст сноски Знак"/>
    <w:link w:val="ac"/>
    <w:uiPriority w:val="99"/>
    <w:semiHidden/>
    <w:locked/>
    <w:rsid w:val="00C62304"/>
    <w:rPr>
      <w:rFonts w:ascii="Times New Roman" w:hAnsi="Times New Roman" w:cs="Times New Roman"/>
      <w:sz w:val="20"/>
      <w:lang w:val="x-none" w:eastAsia="ru-RU"/>
    </w:rPr>
  </w:style>
  <w:style w:type="character" w:styleId="ae">
    <w:name w:val="footnote reference"/>
    <w:uiPriority w:val="99"/>
    <w:semiHidden/>
    <w:rsid w:val="00C62304"/>
    <w:rPr>
      <w:rFonts w:cs="Times New Roman"/>
      <w:vertAlign w:val="superscript"/>
    </w:rPr>
  </w:style>
  <w:style w:type="character" w:styleId="af">
    <w:name w:val="endnote reference"/>
    <w:uiPriority w:val="99"/>
    <w:semiHidden/>
    <w:rsid w:val="00C62304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256B0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715D95"/>
    <w:pPr>
      <w:widowControl w:val="0"/>
      <w:autoSpaceDE w:val="0"/>
      <w:autoSpaceDN w:val="0"/>
    </w:pPr>
    <w:rPr>
      <w:sz w:val="22"/>
    </w:rPr>
  </w:style>
  <w:style w:type="table" w:customStyle="1" w:styleId="1">
    <w:name w:val="Сетка таблицы1"/>
    <w:uiPriority w:val="99"/>
    <w:rsid w:val="000C72FC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Бровчук Кристина Олеговна</dc:creator>
  <cp:keywords/>
  <dc:description/>
  <cp:lastModifiedBy>Гулькина Анастасия Владимировна</cp:lastModifiedBy>
  <cp:revision>2</cp:revision>
  <cp:lastPrinted>2020-03-11T22:40:00Z</cp:lastPrinted>
  <dcterms:created xsi:type="dcterms:W3CDTF">2026-08-20T05:40:00Z</dcterms:created>
  <dcterms:modified xsi:type="dcterms:W3CDTF">2026-08-20T05:40:00Z</dcterms:modified>
</cp:coreProperties>
</file>