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40" w:rsidRDefault="00942840" w:rsidP="00942840">
      <w:pPr>
        <w:pStyle w:val="a3"/>
        <w:jc w:val="center"/>
      </w:pPr>
      <w:r>
        <w:rPr>
          <w:b/>
          <w:bCs/>
        </w:rPr>
        <w:t xml:space="preserve">Информационный листок </w:t>
      </w:r>
    </w:p>
    <w:p w:rsidR="00942840" w:rsidRDefault="00942840" w:rsidP="00942840">
      <w:pPr>
        <w:pStyle w:val="a3"/>
        <w:jc w:val="center"/>
      </w:pPr>
      <w:r>
        <w:rPr>
          <w:b/>
          <w:bCs/>
        </w:rPr>
        <w:t>о проведении месячника «Неформальная занятость»</w:t>
      </w:r>
      <w:r>
        <w:t xml:space="preserve"> </w:t>
      </w:r>
    </w:p>
    <w:p w:rsidR="00942840" w:rsidRDefault="00942840" w:rsidP="00942840">
      <w:pPr>
        <w:pStyle w:val="a3"/>
        <w:jc w:val="center"/>
      </w:pPr>
      <w:r>
        <w:rPr>
          <w:b/>
          <w:bCs/>
        </w:rPr>
        <w:t>Уважаемые жители городского округа Большой Камень!</w:t>
      </w:r>
      <w:r>
        <w:t xml:space="preserve"> </w:t>
      </w:r>
    </w:p>
    <w:p w:rsidR="00942840" w:rsidRDefault="00942840" w:rsidP="00942840">
      <w:pPr>
        <w:pStyle w:val="a3"/>
        <w:jc w:val="center"/>
      </w:pPr>
      <w:r>
        <w:t xml:space="preserve">  </w:t>
      </w:r>
    </w:p>
    <w:p w:rsidR="00942840" w:rsidRDefault="00942840" w:rsidP="00942840">
      <w:pPr>
        <w:pStyle w:val="a3"/>
        <w:jc w:val="both"/>
      </w:pPr>
      <w:r>
        <w:t xml:space="preserve">Сообщаем Вам о том, что со 2 ноября 2015 года по 30 ноября 2015 года на территории городского округ Большой Камень проводится месячник «Неформальная занятость». </w:t>
      </w:r>
    </w:p>
    <w:p w:rsidR="00942840" w:rsidRDefault="00942840" w:rsidP="00942840">
      <w:pPr>
        <w:pStyle w:val="a3"/>
        <w:jc w:val="both"/>
      </w:pPr>
      <w:r>
        <w:t xml:space="preserve">В рамках данного мероприятия организована работа по снижению неформальной занятости, легализации «серой заработной платы». </w:t>
      </w:r>
    </w:p>
    <w:p w:rsidR="00942840" w:rsidRDefault="00942840" w:rsidP="00942840">
      <w:pPr>
        <w:pStyle w:val="a3"/>
        <w:jc w:val="both"/>
      </w:pPr>
      <w:r>
        <w:t xml:space="preserve">В Центре занятости города Большой Камень, ГУ-Управлении ПФ РФ по г. Большой Камень, Союзе предпринимателей по г. Большой Камень, МАУ «Многофункциональный центр» размещена информация для работников и работодателей по вопросам налогообложения, заключения трудовых договоров, пенсионного обеспечения и памятки работодателям и работникам. </w:t>
      </w:r>
    </w:p>
    <w:p w:rsidR="00942840" w:rsidRDefault="00942840" w:rsidP="00942840">
      <w:pPr>
        <w:pStyle w:val="a3"/>
        <w:jc w:val="both"/>
      </w:pPr>
      <w:r>
        <w:t xml:space="preserve">Осуществляются бесплатные консультации для работников и работодателей по порядку оформления трудовых отношений. </w:t>
      </w:r>
    </w:p>
    <w:p w:rsidR="00942840" w:rsidRDefault="00942840" w:rsidP="00942840">
      <w:pPr>
        <w:pStyle w:val="a3"/>
        <w:jc w:val="both"/>
      </w:pPr>
      <w:r>
        <w:t xml:space="preserve">Так же можно выразить свое отношение к «неформальной занятости», заполнив </w:t>
      </w:r>
      <w:hyperlink r:id="rId4" w:history="1">
        <w:r>
          <w:rPr>
            <w:rStyle w:val="a4"/>
          </w:rPr>
          <w:t>анонимную анкету</w:t>
        </w:r>
      </w:hyperlink>
      <w:r>
        <w:t xml:space="preserve"> и направить по электронному адресу </w:t>
      </w:r>
      <w:hyperlink r:id="rId5" w:history="1">
        <w:r>
          <w:rPr>
            <w:rStyle w:val="a4"/>
          </w:rPr>
          <w:t>bko@mail.bk.pk.ru</w:t>
        </w:r>
      </w:hyperlink>
      <w:r>
        <w:t xml:space="preserve">. </w:t>
      </w:r>
    </w:p>
    <w:p w:rsidR="00942840" w:rsidRDefault="00942840" w:rsidP="00942840">
      <w:pPr>
        <w:pStyle w:val="a3"/>
        <w:jc w:val="both"/>
      </w:pPr>
      <w:r>
        <w:t xml:space="preserve">Установлены и работают телефоны доверия: </w:t>
      </w:r>
    </w:p>
    <w:p w:rsidR="00942840" w:rsidRDefault="00942840" w:rsidP="00942840">
      <w:pPr>
        <w:pStyle w:val="a3"/>
        <w:jc w:val="both"/>
      </w:pPr>
      <w:r>
        <w:t xml:space="preserve">ГУ-Управление ПФ РФ по г. Большой Камень – 4-30-05; </w:t>
      </w:r>
    </w:p>
    <w:p w:rsidR="00942840" w:rsidRDefault="00942840" w:rsidP="00942840">
      <w:pPr>
        <w:pStyle w:val="a3"/>
        <w:jc w:val="both"/>
      </w:pPr>
      <w:r>
        <w:t xml:space="preserve">КГБУ «ЦЗН по городу Большой Камень» - 4-08-34; </w:t>
      </w:r>
    </w:p>
    <w:p w:rsidR="00942840" w:rsidRDefault="00942840" w:rsidP="00942840">
      <w:pPr>
        <w:pStyle w:val="a3"/>
        <w:jc w:val="both"/>
      </w:pPr>
      <w:r>
        <w:t xml:space="preserve">МИФНС России №1 по ПК – 4-14-14; </w:t>
      </w:r>
    </w:p>
    <w:p w:rsidR="00942840" w:rsidRDefault="00942840" w:rsidP="00942840">
      <w:pPr>
        <w:pStyle w:val="a3"/>
        <w:jc w:val="both"/>
      </w:pPr>
      <w:r>
        <w:t xml:space="preserve">Управление экономики администрации городского округа Большой </w:t>
      </w:r>
    </w:p>
    <w:p w:rsidR="00942840" w:rsidRDefault="00942840" w:rsidP="00942840">
      <w:pPr>
        <w:pStyle w:val="a3"/>
        <w:jc w:val="both"/>
      </w:pPr>
      <w:r>
        <w:t xml:space="preserve">Камень – 5-01-11. </w:t>
      </w:r>
    </w:p>
    <w:p w:rsidR="00405D54" w:rsidRDefault="00942840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40"/>
    <w:rsid w:val="006222F6"/>
    <w:rsid w:val="00750234"/>
    <w:rsid w:val="0094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05E2-6BFB-4D9A-AE49-0D46B803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o@mail.bk.pk.ru" TargetMode="External"/><Relationship Id="rId4" Type="http://schemas.openxmlformats.org/officeDocument/2006/relationships/hyperlink" Target="http://www.bk.pk.ru/upload/files/dpe1/&#1040;&#1085;&#1082;&#1077;&#1090;&#1072;%20&#1085;&#1072;%20&#1089;&#1072;&#1081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2022-08-06T04:44:00Z</dcterms:created>
  <dcterms:modified xsi:type="dcterms:W3CDTF">2022-08-06T04:45:00Z</dcterms:modified>
</cp:coreProperties>
</file>