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4" w:type="dxa"/>
        <w:tblInd w:w="-34" w:type="dxa"/>
        <w:tblLook w:val="04A0" w:firstRow="1" w:lastRow="0" w:firstColumn="1" w:lastColumn="0" w:noHBand="0" w:noVBand="1"/>
      </w:tblPr>
      <w:tblGrid>
        <w:gridCol w:w="10358"/>
        <w:gridCol w:w="236"/>
        <w:gridCol w:w="479"/>
        <w:gridCol w:w="2079"/>
        <w:gridCol w:w="566"/>
        <w:gridCol w:w="1210"/>
        <w:gridCol w:w="241"/>
        <w:gridCol w:w="85"/>
      </w:tblGrid>
      <w:tr w:rsidR="00F71996" w:rsidTr="00551776">
        <w:trPr>
          <w:gridAfter w:val="1"/>
          <w:wAfter w:w="86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71996" w:rsidRDefault="00F7199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1996" w:rsidRDefault="007A1987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E7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996" w:rsidRDefault="00F71996" w:rsidP="007A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59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A198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</w:p>
        </w:tc>
      </w:tr>
      <w:tr w:rsidR="00551776" w:rsidTr="009374AC">
        <w:trPr>
          <w:trHeight w:val="26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51776" w:rsidRDefault="0055177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1776" w:rsidRPr="002C153C" w:rsidRDefault="00551776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76" w:rsidRPr="002C153C" w:rsidRDefault="00551776" w:rsidP="009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76" w:rsidRPr="002C153C" w:rsidRDefault="007A1987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76" w:rsidRPr="002C153C" w:rsidRDefault="00551776" w:rsidP="0093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76" w:rsidRPr="002C153C" w:rsidRDefault="007A1987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776" w:rsidRPr="002C153C" w:rsidRDefault="00551776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234" w:rsidRPr="001639ED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234" w:rsidRPr="001639ED" w:rsidRDefault="00936234" w:rsidP="00044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95" w:rsidRPr="001639ED" w:rsidRDefault="00062C95" w:rsidP="00C33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3652"/>
        <w:gridCol w:w="7371"/>
        <w:gridCol w:w="3923"/>
      </w:tblGrid>
      <w:tr w:rsidR="00062C95" w:rsidTr="00EF0AD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62C95" w:rsidRDefault="00062C95" w:rsidP="0004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2C95" w:rsidRDefault="00420593" w:rsidP="005517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РЕЕСТР</w:t>
            </w:r>
          </w:p>
          <w:p w:rsidR="00062C95" w:rsidRDefault="00420593" w:rsidP="00420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ярмарочных площадок на территории городского округа Большой Камень,  на которых проводятся или могут проводиться ярмарки </w:t>
            </w:r>
            <w:bookmarkEnd w:id="0"/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062C95" w:rsidRDefault="00062C95" w:rsidP="0004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894" w:rsidRDefault="00914894"/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701"/>
        <w:gridCol w:w="1985"/>
        <w:gridCol w:w="1842"/>
        <w:gridCol w:w="1985"/>
        <w:gridCol w:w="1984"/>
      </w:tblGrid>
      <w:tr w:rsidR="00914894" w:rsidTr="00914894">
        <w:tc>
          <w:tcPr>
            <w:tcW w:w="568" w:type="dxa"/>
          </w:tcPr>
          <w:p w:rsidR="00420593" w:rsidRPr="00C33D98" w:rsidRDefault="00420593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F4AC1" w:rsidRPr="00C33D98" w:rsidRDefault="00420593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  <w:p w:rsidR="00420593" w:rsidRPr="00C33D98" w:rsidRDefault="00420593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 xml:space="preserve"> (адрес или адресные ориентиры)</w:t>
            </w:r>
          </w:p>
        </w:tc>
        <w:tc>
          <w:tcPr>
            <w:tcW w:w="1701" w:type="dxa"/>
          </w:tcPr>
          <w:p w:rsidR="00420593" w:rsidRPr="00C33D98" w:rsidRDefault="00CB491F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0593" w:rsidRPr="00C33D98">
              <w:rPr>
                <w:rFonts w:ascii="Times New Roman" w:hAnsi="Times New Roman" w:cs="Times New Roman"/>
                <w:sz w:val="24"/>
                <w:szCs w:val="24"/>
              </w:rPr>
              <w:t>рок проведения ярмарки</w:t>
            </w:r>
          </w:p>
        </w:tc>
        <w:tc>
          <w:tcPr>
            <w:tcW w:w="1701" w:type="dxa"/>
          </w:tcPr>
          <w:p w:rsidR="006A18AD" w:rsidRDefault="00420593" w:rsidP="006A18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6A18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0593" w:rsidRPr="00C33D98" w:rsidRDefault="006A18AD" w:rsidP="006A18A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93" w:rsidRPr="00C33D98">
              <w:rPr>
                <w:rFonts w:ascii="Times New Roman" w:hAnsi="Times New Roman" w:cs="Times New Roman"/>
                <w:sz w:val="24"/>
                <w:szCs w:val="24"/>
              </w:rPr>
              <w:t>подключения к электрическим сетям</w:t>
            </w:r>
          </w:p>
        </w:tc>
        <w:tc>
          <w:tcPr>
            <w:tcW w:w="1985" w:type="dxa"/>
          </w:tcPr>
          <w:p w:rsidR="00420593" w:rsidRPr="00C33D98" w:rsidRDefault="00CB491F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0593" w:rsidRPr="00C33D98">
              <w:rPr>
                <w:rFonts w:ascii="Times New Roman" w:hAnsi="Times New Roman" w:cs="Times New Roman"/>
                <w:sz w:val="24"/>
                <w:szCs w:val="24"/>
              </w:rPr>
              <w:t>аксимальное количество мест для продажи товаров</w:t>
            </w:r>
          </w:p>
        </w:tc>
        <w:tc>
          <w:tcPr>
            <w:tcW w:w="1842" w:type="dxa"/>
          </w:tcPr>
          <w:p w:rsidR="00420593" w:rsidRPr="00C33D98" w:rsidRDefault="00CB491F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0593" w:rsidRPr="00C33D98">
              <w:rPr>
                <w:rFonts w:ascii="Times New Roman" w:hAnsi="Times New Roman" w:cs="Times New Roman"/>
                <w:sz w:val="24"/>
                <w:szCs w:val="24"/>
              </w:rPr>
              <w:t>озможность осуществления торговли с автомашин</w:t>
            </w:r>
          </w:p>
        </w:tc>
        <w:tc>
          <w:tcPr>
            <w:tcW w:w="1985" w:type="dxa"/>
          </w:tcPr>
          <w:p w:rsidR="00420593" w:rsidRPr="00C33D98" w:rsidRDefault="00C33D98" w:rsidP="00C3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Ограничения по периодам и в</w:t>
            </w:r>
            <w:r w:rsidR="00420593" w:rsidRPr="00C33D98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420593" w:rsidRPr="00C33D98">
              <w:rPr>
                <w:rFonts w:ascii="Times New Roman" w:hAnsi="Times New Roman" w:cs="Times New Roman"/>
                <w:sz w:val="24"/>
                <w:szCs w:val="24"/>
              </w:rPr>
              <w:t xml:space="preserve"> работы ярмарки на площадке</w:t>
            </w:r>
          </w:p>
        </w:tc>
        <w:tc>
          <w:tcPr>
            <w:tcW w:w="1984" w:type="dxa"/>
          </w:tcPr>
          <w:p w:rsidR="00420593" w:rsidRPr="00C33D98" w:rsidRDefault="00C33D98" w:rsidP="00C3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Ограничения по с</w:t>
            </w:r>
            <w:r w:rsidR="00420593" w:rsidRPr="00C33D98">
              <w:rPr>
                <w:rFonts w:ascii="Times New Roman" w:hAnsi="Times New Roman" w:cs="Times New Roman"/>
                <w:sz w:val="24"/>
                <w:szCs w:val="24"/>
              </w:rPr>
              <w:t>пециализаци</w:t>
            </w:r>
            <w:r w:rsidRPr="00C33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0593" w:rsidRPr="00C33D98"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</w:p>
        </w:tc>
      </w:tr>
    </w:tbl>
    <w:p w:rsidR="003267C0" w:rsidRPr="003267C0" w:rsidRDefault="003267C0" w:rsidP="003267C0">
      <w:pPr>
        <w:spacing w:after="0"/>
        <w:rPr>
          <w:sz w:val="2"/>
          <w:szCs w:val="2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701"/>
        <w:gridCol w:w="1985"/>
        <w:gridCol w:w="1842"/>
        <w:gridCol w:w="1985"/>
        <w:gridCol w:w="1984"/>
      </w:tblGrid>
      <w:tr w:rsidR="00C33D98" w:rsidTr="00914894">
        <w:trPr>
          <w:tblHeader/>
        </w:trPr>
        <w:tc>
          <w:tcPr>
            <w:tcW w:w="568" w:type="dxa"/>
          </w:tcPr>
          <w:p w:rsidR="00C33D98" w:rsidRPr="00C33D98" w:rsidRDefault="00C33D98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33D98" w:rsidRPr="00C33D98" w:rsidRDefault="00C33D98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3D98" w:rsidRPr="00C33D98" w:rsidRDefault="00C33D98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3D98" w:rsidRPr="00C33D98" w:rsidRDefault="00C33D98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33D98" w:rsidRPr="00C33D98" w:rsidRDefault="00C33D98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33D98" w:rsidRPr="00C33D98" w:rsidRDefault="00C33D98" w:rsidP="0042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33D98" w:rsidRPr="00C33D98" w:rsidRDefault="00C33D98" w:rsidP="00C3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33D98" w:rsidRPr="00C33D98" w:rsidRDefault="00C33D98" w:rsidP="00C3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7C0" w:rsidRPr="00EF0ADE" w:rsidTr="00914894">
        <w:tc>
          <w:tcPr>
            <w:tcW w:w="568" w:type="dxa"/>
          </w:tcPr>
          <w:p w:rsidR="00CB491F" w:rsidRPr="00EF0ADE" w:rsidRDefault="00CB491F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302051" w:rsidRPr="00EF0ADE" w:rsidRDefault="00CB491F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МАУ «Дворец культуры «Звезда»</w:t>
            </w:r>
            <w:r w:rsidR="00302051"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Большой Камень</w:t>
            </w:r>
            <w:r w:rsidR="007D1946" w:rsidRPr="00EF0A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2616" w:rsidRPr="00EF0ADE" w:rsidRDefault="00CB491F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г. Большой Камень, </w:t>
            </w:r>
          </w:p>
          <w:p w:rsidR="008B68CB" w:rsidRDefault="00CB491F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ул. Карла Маркса, </w:t>
            </w:r>
            <w:r w:rsidR="00EF0ADE">
              <w:rPr>
                <w:rFonts w:ascii="Times New Roman" w:hAnsi="Times New Roman" w:cs="Times New Roman"/>
                <w:sz w:val="26"/>
                <w:szCs w:val="26"/>
              </w:rPr>
              <w:t xml:space="preserve">47 (площадь </w:t>
            </w:r>
            <w:proofErr w:type="gramEnd"/>
          </w:p>
          <w:p w:rsidR="00CB491F" w:rsidRDefault="00EF0ADE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им. В.И. Кушлина)</w:t>
            </w:r>
          </w:p>
          <w:p w:rsidR="00914894" w:rsidRPr="00EF0ADE" w:rsidRDefault="00914894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2616" w:rsidRPr="00EF0ADE" w:rsidRDefault="00CB491F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разовые </w:t>
            </w:r>
          </w:p>
          <w:p w:rsidR="00CB491F" w:rsidRPr="00EF0ADE" w:rsidRDefault="00914894" w:rsidP="006A18A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праздничные</w:t>
            </w:r>
            <w:proofErr w:type="gramEnd"/>
            <w:r w:rsidR="006A18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491F"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сезонные)</w:t>
            </w:r>
          </w:p>
        </w:tc>
        <w:tc>
          <w:tcPr>
            <w:tcW w:w="1701" w:type="dxa"/>
          </w:tcPr>
          <w:p w:rsidR="00CB491F" w:rsidRPr="00EF0ADE" w:rsidRDefault="0053343F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5" w:type="dxa"/>
          </w:tcPr>
          <w:p w:rsidR="00CB491F" w:rsidRPr="00EF0ADE" w:rsidRDefault="0053343F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2" w:type="dxa"/>
          </w:tcPr>
          <w:p w:rsidR="00CB491F" w:rsidRPr="00EF0ADE" w:rsidRDefault="0053343F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5" w:type="dxa"/>
          </w:tcPr>
          <w:p w:rsidR="0040132B" w:rsidRPr="00C33D98" w:rsidRDefault="0040132B" w:rsidP="00401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D98">
              <w:rPr>
                <w:rFonts w:ascii="Times New Roman" w:hAnsi="Times New Roman" w:cs="Times New Roman"/>
                <w:sz w:val="26"/>
                <w:szCs w:val="26"/>
              </w:rPr>
              <w:t>устанавливает</w:t>
            </w:r>
            <w:r w:rsidR="002275C6" w:rsidRPr="00C33D9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организатор</w:t>
            </w:r>
            <w:r w:rsidR="00675DE6" w:rsidRPr="00C33D98">
              <w:rPr>
                <w:rFonts w:ascii="Times New Roman" w:hAnsi="Times New Roman" w:cs="Times New Roman"/>
                <w:sz w:val="26"/>
                <w:szCs w:val="26"/>
              </w:rPr>
              <w:t xml:space="preserve"> ярмарки</w:t>
            </w:r>
            <w:r w:rsidR="0053343F" w:rsidRPr="00C33D9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53343F" w:rsidRPr="00EF0ADE" w:rsidRDefault="0053343F" w:rsidP="00E61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B491F" w:rsidRPr="00EF0ADE" w:rsidRDefault="00A80AA9" w:rsidP="007D1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сельскохозяйственн</w:t>
            </w:r>
            <w:r w:rsidR="00E61AAC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(продовольственные);</w:t>
            </w:r>
          </w:p>
          <w:p w:rsidR="00A80AA9" w:rsidRPr="00EF0ADE" w:rsidRDefault="00A80AA9" w:rsidP="007D1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вещевые</w:t>
            </w:r>
          </w:p>
        </w:tc>
      </w:tr>
      <w:tr w:rsidR="003267C0" w:rsidRPr="00EF0ADE" w:rsidTr="00914894">
        <w:tc>
          <w:tcPr>
            <w:tcW w:w="568" w:type="dxa"/>
          </w:tcPr>
          <w:p w:rsidR="00C33D98" w:rsidRPr="00EF0ADE" w:rsidRDefault="00C33D98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8" w:type="dxa"/>
          </w:tcPr>
          <w:p w:rsidR="00C33D98" w:rsidRPr="00EF0ADE" w:rsidRDefault="00C33D98" w:rsidP="00337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Территория в границах земельного участка, р</w:t>
            </w:r>
            <w:r w:rsidR="00337D44">
              <w:rPr>
                <w:rFonts w:ascii="Times New Roman" w:hAnsi="Times New Roman" w:cs="Times New Roman"/>
                <w:sz w:val="26"/>
                <w:szCs w:val="26"/>
              </w:rPr>
              <w:t>асположенного в 17 метрах на ю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-в от здания № 2 по ул</w:t>
            </w:r>
            <w:r w:rsidR="00337D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Первомайской</w:t>
            </w:r>
            <w:proofErr w:type="gramEnd"/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Большой Камень</w:t>
            </w:r>
          </w:p>
        </w:tc>
        <w:tc>
          <w:tcPr>
            <w:tcW w:w="1701" w:type="dxa"/>
          </w:tcPr>
          <w:p w:rsidR="00C33D98" w:rsidRPr="00EF0ADE" w:rsidRDefault="00C33D98" w:rsidP="00560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разовые; регулярные</w:t>
            </w:r>
          </w:p>
        </w:tc>
        <w:tc>
          <w:tcPr>
            <w:tcW w:w="1701" w:type="dxa"/>
          </w:tcPr>
          <w:p w:rsidR="00C33D98" w:rsidRPr="00EF0ADE" w:rsidRDefault="00C33D98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C33D98" w:rsidRPr="00EF0ADE" w:rsidRDefault="00C33D98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2" w:type="dxa"/>
          </w:tcPr>
          <w:p w:rsidR="00C33D98" w:rsidRPr="00EF0ADE" w:rsidRDefault="00C33D98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5" w:type="dxa"/>
          </w:tcPr>
          <w:p w:rsidR="00C33D98" w:rsidRPr="00C33D98" w:rsidRDefault="00C33D98" w:rsidP="00C3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D98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 организатор ярмарки    </w:t>
            </w:r>
          </w:p>
          <w:p w:rsidR="00C33D98" w:rsidRPr="00EF0ADE" w:rsidRDefault="00C33D98" w:rsidP="00E61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33D98" w:rsidRPr="00EF0ADE" w:rsidRDefault="00C33D98" w:rsidP="00E61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сельскохозяйственн</w:t>
            </w:r>
            <w:r w:rsidR="00E61AAC">
              <w:rPr>
                <w:rFonts w:ascii="Times New Roman" w:hAnsi="Times New Roman" w:cs="Times New Roman"/>
                <w:sz w:val="26"/>
                <w:szCs w:val="26"/>
              </w:rPr>
              <w:t>ые (продовольственные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B68CB" w:rsidRPr="00EF0ADE" w:rsidTr="00914894">
        <w:tc>
          <w:tcPr>
            <w:tcW w:w="568" w:type="dxa"/>
          </w:tcPr>
          <w:p w:rsidR="008B68CB" w:rsidRPr="00EF0ADE" w:rsidRDefault="008B68CB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8B68CB" w:rsidRPr="00EF0ADE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в границах земельного участка, прилегающего к Торговому Комплексу «Славянский»: </w:t>
            </w:r>
          </w:p>
          <w:p w:rsidR="008B68CB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г. Большой Камень,</w:t>
            </w:r>
          </w:p>
          <w:p w:rsidR="008B68CB" w:rsidRPr="00EF0ADE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ул. Аллея Труда, 24/3 </w:t>
            </w:r>
          </w:p>
        </w:tc>
        <w:tc>
          <w:tcPr>
            <w:tcW w:w="1701" w:type="dxa"/>
          </w:tcPr>
          <w:p w:rsidR="008B68CB" w:rsidRPr="00EF0ADE" w:rsidRDefault="008B68CB" w:rsidP="00687A2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регулярная,  постоянно действующая</w:t>
            </w:r>
          </w:p>
        </w:tc>
        <w:tc>
          <w:tcPr>
            <w:tcW w:w="1701" w:type="dxa"/>
          </w:tcPr>
          <w:p w:rsidR="008B68CB" w:rsidRPr="00EF0ADE" w:rsidRDefault="008B68CB" w:rsidP="00687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5" w:type="dxa"/>
          </w:tcPr>
          <w:p w:rsidR="008B68CB" w:rsidRPr="00EF0ADE" w:rsidRDefault="008B68CB" w:rsidP="00687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8B68CB" w:rsidRPr="00EF0ADE" w:rsidRDefault="008B68CB" w:rsidP="00687A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5" w:type="dxa"/>
          </w:tcPr>
          <w:p w:rsidR="008B68CB" w:rsidRPr="00EF0ADE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с 1 апреля </w:t>
            </w:r>
          </w:p>
          <w:p w:rsidR="008B68CB" w:rsidRPr="00EF0ADE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31октября </w:t>
            </w:r>
          </w:p>
          <w:p w:rsidR="008B68CB" w:rsidRPr="00EF0ADE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с  08:00 </w:t>
            </w:r>
          </w:p>
          <w:p w:rsidR="008B68CB" w:rsidRPr="00EF0ADE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до 19:00; </w:t>
            </w:r>
          </w:p>
          <w:p w:rsidR="008B68CB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с 1 ноября </w:t>
            </w:r>
          </w:p>
          <w:p w:rsidR="008B68CB" w:rsidRPr="00EF0ADE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31 марта с 09:00 до 18:00</w:t>
            </w:r>
          </w:p>
        </w:tc>
        <w:tc>
          <w:tcPr>
            <w:tcW w:w="1984" w:type="dxa"/>
          </w:tcPr>
          <w:p w:rsidR="008B68CB" w:rsidRPr="00EF0ADE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сельскохо</w:t>
            </w:r>
            <w:r w:rsidR="00E61AAC">
              <w:rPr>
                <w:rFonts w:ascii="Times New Roman" w:hAnsi="Times New Roman" w:cs="Times New Roman"/>
                <w:sz w:val="26"/>
                <w:szCs w:val="26"/>
              </w:rPr>
              <w:t>зяйственная (продовольственная)</w:t>
            </w:r>
          </w:p>
          <w:p w:rsidR="008B68CB" w:rsidRPr="00EF0ADE" w:rsidRDefault="008B68CB" w:rsidP="00687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8CB" w:rsidRPr="00EF0ADE" w:rsidTr="00914894">
        <w:tc>
          <w:tcPr>
            <w:tcW w:w="568" w:type="dxa"/>
          </w:tcPr>
          <w:p w:rsidR="008B68CB" w:rsidRPr="00EF0ADE" w:rsidRDefault="008B68CB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8B68CB" w:rsidRPr="00EF0ADE" w:rsidRDefault="008B68CB" w:rsidP="00EF0ADE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магазину «Людмила»:</w:t>
            </w:r>
          </w:p>
          <w:p w:rsidR="008B68CB" w:rsidRDefault="008B68CB" w:rsidP="00EF0ADE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г. Большой Камень, </w:t>
            </w:r>
          </w:p>
          <w:p w:rsidR="008B68CB" w:rsidRPr="00EF0ADE" w:rsidRDefault="008B68CB" w:rsidP="00C33D98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ул. Карла  Маркса,  14</w:t>
            </w:r>
          </w:p>
        </w:tc>
        <w:tc>
          <w:tcPr>
            <w:tcW w:w="1701" w:type="dxa"/>
          </w:tcPr>
          <w:p w:rsidR="008B68CB" w:rsidRPr="00EF0ADE" w:rsidRDefault="008B68CB" w:rsidP="00E61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регулярные:</w:t>
            </w:r>
          </w:p>
          <w:p w:rsidR="008B68CB" w:rsidRPr="00EF0ADE" w:rsidRDefault="008B68CB" w:rsidP="00E614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май - октябрь</w:t>
            </w:r>
          </w:p>
        </w:tc>
        <w:tc>
          <w:tcPr>
            <w:tcW w:w="1701" w:type="dxa"/>
          </w:tcPr>
          <w:p w:rsidR="008B68CB" w:rsidRPr="00EF0ADE" w:rsidRDefault="008B68CB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Pr="00EF0ADE" w:rsidRDefault="008B68CB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8B68CB" w:rsidRPr="00EF0ADE" w:rsidRDefault="008B68CB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Default="008B68CB" w:rsidP="002275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с 1 мая</w:t>
            </w:r>
          </w:p>
          <w:p w:rsidR="008B68CB" w:rsidRPr="00EF0ADE" w:rsidRDefault="008B68CB" w:rsidP="00C3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по 31 октября устанавливает организатор ярмарки</w:t>
            </w:r>
          </w:p>
        </w:tc>
        <w:tc>
          <w:tcPr>
            <w:tcW w:w="1984" w:type="dxa"/>
          </w:tcPr>
          <w:p w:rsidR="008B68CB" w:rsidRPr="00EF0ADE" w:rsidRDefault="008B68CB" w:rsidP="007D1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ярмарка для садоводов и огородников</w:t>
            </w:r>
          </w:p>
        </w:tc>
      </w:tr>
      <w:tr w:rsidR="008B68CB" w:rsidRPr="00EF0ADE" w:rsidTr="00914894">
        <w:tc>
          <w:tcPr>
            <w:tcW w:w="568" w:type="dxa"/>
          </w:tcPr>
          <w:p w:rsidR="008B68CB" w:rsidRPr="00EF0ADE" w:rsidRDefault="008B68CB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8B68CB" w:rsidRPr="00EF0ADE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магазину «Бриз»:</w:t>
            </w:r>
          </w:p>
          <w:p w:rsidR="008B68CB" w:rsidRPr="00EF0ADE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г. Большой Камень,</w:t>
            </w:r>
          </w:p>
          <w:p w:rsidR="008B68CB" w:rsidRPr="00EF0ADE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ул. Крылова, 2а</w:t>
            </w:r>
          </w:p>
        </w:tc>
        <w:tc>
          <w:tcPr>
            <w:tcW w:w="1701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регулярные:</w:t>
            </w:r>
          </w:p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май - октябрь</w:t>
            </w:r>
          </w:p>
        </w:tc>
        <w:tc>
          <w:tcPr>
            <w:tcW w:w="1701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 мая </w:t>
            </w:r>
          </w:p>
          <w:p w:rsidR="008B68CB" w:rsidRPr="00EF0ADE" w:rsidRDefault="008B68CB" w:rsidP="00C3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31 октября 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 устанавливает организатор ярмарки</w:t>
            </w:r>
          </w:p>
        </w:tc>
        <w:tc>
          <w:tcPr>
            <w:tcW w:w="1984" w:type="dxa"/>
          </w:tcPr>
          <w:p w:rsidR="008B68CB" w:rsidRPr="00EF0ADE" w:rsidRDefault="008B68CB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ярмарка для садоводов и огородников</w:t>
            </w:r>
          </w:p>
        </w:tc>
      </w:tr>
      <w:tr w:rsidR="008B68CB" w:rsidRPr="00EF0ADE" w:rsidTr="00914894">
        <w:tc>
          <w:tcPr>
            <w:tcW w:w="568" w:type="dxa"/>
          </w:tcPr>
          <w:p w:rsidR="008B68CB" w:rsidRPr="00EF0ADE" w:rsidRDefault="008B68CB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8B68CB" w:rsidRPr="00EF0ADE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магазину «Реми»:</w:t>
            </w:r>
          </w:p>
          <w:p w:rsidR="008B68CB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г. Большой Камень, </w:t>
            </w:r>
          </w:p>
          <w:p w:rsidR="008B68CB" w:rsidRPr="00EF0ADE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ул. Аллея Труда, 8</w:t>
            </w:r>
          </w:p>
        </w:tc>
        <w:tc>
          <w:tcPr>
            <w:tcW w:w="1701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регулярные:</w:t>
            </w:r>
          </w:p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май - октябрь</w:t>
            </w:r>
          </w:p>
        </w:tc>
        <w:tc>
          <w:tcPr>
            <w:tcW w:w="1701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 мая </w:t>
            </w:r>
          </w:p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31 октября 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 устанавливает организатор ярмарки</w:t>
            </w:r>
          </w:p>
        </w:tc>
        <w:tc>
          <w:tcPr>
            <w:tcW w:w="1984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ярмарка для садоводов и огородников</w:t>
            </w:r>
          </w:p>
        </w:tc>
      </w:tr>
      <w:tr w:rsidR="008B68CB" w:rsidRPr="00EF0ADE" w:rsidTr="00914894">
        <w:tc>
          <w:tcPr>
            <w:tcW w:w="568" w:type="dxa"/>
          </w:tcPr>
          <w:p w:rsidR="008B68CB" w:rsidRPr="00EF0ADE" w:rsidRDefault="008B68CB" w:rsidP="00420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8B68CB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 прилегающая к магазину «Крестьянский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двор»: </w:t>
            </w:r>
          </w:p>
          <w:p w:rsidR="008B68CB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г. Большой Камень, </w:t>
            </w:r>
          </w:p>
          <w:p w:rsidR="008B68CB" w:rsidRPr="00EF0ADE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ул.  им. В.А. Маслакова, 10б</w:t>
            </w:r>
          </w:p>
        </w:tc>
        <w:tc>
          <w:tcPr>
            <w:tcW w:w="1701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регулярные:</w:t>
            </w:r>
          </w:p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май - октябрь</w:t>
            </w:r>
          </w:p>
        </w:tc>
        <w:tc>
          <w:tcPr>
            <w:tcW w:w="1701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5" w:type="dxa"/>
          </w:tcPr>
          <w:p w:rsidR="008B68CB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с 1 мая </w:t>
            </w:r>
          </w:p>
          <w:p w:rsidR="008B68CB" w:rsidRPr="00EF0ADE" w:rsidRDefault="008B68CB" w:rsidP="00253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31 октября 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устанавливает организатор ярмарки</w:t>
            </w:r>
          </w:p>
        </w:tc>
        <w:tc>
          <w:tcPr>
            <w:tcW w:w="1984" w:type="dxa"/>
          </w:tcPr>
          <w:p w:rsidR="00B332C8" w:rsidRDefault="008B68CB" w:rsidP="00B33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ярмарка для садоводов и огород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r w:rsidR="00B332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32C8" w:rsidRPr="00EF0ADE" w:rsidRDefault="00E61AAC" w:rsidP="00B33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ярмарка</w:t>
            </w:r>
          </w:p>
        </w:tc>
      </w:tr>
      <w:tr w:rsidR="008B68CB" w:rsidRPr="00EF0ADE" w:rsidTr="00914894">
        <w:tc>
          <w:tcPr>
            <w:tcW w:w="568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8B68CB" w:rsidRDefault="008B68CB" w:rsidP="00EF0ADE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прилегающая к магазину «Огонек»: </w:t>
            </w:r>
          </w:p>
          <w:p w:rsidR="008B68CB" w:rsidRDefault="008B68CB" w:rsidP="00EF0ADE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г. Большой Камень </w:t>
            </w:r>
          </w:p>
          <w:p w:rsidR="008B68CB" w:rsidRPr="00EF0ADE" w:rsidRDefault="008B68CB" w:rsidP="00E61AAC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ул. Гагарина,  17</w:t>
            </w:r>
          </w:p>
        </w:tc>
        <w:tc>
          <w:tcPr>
            <w:tcW w:w="1701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регулярные:</w:t>
            </w:r>
          </w:p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май - октябрь</w:t>
            </w:r>
          </w:p>
        </w:tc>
        <w:tc>
          <w:tcPr>
            <w:tcW w:w="1701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мая</w:t>
            </w:r>
          </w:p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31 октября </w:t>
            </w: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  устанавливает организатор ярмарки</w:t>
            </w:r>
          </w:p>
        </w:tc>
        <w:tc>
          <w:tcPr>
            <w:tcW w:w="1984" w:type="dxa"/>
          </w:tcPr>
          <w:p w:rsidR="008B68CB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ярмарка для садоводов и огород</w:t>
            </w:r>
            <w:r w:rsidR="00B332C8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</w:p>
          <w:p w:rsidR="00B332C8" w:rsidRPr="00EF0ADE" w:rsidRDefault="00B332C8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8CB" w:rsidRPr="00EF0ADE" w:rsidTr="00914894">
        <w:tc>
          <w:tcPr>
            <w:tcW w:w="568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8B68CB" w:rsidRPr="00EF0ADE" w:rsidRDefault="008B68CB" w:rsidP="00E61AAC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зданию № 10 по ул. им. В.А. Маслакова,  г. Большой Камень</w:t>
            </w:r>
          </w:p>
        </w:tc>
        <w:tc>
          <w:tcPr>
            <w:tcW w:w="1701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регулярные:</w:t>
            </w:r>
          </w:p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май - октябрь</w:t>
            </w:r>
          </w:p>
        </w:tc>
        <w:tc>
          <w:tcPr>
            <w:tcW w:w="1701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с 1 мая</w:t>
            </w:r>
          </w:p>
          <w:p w:rsidR="008B68CB" w:rsidRPr="00EF0ADE" w:rsidRDefault="008B68CB" w:rsidP="00326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по 31 октября </w:t>
            </w:r>
          </w:p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устанавливает организатор ярмарки</w:t>
            </w:r>
          </w:p>
        </w:tc>
        <w:tc>
          <w:tcPr>
            <w:tcW w:w="1984" w:type="dxa"/>
          </w:tcPr>
          <w:p w:rsidR="008B68CB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ярмарка для садоводов и огородни</w:t>
            </w:r>
            <w:r w:rsidR="00B332C8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  <w:r w:rsidR="00E61AA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32C8" w:rsidRPr="00EF0ADE" w:rsidRDefault="00E61AAC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ярмарка</w:t>
            </w:r>
          </w:p>
        </w:tc>
      </w:tr>
      <w:tr w:rsidR="008B68CB" w:rsidRPr="00EF0ADE" w:rsidTr="00914894">
        <w:tc>
          <w:tcPr>
            <w:tcW w:w="568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8B68CB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магазину «Чайка»:</w:t>
            </w:r>
          </w:p>
          <w:p w:rsidR="008B68CB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г. Большой Камень, </w:t>
            </w:r>
          </w:p>
          <w:p w:rsidR="008B68CB" w:rsidRPr="00EF0ADE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ул. Горького, 1</w:t>
            </w:r>
          </w:p>
        </w:tc>
        <w:tc>
          <w:tcPr>
            <w:tcW w:w="1701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регулярные:</w:t>
            </w:r>
          </w:p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май - октябрь</w:t>
            </w:r>
          </w:p>
        </w:tc>
        <w:tc>
          <w:tcPr>
            <w:tcW w:w="1701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с 1 мая </w:t>
            </w:r>
          </w:p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по 31 октября устанавливает организатор ярмарки</w:t>
            </w:r>
          </w:p>
        </w:tc>
        <w:tc>
          <w:tcPr>
            <w:tcW w:w="1984" w:type="dxa"/>
          </w:tcPr>
          <w:p w:rsidR="008B68CB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ярмарка для садоводов и огородни</w:t>
            </w:r>
            <w:r w:rsidR="00B332C8">
              <w:rPr>
                <w:rFonts w:ascii="Times New Roman" w:hAnsi="Times New Roman" w:cs="Times New Roman"/>
                <w:sz w:val="26"/>
                <w:szCs w:val="26"/>
              </w:rPr>
              <w:t xml:space="preserve">ков;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68CB" w:rsidRPr="00EF0ADE" w:rsidRDefault="00E61AAC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ярмарка</w:t>
            </w:r>
          </w:p>
        </w:tc>
      </w:tr>
      <w:tr w:rsidR="008B68CB" w:rsidRPr="00EF0ADE" w:rsidTr="00914894">
        <w:tc>
          <w:tcPr>
            <w:tcW w:w="568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8B68CB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прилегающая к магазину «Россиянка»: г. Большой Камень, </w:t>
            </w:r>
          </w:p>
          <w:p w:rsidR="008B68CB" w:rsidRPr="00EF0ADE" w:rsidRDefault="008B68CB" w:rsidP="00EF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ул. Курчатова, 4а</w:t>
            </w:r>
          </w:p>
        </w:tc>
        <w:tc>
          <w:tcPr>
            <w:tcW w:w="1701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регулярные:</w:t>
            </w:r>
          </w:p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 май - октябрь</w:t>
            </w:r>
          </w:p>
        </w:tc>
        <w:tc>
          <w:tcPr>
            <w:tcW w:w="1701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985" w:type="dxa"/>
          </w:tcPr>
          <w:p w:rsidR="008B68CB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с 1 мая </w:t>
            </w:r>
          </w:p>
          <w:p w:rsidR="008B68CB" w:rsidRPr="00EF0ADE" w:rsidRDefault="008B68CB" w:rsidP="00EF0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по 31 октября устанавливает организатор ярмарки</w:t>
            </w:r>
          </w:p>
        </w:tc>
        <w:tc>
          <w:tcPr>
            <w:tcW w:w="1984" w:type="dxa"/>
          </w:tcPr>
          <w:p w:rsidR="008B68CB" w:rsidRDefault="008B68CB" w:rsidP="00E61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 xml:space="preserve">ярмарка для садоводов и огородников; </w:t>
            </w:r>
          </w:p>
          <w:p w:rsidR="00E61AAC" w:rsidRPr="00EF0ADE" w:rsidRDefault="00E61AAC" w:rsidP="00E61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ADE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ярмарка</w:t>
            </w:r>
          </w:p>
        </w:tc>
      </w:tr>
    </w:tbl>
    <w:p w:rsidR="005D4BD3" w:rsidRPr="00EF0ADE" w:rsidRDefault="005D4BD3" w:rsidP="00EF0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D4BD3" w:rsidRPr="00EF0ADE" w:rsidSect="00C33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CC" w:rsidRDefault="002D78CC" w:rsidP="001639ED">
      <w:pPr>
        <w:spacing w:after="0" w:line="240" w:lineRule="auto"/>
      </w:pPr>
      <w:r>
        <w:separator/>
      </w:r>
    </w:p>
  </w:endnote>
  <w:endnote w:type="continuationSeparator" w:id="0">
    <w:p w:rsidR="002D78CC" w:rsidRDefault="002D78CC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CC" w:rsidRDefault="002D78CC" w:rsidP="001639ED">
      <w:pPr>
        <w:spacing w:after="0" w:line="240" w:lineRule="auto"/>
      </w:pPr>
      <w:r>
        <w:separator/>
      </w:r>
    </w:p>
  </w:footnote>
  <w:footnote w:type="continuationSeparator" w:id="0">
    <w:p w:rsidR="002D78CC" w:rsidRDefault="002D78CC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9ED" w:rsidRPr="004C4116" w:rsidRDefault="001639ED" w:rsidP="004C411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19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61" w:rsidRDefault="002711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6"/>
    <w:rsid w:val="00025A45"/>
    <w:rsid w:val="0002722D"/>
    <w:rsid w:val="0003114F"/>
    <w:rsid w:val="00032100"/>
    <w:rsid w:val="00044106"/>
    <w:rsid w:val="00051891"/>
    <w:rsid w:val="00053A44"/>
    <w:rsid w:val="00055A5D"/>
    <w:rsid w:val="00057207"/>
    <w:rsid w:val="00062C95"/>
    <w:rsid w:val="00101C39"/>
    <w:rsid w:val="001639ED"/>
    <w:rsid w:val="001B2616"/>
    <w:rsid w:val="001C2A43"/>
    <w:rsid w:val="002275C6"/>
    <w:rsid w:val="00271161"/>
    <w:rsid w:val="002C00AF"/>
    <w:rsid w:val="002C153C"/>
    <w:rsid w:val="002D78CC"/>
    <w:rsid w:val="00301D53"/>
    <w:rsid w:val="00302051"/>
    <w:rsid w:val="003267C0"/>
    <w:rsid w:val="00337D44"/>
    <w:rsid w:val="00340D0A"/>
    <w:rsid w:val="00377003"/>
    <w:rsid w:val="0040132B"/>
    <w:rsid w:val="00420593"/>
    <w:rsid w:val="004C4116"/>
    <w:rsid w:val="004E12B5"/>
    <w:rsid w:val="004E5643"/>
    <w:rsid w:val="00521D22"/>
    <w:rsid w:val="0053343F"/>
    <w:rsid w:val="00551776"/>
    <w:rsid w:val="00560A9A"/>
    <w:rsid w:val="005D4BD3"/>
    <w:rsid w:val="005E56CF"/>
    <w:rsid w:val="005E5D49"/>
    <w:rsid w:val="00675DE6"/>
    <w:rsid w:val="006820E8"/>
    <w:rsid w:val="006911A9"/>
    <w:rsid w:val="006A18AD"/>
    <w:rsid w:val="00713969"/>
    <w:rsid w:val="00735BDB"/>
    <w:rsid w:val="0079025D"/>
    <w:rsid w:val="007969D2"/>
    <w:rsid w:val="007A1987"/>
    <w:rsid w:val="007D1946"/>
    <w:rsid w:val="007D4F28"/>
    <w:rsid w:val="00827B7A"/>
    <w:rsid w:val="008B68CB"/>
    <w:rsid w:val="008C4102"/>
    <w:rsid w:val="008F5E56"/>
    <w:rsid w:val="00912AB6"/>
    <w:rsid w:val="00914894"/>
    <w:rsid w:val="00936234"/>
    <w:rsid w:val="009374AC"/>
    <w:rsid w:val="00970587"/>
    <w:rsid w:val="009756F8"/>
    <w:rsid w:val="009E675D"/>
    <w:rsid w:val="00A3697B"/>
    <w:rsid w:val="00A42B92"/>
    <w:rsid w:val="00A526E7"/>
    <w:rsid w:val="00A80AA9"/>
    <w:rsid w:val="00A92BED"/>
    <w:rsid w:val="00B332C8"/>
    <w:rsid w:val="00B46FB7"/>
    <w:rsid w:val="00B540A7"/>
    <w:rsid w:val="00BA1936"/>
    <w:rsid w:val="00BE3AA1"/>
    <w:rsid w:val="00BF4AC1"/>
    <w:rsid w:val="00BF5914"/>
    <w:rsid w:val="00C035C2"/>
    <w:rsid w:val="00C33D98"/>
    <w:rsid w:val="00C359A9"/>
    <w:rsid w:val="00C45206"/>
    <w:rsid w:val="00C95C68"/>
    <w:rsid w:val="00CB491F"/>
    <w:rsid w:val="00DB41DE"/>
    <w:rsid w:val="00DB5331"/>
    <w:rsid w:val="00DE72AF"/>
    <w:rsid w:val="00E1644F"/>
    <w:rsid w:val="00E614D4"/>
    <w:rsid w:val="00E61AAC"/>
    <w:rsid w:val="00E844E0"/>
    <w:rsid w:val="00E847D1"/>
    <w:rsid w:val="00E94488"/>
    <w:rsid w:val="00EB3AFB"/>
    <w:rsid w:val="00EF0ADE"/>
    <w:rsid w:val="00F0000C"/>
    <w:rsid w:val="00F05E5A"/>
    <w:rsid w:val="00F12844"/>
    <w:rsid w:val="00F26A57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Медведева Оксана Леонидовна</cp:lastModifiedBy>
  <cp:revision>11</cp:revision>
  <cp:lastPrinted>2018-05-22T04:54:00Z</cp:lastPrinted>
  <dcterms:created xsi:type="dcterms:W3CDTF">2018-05-10T08:20:00Z</dcterms:created>
  <dcterms:modified xsi:type="dcterms:W3CDTF">2018-12-28T04:07:00Z</dcterms:modified>
</cp:coreProperties>
</file>