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15B" w:rsidRDefault="00B03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Выписка из протокола о признании претендентов участниками  </w:t>
      </w:r>
      <w:r>
        <w:rPr>
          <w:rFonts w:ascii="Times New Roman" w:hAnsi="Times New Roman"/>
          <w:b/>
          <w:bCs/>
          <w:sz w:val="24"/>
          <w:szCs w:val="24"/>
        </w:rPr>
        <w:br/>
        <w:t>22000009970000000005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B0315B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B0315B" w:rsidRDefault="00B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Камень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B0315B" w:rsidRDefault="00B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«02» марта 2022г.</w:t>
            </w:r>
          </w:p>
        </w:tc>
      </w:tr>
    </w:tbl>
    <w:p w:rsidR="00B0315B" w:rsidRDefault="00B031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sz w:val="24"/>
          <w:szCs w:val="24"/>
        </w:rPr>
        <w:t>Продавцом является: АДМИНИСТРАЦИЯ ГОРОДСКОГО ОКРУГА БОЛЬШОЙ КАМЕНЬ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B0315B" w:rsidRDefault="00B031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процедуры: Аукцион в электронной форме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B0315B" w:rsidRDefault="00B031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 Наименование процедуры и предмет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Продажа воздушно-вентиляционного оборудования ОВВ-11 с инвентарным номером 6521081540, лот №1: Воздушно-вентиляционное оборудование ОВВ-11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B0315B" w:rsidRDefault="00B031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152 000 RUB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B0315B" w:rsidRDefault="00B031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Цена сделки: 608000.00.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B0315B" w:rsidRDefault="00B031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4. Победителем процедуры 22000009970000000005 признан участник Егоров Алексей Валерьевич.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B0315B" w:rsidRDefault="00B031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5. Данная выписка будет размещена на сайте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sectPr w:rsidR="00B0315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F5"/>
    <w:rsid w:val="00415AF5"/>
    <w:rsid w:val="00B0315B"/>
    <w:rsid w:val="00CC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FB15EB-403C-4EE1-BB4E-EDA0AFD0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dc:description/>
  <cp:lastModifiedBy>Учетная запись Майкрософт</cp:lastModifiedBy>
  <cp:revision>2</cp:revision>
  <dcterms:created xsi:type="dcterms:W3CDTF">2022-07-27T10:31:00Z</dcterms:created>
  <dcterms:modified xsi:type="dcterms:W3CDTF">2022-07-27T10:31:00Z</dcterms:modified>
</cp:coreProperties>
</file>