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3"/>
      </w:tblGrid>
      <w:tr w:rsidR="00A808B6" w:rsidRPr="000E4B02" w:rsidTr="00563143">
        <w:trPr>
          <w:trHeight w:val="570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A808B6" w:rsidRDefault="00A808B6" w:rsidP="0056314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4DAA">
              <w:rPr>
                <w:b/>
              </w:rPr>
              <w:t>ИЗВЕЩЕНИЕ</w:t>
            </w:r>
            <w:r>
              <w:rPr>
                <w:b/>
              </w:rPr>
              <w:t xml:space="preserve"> </w:t>
            </w:r>
          </w:p>
          <w:p w:rsidR="00A808B6" w:rsidRPr="005E4DAA" w:rsidRDefault="00A808B6" w:rsidP="0056314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A808B6" w:rsidRPr="00017BE5" w:rsidTr="00563143">
        <w:trPr>
          <w:trHeight w:val="6865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A808B6" w:rsidRPr="00DE7C46" w:rsidRDefault="00A808B6" w:rsidP="00563143">
            <w:pPr>
              <w:tabs>
                <w:tab w:val="left" w:pos="855"/>
              </w:tabs>
              <w:spacing w:line="360" w:lineRule="auto"/>
              <w:ind w:firstLine="856"/>
              <w:jc w:val="both"/>
              <w:rPr>
                <w:sz w:val="27"/>
                <w:szCs w:val="27"/>
                <w:lang w:eastAsia="en-US"/>
              </w:rPr>
            </w:pPr>
            <w:r w:rsidRPr="00DE7C46">
              <w:rPr>
                <w:sz w:val="27"/>
                <w:szCs w:val="27"/>
                <w:lang w:eastAsia="en-US"/>
              </w:rPr>
              <w:t>Администрация городского округа Большой Камень сообщает о предстоящем предварительном согласовании предоставления следующего земельного участка для ведения личного подсобного хозяйства (приусадебный земельный участок):</w:t>
            </w:r>
          </w:p>
          <w:p w:rsidR="00A808B6" w:rsidRDefault="00A808B6" w:rsidP="00A808B6">
            <w:pPr>
              <w:pStyle w:val="a3"/>
              <w:numPr>
                <w:ilvl w:val="0"/>
                <w:numId w:val="1"/>
              </w:numPr>
              <w:tabs>
                <w:tab w:val="left" w:pos="870"/>
              </w:tabs>
              <w:spacing w:line="360" w:lineRule="auto"/>
              <w:ind w:left="0" w:firstLine="86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площадью 818 кв. м.,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Приморский край, городской округ Большой Камень, г. Большой Камень, в районе ул. </w:t>
            </w:r>
            <w:proofErr w:type="gramStart"/>
            <w:r>
              <w:t>Солнечная</w:t>
            </w:r>
            <w:proofErr w:type="gramEnd"/>
            <w:r>
              <w:t>, д. 18</w:t>
            </w:r>
            <w:r w:rsidRPr="00A808B6">
              <w:t>;</w:t>
            </w:r>
          </w:p>
          <w:p w:rsidR="00A808B6" w:rsidRDefault="00A808B6" w:rsidP="00A808B6">
            <w:pPr>
              <w:pStyle w:val="a3"/>
              <w:numPr>
                <w:ilvl w:val="0"/>
                <w:numId w:val="1"/>
              </w:numPr>
              <w:tabs>
                <w:tab w:val="left" w:pos="870"/>
              </w:tabs>
              <w:spacing w:line="360" w:lineRule="auto"/>
              <w:ind w:left="0" w:firstLine="86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площадью </w:t>
            </w:r>
            <w:r w:rsidRPr="006229CD">
              <w:t>654</w:t>
            </w:r>
            <w:r>
              <w:t xml:space="preserve"> кв. м.,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Приморский край, городской округ Большой Камень, г. Большой Камень, в районе ул.</w:t>
            </w:r>
            <w:r w:rsidRPr="006229CD">
              <w:t xml:space="preserve"> </w:t>
            </w:r>
            <w:proofErr w:type="gramStart"/>
            <w:r>
              <w:t>Тихая</w:t>
            </w:r>
            <w:proofErr w:type="gramEnd"/>
            <w:r>
              <w:t>, д. 31.</w:t>
            </w:r>
          </w:p>
          <w:p w:rsidR="00A808B6" w:rsidRPr="00723D20" w:rsidRDefault="00A808B6" w:rsidP="00A808B6">
            <w:pPr>
              <w:tabs>
                <w:tab w:val="left" w:pos="870"/>
              </w:tabs>
              <w:spacing w:line="360" w:lineRule="auto"/>
              <w:jc w:val="both"/>
              <w:rPr>
                <w:b/>
                <w:u w:val="single"/>
              </w:rPr>
            </w:pPr>
            <w:r w:rsidRPr="00723D20">
              <w:rPr>
                <w:b/>
                <w:u w:val="single"/>
              </w:rPr>
              <w:t>Для индивидуального жилищного строительства:</w:t>
            </w:r>
          </w:p>
          <w:p w:rsidR="00A808B6" w:rsidRDefault="00A808B6" w:rsidP="00A808B6">
            <w:pPr>
              <w:pStyle w:val="a3"/>
              <w:numPr>
                <w:ilvl w:val="0"/>
                <w:numId w:val="2"/>
              </w:numPr>
              <w:tabs>
                <w:tab w:val="left" w:pos="870"/>
              </w:tabs>
              <w:spacing w:line="360" w:lineRule="auto"/>
              <w:ind w:left="0" w:firstLine="1066"/>
              <w:jc w:val="both"/>
            </w:pPr>
            <w:r>
              <w:t xml:space="preserve">– площадью 600 кв. м.,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Приморский край, городской округ Большой Камень, г. Большой Камень, в районе       ул. </w:t>
            </w:r>
            <w:proofErr w:type="gramStart"/>
            <w:r>
              <w:t>Солнечная</w:t>
            </w:r>
            <w:proofErr w:type="gramEnd"/>
            <w:r>
              <w:t>, д. 14 г.</w:t>
            </w:r>
          </w:p>
          <w:p w:rsidR="00A808B6" w:rsidRPr="00DE7C46" w:rsidRDefault="00A808B6" w:rsidP="00563143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proofErr w:type="gramStart"/>
            <w:r w:rsidRPr="00DE7C46">
              <w:rPr>
                <w:sz w:val="27"/>
                <w:szCs w:val="27"/>
              </w:rPr>
              <w:t>В соответствии со ст.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ведения личного подсобного хозяйства, садоводства, в течение тридцати дней со дня опубликования и размещения настоящего извещения, вправе подать заявление о намерении участвовать в аукционе по продаже права на заключение договора аренды или договора купли-продаже указанного земельного участка.</w:t>
            </w:r>
            <w:proofErr w:type="gramEnd"/>
          </w:p>
          <w:p w:rsidR="00A808B6" w:rsidRPr="00DE7C46" w:rsidRDefault="00A808B6" w:rsidP="00563143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Дата и время окончания </w:t>
            </w:r>
            <w:r>
              <w:rPr>
                <w:sz w:val="27"/>
                <w:szCs w:val="27"/>
              </w:rPr>
              <w:t>приема заявлений: 16.00 часов 31.12</w:t>
            </w:r>
            <w:r w:rsidRPr="00DE7C46">
              <w:rPr>
                <w:sz w:val="27"/>
                <w:szCs w:val="27"/>
              </w:rPr>
              <w:t>.2021.</w:t>
            </w:r>
          </w:p>
          <w:p w:rsidR="00A808B6" w:rsidRPr="00DE7C46" w:rsidRDefault="00A808B6" w:rsidP="00563143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proofErr w:type="gramStart"/>
            <w:r w:rsidRPr="00DE7C46">
              <w:rPr>
                <w:sz w:val="27"/>
                <w:szCs w:val="27"/>
              </w:rPr>
              <w:t xml:space="preserve">Адрес и способ подачи заявлений о намерении участвовать в аукционе: заявления граждан о намерении участвовать в аукционе, с указанием даты опубликования и номера извещения, принимаются (по выбору) лично или посредством почтовой связи на бумажном носителе, в рабочие дни по адресу: г. Большой Камень, ул. Карла Маркса, д. 4, </w:t>
            </w:r>
            <w:proofErr w:type="spellStart"/>
            <w:r w:rsidRPr="00DE7C46">
              <w:rPr>
                <w:sz w:val="27"/>
                <w:szCs w:val="27"/>
              </w:rPr>
              <w:t>каб</w:t>
            </w:r>
            <w:proofErr w:type="spellEnd"/>
            <w:r w:rsidRPr="00DE7C46">
              <w:rPr>
                <w:sz w:val="27"/>
                <w:szCs w:val="27"/>
              </w:rPr>
              <w:t>. 29  с 08.00 до 16.00, перерыв с 12.00 до 13.00.</w:t>
            </w:r>
            <w:proofErr w:type="gramEnd"/>
          </w:p>
          <w:p w:rsidR="00A808B6" w:rsidRPr="00DE7C46" w:rsidRDefault="00A808B6" w:rsidP="00563143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Ознакомиться со схемой расположения земельного участка на </w:t>
            </w:r>
            <w:r w:rsidRPr="00DE7C46">
              <w:rPr>
                <w:sz w:val="27"/>
                <w:szCs w:val="27"/>
              </w:rPr>
              <w:lastRenderedPageBreak/>
              <w:t>бумажном носителе, в соответствии с которой предстоит  образовать данный земельный участок, возможно по адресу: г. Большой Камень, ул. Карла Маркса, д. 4а, кабинет 4 (управление архитектуры и градостроительства), с 09.00 до 12.00 (каждый вторник и четверг).</w:t>
            </w:r>
          </w:p>
          <w:p w:rsidR="00A808B6" w:rsidRDefault="00A808B6" w:rsidP="0056314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  <w:p w:rsidR="00A808B6" w:rsidRDefault="00A808B6" w:rsidP="0056314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  <w:p w:rsidR="00A808B6" w:rsidRPr="00DE7C46" w:rsidRDefault="00A808B6" w:rsidP="0056314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>Начальник управления</w:t>
            </w:r>
          </w:p>
          <w:p w:rsidR="00A808B6" w:rsidRPr="00DE7C46" w:rsidRDefault="00A808B6" w:rsidP="0056314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архитектуры и градостроительства </w:t>
            </w:r>
            <w:r w:rsidRPr="00DE7C46">
              <w:rPr>
                <w:sz w:val="27"/>
                <w:szCs w:val="27"/>
              </w:rPr>
              <w:tab/>
            </w:r>
            <w:r w:rsidRPr="00DE7C46">
              <w:rPr>
                <w:sz w:val="27"/>
                <w:szCs w:val="27"/>
              </w:rPr>
              <w:tab/>
              <w:t xml:space="preserve">                   </w:t>
            </w:r>
            <w:r>
              <w:rPr>
                <w:sz w:val="27"/>
                <w:szCs w:val="27"/>
              </w:rPr>
              <w:t xml:space="preserve">  </w:t>
            </w:r>
            <w:r w:rsidRPr="00DE7C46">
              <w:rPr>
                <w:sz w:val="27"/>
                <w:szCs w:val="27"/>
              </w:rPr>
              <w:t xml:space="preserve">              </w:t>
            </w:r>
            <w:proofErr w:type="spellStart"/>
            <w:r w:rsidRPr="00DE7C46">
              <w:rPr>
                <w:sz w:val="27"/>
                <w:szCs w:val="27"/>
              </w:rPr>
              <w:t>С.В.Селифанов</w:t>
            </w:r>
            <w:proofErr w:type="spellEnd"/>
            <w:r w:rsidRPr="00DE7C46">
              <w:rPr>
                <w:sz w:val="27"/>
                <w:szCs w:val="27"/>
              </w:rPr>
              <w:t xml:space="preserve">       </w:t>
            </w:r>
          </w:p>
          <w:p w:rsidR="00A808B6" w:rsidRPr="00DE7C46" w:rsidRDefault="00A808B6" w:rsidP="00563143">
            <w:pPr>
              <w:rPr>
                <w:sz w:val="27"/>
                <w:szCs w:val="27"/>
              </w:rPr>
            </w:pPr>
          </w:p>
          <w:p w:rsidR="00A808B6" w:rsidRPr="00DE7C46" w:rsidRDefault="00A808B6" w:rsidP="00563143">
            <w:pPr>
              <w:rPr>
                <w:sz w:val="27"/>
                <w:szCs w:val="27"/>
              </w:rPr>
            </w:pPr>
          </w:p>
          <w:p w:rsidR="00A808B6" w:rsidRPr="00DE7C46" w:rsidRDefault="00A808B6" w:rsidP="00563143">
            <w:pPr>
              <w:rPr>
                <w:sz w:val="27"/>
                <w:szCs w:val="27"/>
              </w:rPr>
            </w:pPr>
          </w:p>
          <w:p w:rsidR="00A808B6" w:rsidRPr="00DE7C46" w:rsidRDefault="00A808B6" w:rsidP="00563143">
            <w:pPr>
              <w:rPr>
                <w:sz w:val="27"/>
                <w:szCs w:val="27"/>
              </w:rPr>
            </w:pPr>
          </w:p>
          <w:p w:rsidR="00A808B6" w:rsidRDefault="00A808B6" w:rsidP="00563143"/>
          <w:p w:rsidR="00A808B6" w:rsidRDefault="00A808B6" w:rsidP="00563143"/>
          <w:p w:rsidR="00A808B6" w:rsidRPr="00017BE5" w:rsidRDefault="00A808B6" w:rsidP="00563143">
            <w:bookmarkStart w:id="0" w:name="_GoBack"/>
            <w:bookmarkEnd w:id="0"/>
          </w:p>
        </w:tc>
      </w:tr>
    </w:tbl>
    <w:p w:rsidR="00A808B6" w:rsidRDefault="00A808B6" w:rsidP="00A808B6"/>
    <w:p w:rsidR="00F02CE1" w:rsidRDefault="00F02CE1"/>
    <w:sectPr w:rsidR="00F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007"/>
    <w:multiLevelType w:val="hybridMultilevel"/>
    <w:tmpl w:val="C596B884"/>
    <w:lvl w:ilvl="0" w:tplc="17F8C708">
      <w:start w:val="1"/>
      <w:numFmt w:val="decimal"/>
      <w:lvlText w:val="%1)"/>
      <w:lvlJc w:val="left"/>
      <w:pPr>
        <w:ind w:left="12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>
    <w:nsid w:val="627B62C8"/>
    <w:multiLevelType w:val="hybridMultilevel"/>
    <w:tmpl w:val="0C22E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6"/>
    <w:rsid w:val="00A808B6"/>
    <w:rsid w:val="00F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PopkovaTU</dc:creator>
  <cp:lastModifiedBy>PopkovaTU</cp:lastModifiedBy>
  <cp:revision>1</cp:revision>
  <dcterms:created xsi:type="dcterms:W3CDTF">2021-12-01T06:48:00Z</dcterms:created>
  <dcterms:modified xsi:type="dcterms:W3CDTF">2021-12-01T06:53:00Z</dcterms:modified>
</cp:coreProperties>
</file>