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9575B" w14:textId="77777777" w:rsidR="00FE7DE3" w:rsidRPr="00FE7DE3" w:rsidRDefault="00FE7DE3" w:rsidP="00FE7D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передовом опыте </w:t>
      </w:r>
    </w:p>
    <w:p w14:paraId="1A08F91B" w14:textId="77777777" w:rsidR="00FE7DE3" w:rsidRDefault="00FE7DE3" w:rsidP="00843082">
      <w:pPr>
        <w:pStyle w:val="msonormalmrcssattr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</w:p>
    <w:p w14:paraId="3FE9F736" w14:textId="08299209" w:rsidR="00843082" w:rsidRPr="00E21919" w:rsidRDefault="002A4507" w:rsidP="00843082">
      <w:pPr>
        <w:pStyle w:val="msonormalmrcssattr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21919">
        <w:rPr>
          <w:sz w:val="28"/>
          <w:szCs w:val="28"/>
        </w:rPr>
        <w:t xml:space="preserve">В соответствии со ст. </w:t>
      </w:r>
      <w:r w:rsidR="00E21919" w:rsidRPr="00E21919">
        <w:rPr>
          <w:sz w:val="28"/>
          <w:szCs w:val="28"/>
        </w:rPr>
        <w:t xml:space="preserve">214, </w:t>
      </w:r>
      <w:r w:rsidR="00F85745" w:rsidRPr="00E21919">
        <w:rPr>
          <w:sz w:val="28"/>
          <w:szCs w:val="28"/>
        </w:rPr>
        <w:t>2</w:t>
      </w:r>
      <w:r w:rsidR="00843082" w:rsidRPr="00E21919">
        <w:rPr>
          <w:sz w:val="28"/>
          <w:szCs w:val="28"/>
        </w:rPr>
        <w:t>25</w:t>
      </w:r>
      <w:r w:rsidRPr="00E21919">
        <w:rPr>
          <w:sz w:val="28"/>
          <w:szCs w:val="28"/>
        </w:rPr>
        <w:t xml:space="preserve"> Трудового кодекса Российской Федерации </w:t>
      </w:r>
      <w:r w:rsidR="00843082" w:rsidRPr="00E21919">
        <w:rPr>
          <w:sz w:val="28"/>
          <w:szCs w:val="28"/>
        </w:rPr>
        <w:t xml:space="preserve">каждый работодатель </w:t>
      </w:r>
      <w:r w:rsidR="00020896" w:rsidRPr="00E21919">
        <w:rPr>
          <w:sz w:val="28"/>
          <w:szCs w:val="28"/>
        </w:rPr>
        <w:t>обязан осуществлять</w:t>
      </w:r>
      <w:r w:rsidR="00843082" w:rsidRPr="00E21919">
        <w:rPr>
          <w:sz w:val="28"/>
          <w:szCs w:val="28"/>
        </w:rPr>
        <w:t xml:space="preserve"> финансирование мероприятий по улучшению условий и охраны труда в размере 0,2 % суммы затрат на производство продукции (работ, услуг). </w:t>
      </w:r>
      <w:r w:rsidR="00E21919" w:rsidRPr="00E21919">
        <w:rPr>
          <w:sz w:val="28"/>
          <w:szCs w:val="28"/>
        </w:rPr>
        <w:t xml:space="preserve">Вместе с тем, государство стимулирует работодателей заниматься охраной труда путем возмещения им части затрат на эти цели. </w:t>
      </w:r>
      <w:r w:rsidR="00843082" w:rsidRPr="00E21919">
        <w:rPr>
          <w:sz w:val="28"/>
          <w:szCs w:val="28"/>
        </w:rPr>
        <w:t xml:space="preserve">Часть </w:t>
      </w:r>
      <w:r w:rsidR="00020896" w:rsidRPr="00E21919">
        <w:rPr>
          <w:sz w:val="28"/>
          <w:szCs w:val="28"/>
        </w:rPr>
        <w:t xml:space="preserve">таких расходов можно возместить из </w:t>
      </w:r>
      <w:r w:rsidR="00843082" w:rsidRPr="00E21919">
        <w:rPr>
          <w:sz w:val="28"/>
          <w:szCs w:val="28"/>
        </w:rPr>
        <w:t xml:space="preserve">Социального фонда в порядке, предусмотренном </w:t>
      </w:r>
      <w:r w:rsidR="00880759" w:rsidRPr="00E21919">
        <w:rPr>
          <w:sz w:val="28"/>
          <w:szCs w:val="28"/>
        </w:rPr>
        <w:t xml:space="preserve">Правилами финансового обеспечения предупредительных мер, утвержденными </w:t>
      </w:r>
      <w:r w:rsidR="00843082" w:rsidRPr="00E21919">
        <w:rPr>
          <w:sz w:val="28"/>
          <w:szCs w:val="28"/>
        </w:rPr>
        <w:t>Приказом Минтруда от 14.07.2021 №</w:t>
      </w:r>
      <w:r w:rsidR="00020896" w:rsidRPr="00E21919">
        <w:rPr>
          <w:sz w:val="28"/>
          <w:szCs w:val="28"/>
        </w:rPr>
        <w:t xml:space="preserve"> </w:t>
      </w:r>
      <w:r w:rsidR="00843082" w:rsidRPr="00E21919">
        <w:rPr>
          <w:sz w:val="28"/>
          <w:szCs w:val="28"/>
        </w:rPr>
        <w:t>467н.</w:t>
      </w:r>
    </w:p>
    <w:p w14:paraId="4F51A594" w14:textId="2F72E6A2" w:rsidR="00A933AD" w:rsidRPr="00E21919" w:rsidRDefault="001C59B1" w:rsidP="00020896">
      <w:pPr>
        <w:pStyle w:val="msonormalmrcssattr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E21919">
        <w:rPr>
          <w:sz w:val="28"/>
          <w:szCs w:val="28"/>
        </w:rPr>
        <w:t>Изучив опыт работодателей в части возмещения из Социального фонда затрат на предупредительные меры</w:t>
      </w:r>
      <w:r w:rsidR="0065048C" w:rsidRPr="00E21919">
        <w:rPr>
          <w:sz w:val="28"/>
          <w:szCs w:val="28"/>
        </w:rPr>
        <w:t>,</w:t>
      </w:r>
      <w:r w:rsidR="00BA64AC" w:rsidRPr="00E21919">
        <w:rPr>
          <w:sz w:val="28"/>
          <w:szCs w:val="28"/>
        </w:rPr>
        <w:t xml:space="preserve"> можно выделить ООО «ССК «Звезда», которое ежегодно возмещает часть </w:t>
      </w:r>
      <w:r w:rsidR="00AF1AB9">
        <w:rPr>
          <w:sz w:val="28"/>
          <w:szCs w:val="28"/>
        </w:rPr>
        <w:t>затрат</w:t>
      </w:r>
      <w:r w:rsidR="00BA64AC" w:rsidRPr="00E21919">
        <w:rPr>
          <w:sz w:val="28"/>
          <w:szCs w:val="28"/>
        </w:rPr>
        <w:t xml:space="preserve"> на приобретение специальной одежды, специальной обуви и других СИЗ</w:t>
      </w:r>
      <w:r w:rsidR="0007135B">
        <w:rPr>
          <w:sz w:val="28"/>
          <w:szCs w:val="28"/>
        </w:rPr>
        <w:t>. В 2023 году</w:t>
      </w:r>
      <w:r w:rsidR="00BA64AC" w:rsidRPr="00E21919">
        <w:rPr>
          <w:sz w:val="28"/>
          <w:szCs w:val="28"/>
        </w:rPr>
        <w:t xml:space="preserve"> сумму </w:t>
      </w:r>
      <w:r w:rsidR="0007135B">
        <w:rPr>
          <w:sz w:val="28"/>
          <w:szCs w:val="28"/>
        </w:rPr>
        <w:t xml:space="preserve">возмещения составила </w:t>
      </w:r>
      <w:r w:rsidR="00BA64AC" w:rsidRPr="00E21919">
        <w:rPr>
          <w:sz w:val="28"/>
          <w:szCs w:val="28"/>
        </w:rPr>
        <w:t>более 20 млн. рублей.</w:t>
      </w:r>
      <w:r w:rsidR="0065048C" w:rsidRPr="00E21919">
        <w:rPr>
          <w:sz w:val="28"/>
          <w:szCs w:val="28"/>
        </w:rPr>
        <w:t xml:space="preserve"> </w:t>
      </w:r>
    </w:p>
    <w:p w14:paraId="271EA5B9" w14:textId="08B2DAB8" w:rsidR="001C59B1" w:rsidRPr="00E21919" w:rsidRDefault="0065048C" w:rsidP="00020896">
      <w:pPr>
        <w:pStyle w:val="msonormalmrcssattr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E21919">
        <w:rPr>
          <w:sz w:val="28"/>
          <w:szCs w:val="28"/>
        </w:rPr>
        <w:t>Процесс возмещения затрат</w:t>
      </w:r>
      <w:r w:rsidR="00A933AD" w:rsidRPr="00E21919">
        <w:rPr>
          <w:sz w:val="28"/>
          <w:szCs w:val="28"/>
        </w:rPr>
        <w:t>,</w:t>
      </w:r>
      <w:r w:rsidRPr="00E21919">
        <w:rPr>
          <w:sz w:val="28"/>
          <w:szCs w:val="28"/>
        </w:rPr>
        <w:t xml:space="preserve"> в частности на спецодежду</w:t>
      </w:r>
      <w:r w:rsidR="00A933AD" w:rsidRPr="00E21919">
        <w:rPr>
          <w:sz w:val="28"/>
          <w:szCs w:val="28"/>
        </w:rPr>
        <w:t>,</w:t>
      </w:r>
      <w:r w:rsidRPr="00E21919">
        <w:rPr>
          <w:sz w:val="28"/>
          <w:szCs w:val="28"/>
        </w:rPr>
        <w:t xml:space="preserve"> достаточно</w:t>
      </w:r>
      <w:r w:rsidR="00AF1AB9">
        <w:rPr>
          <w:sz w:val="28"/>
          <w:szCs w:val="28"/>
        </w:rPr>
        <w:t xml:space="preserve"> кропотливый и</w:t>
      </w:r>
      <w:r w:rsidRPr="00E21919">
        <w:rPr>
          <w:sz w:val="28"/>
          <w:szCs w:val="28"/>
        </w:rPr>
        <w:t xml:space="preserve"> трудоемкий</w:t>
      </w:r>
      <w:r w:rsidR="00A933AD" w:rsidRPr="00E21919">
        <w:rPr>
          <w:sz w:val="28"/>
          <w:szCs w:val="28"/>
        </w:rPr>
        <w:t xml:space="preserve">. </w:t>
      </w:r>
      <w:proofErr w:type="gramStart"/>
      <w:r w:rsidR="00A933AD" w:rsidRPr="00E21919">
        <w:rPr>
          <w:sz w:val="28"/>
          <w:szCs w:val="28"/>
        </w:rPr>
        <w:t xml:space="preserve">Кроме плана финансового обеспечения предупредительных мер на предстоящий период необходимо представить перечень приобретаемых СИЗ с указанием профессий работников, норм выдачи СИЗ со ссылкой на соответствующий пункт </w:t>
      </w:r>
      <w:r w:rsidR="00A933AD" w:rsidRPr="00E21919">
        <w:rPr>
          <w:i/>
          <w:sz w:val="28"/>
          <w:szCs w:val="28"/>
        </w:rPr>
        <w:t>типовых норм</w:t>
      </w:r>
      <w:r w:rsidR="00A933AD" w:rsidRPr="00E21919">
        <w:rPr>
          <w:sz w:val="28"/>
          <w:szCs w:val="28"/>
        </w:rPr>
        <w:t>, а также количества, стоимости, даты изготовления и срока годности приобретаемых СИЗ, артикула или модели приобретаемых СИЗ (при наличии), а также номеров и срока действия сертификатов соответствия СИЗ техническому регламенту Таможенного союза «О</w:t>
      </w:r>
      <w:proofErr w:type="gramEnd"/>
      <w:r w:rsidR="00A933AD" w:rsidRPr="00E21919">
        <w:rPr>
          <w:sz w:val="28"/>
          <w:szCs w:val="28"/>
        </w:rPr>
        <w:t xml:space="preserve"> безопасности средств индивидуальной защиты» (</w:t>
      </w:r>
      <w:proofErr w:type="gramStart"/>
      <w:r w:rsidR="00A933AD" w:rsidRPr="00E21919">
        <w:rPr>
          <w:sz w:val="28"/>
          <w:szCs w:val="28"/>
        </w:rPr>
        <w:t>ТР</w:t>
      </w:r>
      <w:proofErr w:type="gramEnd"/>
      <w:r w:rsidR="00A933AD" w:rsidRPr="00E21919">
        <w:rPr>
          <w:sz w:val="28"/>
          <w:szCs w:val="28"/>
        </w:rPr>
        <w:t xml:space="preserve"> ТС 019/2011). Следует учесть количество должностей в ООО «ССК «Звезда», работникам которых положена </w:t>
      </w:r>
      <w:proofErr w:type="spellStart"/>
      <w:r w:rsidR="00A933AD" w:rsidRPr="00E21919">
        <w:rPr>
          <w:sz w:val="28"/>
          <w:szCs w:val="28"/>
        </w:rPr>
        <w:t>спецодежна</w:t>
      </w:r>
      <w:proofErr w:type="spellEnd"/>
      <w:r w:rsidR="00A933AD" w:rsidRPr="00E21919">
        <w:rPr>
          <w:sz w:val="28"/>
          <w:szCs w:val="28"/>
        </w:rPr>
        <w:t>, но в данном случае цель оправдывает средства.</w:t>
      </w:r>
      <w:r w:rsidR="00AF1AB9">
        <w:rPr>
          <w:sz w:val="28"/>
          <w:szCs w:val="28"/>
        </w:rPr>
        <w:t xml:space="preserve"> Несмотря на </w:t>
      </w:r>
      <w:r w:rsidR="00AF1AB9">
        <w:rPr>
          <w:sz w:val="28"/>
          <w:szCs w:val="28"/>
        </w:rPr>
        <w:lastRenderedPageBreak/>
        <w:t>сложности</w:t>
      </w:r>
      <w:r w:rsidR="00A933AD" w:rsidRPr="00E21919">
        <w:rPr>
          <w:sz w:val="28"/>
          <w:szCs w:val="28"/>
        </w:rPr>
        <w:t xml:space="preserve"> </w:t>
      </w:r>
      <w:r w:rsidR="00E21919" w:rsidRPr="00E21919">
        <w:rPr>
          <w:sz w:val="28"/>
          <w:szCs w:val="28"/>
        </w:rPr>
        <w:t>ООО «</w:t>
      </w:r>
      <w:r w:rsidR="00A933AD" w:rsidRPr="00E21919">
        <w:rPr>
          <w:sz w:val="28"/>
          <w:szCs w:val="28"/>
        </w:rPr>
        <w:t>ССК</w:t>
      </w:r>
      <w:r w:rsidR="00E21919" w:rsidRPr="00E21919">
        <w:rPr>
          <w:sz w:val="28"/>
          <w:szCs w:val="28"/>
        </w:rPr>
        <w:t xml:space="preserve"> «Звезда»</w:t>
      </w:r>
      <w:r w:rsidR="00A933AD" w:rsidRPr="00E21919">
        <w:rPr>
          <w:sz w:val="28"/>
          <w:szCs w:val="28"/>
        </w:rPr>
        <w:t xml:space="preserve"> ежегодно обосновывает и возмещает часть затрат на предупредительные меры.</w:t>
      </w:r>
    </w:p>
    <w:p w14:paraId="6384D20B" w14:textId="07B123FB" w:rsidR="00E21919" w:rsidRPr="00E21919" w:rsidRDefault="00AF1AB9" w:rsidP="00020896">
      <w:pPr>
        <w:pStyle w:val="msonormalmrcssattr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AF1AB9">
        <w:rPr>
          <w:sz w:val="28"/>
          <w:szCs w:val="28"/>
        </w:rPr>
        <w:t xml:space="preserve">Воспользоваться такой </w:t>
      </w:r>
      <w:r>
        <w:rPr>
          <w:sz w:val="28"/>
          <w:szCs w:val="28"/>
        </w:rPr>
        <w:t>возможностью может любой работодатель</w:t>
      </w:r>
      <w:r w:rsidRPr="00AF1AB9">
        <w:rPr>
          <w:sz w:val="28"/>
          <w:szCs w:val="28"/>
        </w:rPr>
        <w:t>, которы</w:t>
      </w:r>
      <w:r>
        <w:rPr>
          <w:sz w:val="28"/>
          <w:szCs w:val="28"/>
        </w:rPr>
        <w:t>й</w:t>
      </w:r>
      <w:r w:rsidRPr="00AF1AB9">
        <w:rPr>
          <w:sz w:val="28"/>
          <w:szCs w:val="28"/>
        </w:rPr>
        <w:t xml:space="preserve"> страху</w:t>
      </w:r>
      <w:r>
        <w:rPr>
          <w:sz w:val="28"/>
          <w:szCs w:val="28"/>
        </w:rPr>
        <w:t>е</w:t>
      </w:r>
      <w:r w:rsidRPr="00AF1AB9">
        <w:rPr>
          <w:sz w:val="28"/>
          <w:szCs w:val="28"/>
        </w:rPr>
        <w:t>т свои</w:t>
      </w:r>
      <w:r w:rsidR="00292B86">
        <w:rPr>
          <w:sz w:val="28"/>
          <w:szCs w:val="28"/>
        </w:rPr>
        <w:t xml:space="preserve">х работников «от </w:t>
      </w:r>
      <w:r>
        <w:rPr>
          <w:sz w:val="28"/>
          <w:szCs w:val="28"/>
        </w:rPr>
        <w:t xml:space="preserve">травматизма» и не </w:t>
      </w:r>
      <w:r w:rsidRPr="00AF1AB9">
        <w:rPr>
          <w:sz w:val="28"/>
          <w:szCs w:val="28"/>
        </w:rPr>
        <w:t>применя</w:t>
      </w:r>
      <w:r>
        <w:rPr>
          <w:sz w:val="28"/>
          <w:szCs w:val="28"/>
        </w:rPr>
        <w:t>е</w:t>
      </w:r>
      <w:r w:rsidRPr="00AF1AB9">
        <w:rPr>
          <w:sz w:val="28"/>
          <w:szCs w:val="28"/>
        </w:rPr>
        <w:t xml:space="preserve">т </w:t>
      </w:r>
      <w:r>
        <w:rPr>
          <w:sz w:val="28"/>
          <w:szCs w:val="28"/>
        </w:rPr>
        <w:t>а</w:t>
      </w:r>
      <w:r w:rsidR="00923DDE">
        <w:rPr>
          <w:sz w:val="28"/>
          <w:szCs w:val="28"/>
        </w:rPr>
        <w:t>втоматизированную упрощенную систему</w:t>
      </w:r>
      <w:r w:rsidRPr="00AF1AB9">
        <w:rPr>
          <w:sz w:val="28"/>
          <w:szCs w:val="28"/>
        </w:rPr>
        <w:t xml:space="preserve"> налогообложения</w:t>
      </w:r>
      <w:r w:rsidR="0007135B">
        <w:rPr>
          <w:sz w:val="28"/>
          <w:szCs w:val="28"/>
        </w:rPr>
        <w:t xml:space="preserve">, в связи с чем рекомендуем перенять положительный опыт ООО «ССК «Звезда» и обращаться в ОСФР по ПК за возмещением </w:t>
      </w:r>
      <w:r w:rsidR="0007135B" w:rsidRPr="00E21919">
        <w:rPr>
          <w:sz w:val="28"/>
          <w:szCs w:val="28"/>
        </w:rPr>
        <w:t>част</w:t>
      </w:r>
      <w:r w:rsidR="0007135B">
        <w:rPr>
          <w:sz w:val="28"/>
          <w:szCs w:val="28"/>
        </w:rPr>
        <w:t>и</w:t>
      </w:r>
      <w:r w:rsidR="0007135B" w:rsidRPr="00E21919">
        <w:rPr>
          <w:sz w:val="28"/>
          <w:szCs w:val="28"/>
        </w:rPr>
        <w:t xml:space="preserve"> затрат на предупредительные меры.</w:t>
      </w:r>
    </w:p>
    <w:p w14:paraId="12B33397" w14:textId="61F1965C" w:rsidR="006813E3" w:rsidRPr="00E21919" w:rsidRDefault="006813E3" w:rsidP="00843082">
      <w:pPr>
        <w:pStyle w:val="msonormalmrcssattr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</w:p>
    <w:sectPr w:rsidR="006813E3" w:rsidRPr="00E21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4F5F"/>
    <w:multiLevelType w:val="multilevel"/>
    <w:tmpl w:val="5C60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6365B"/>
    <w:multiLevelType w:val="hybridMultilevel"/>
    <w:tmpl w:val="83ACE77A"/>
    <w:lvl w:ilvl="0" w:tplc="127A1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F078B6"/>
    <w:multiLevelType w:val="hybridMultilevel"/>
    <w:tmpl w:val="939C4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03"/>
    <w:rsid w:val="00020896"/>
    <w:rsid w:val="0007135B"/>
    <w:rsid w:val="000A5403"/>
    <w:rsid w:val="00110461"/>
    <w:rsid w:val="001B6548"/>
    <w:rsid w:val="001C59B1"/>
    <w:rsid w:val="00255A57"/>
    <w:rsid w:val="002900AE"/>
    <w:rsid w:val="00292B86"/>
    <w:rsid w:val="002A4507"/>
    <w:rsid w:val="00307B27"/>
    <w:rsid w:val="003348A2"/>
    <w:rsid w:val="00363452"/>
    <w:rsid w:val="003967C6"/>
    <w:rsid w:val="00411A7A"/>
    <w:rsid w:val="004150B5"/>
    <w:rsid w:val="0065048C"/>
    <w:rsid w:val="006701AC"/>
    <w:rsid w:val="006813E3"/>
    <w:rsid w:val="00715773"/>
    <w:rsid w:val="00732B1F"/>
    <w:rsid w:val="00843082"/>
    <w:rsid w:val="00880759"/>
    <w:rsid w:val="008B4653"/>
    <w:rsid w:val="008D0AD3"/>
    <w:rsid w:val="00923DDE"/>
    <w:rsid w:val="00A933AD"/>
    <w:rsid w:val="00AE6B3E"/>
    <w:rsid w:val="00AF1AB9"/>
    <w:rsid w:val="00B23F31"/>
    <w:rsid w:val="00BA64AC"/>
    <w:rsid w:val="00BF6694"/>
    <w:rsid w:val="00C472E4"/>
    <w:rsid w:val="00CA5A26"/>
    <w:rsid w:val="00CB2804"/>
    <w:rsid w:val="00DB0365"/>
    <w:rsid w:val="00E07CEB"/>
    <w:rsid w:val="00E21919"/>
    <w:rsid w:val="00E45791"/>
    <w:rsid w:val="00E81BD9"/>
    <w:rsid w:val="00E976BF"/>
    <w:rsid w:val="00EB079E"/>
    <w:rsid w:val="00F85745"/>
    <w:rsid w:val="00F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E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2A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85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85745"/>
  </w:style>
  <w:style w:type="character" w:styleId="a5">
    <w:name w:val="Hyperlink"/>
    <w:basedOn w:val="a0"/>
    <w:uiPriority w:val="99"/>
    <w:unhideWhenUsed/>
    <w:rsid w:val="008430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2A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85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85745"/>
  </w:style>
  <w:style w:type="character" w:styleId="a5">
    <w:name w:val="Hyperlink"/>
    <w:basedOn w:val="a0"/>
    <w:uiPriority w:val="99"/>
    <w:unhideWhenUsed/>
    <w:rsid w:val="008430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9</cp:revision>
  <dcterms:created xsi:type="dcterms:W3CDTF">2023-08-24T04:24:00Z</dcterms:created>
  <dcterms:modified xsi:type="dcterms:W3CDTF">2024-03-27T04:09:00Z</dcterms:modified>
</cp:coreProperties>
</file>