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CA" w:rsidRDefault="00C47BCA" w:rsidP="003E05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540" w:rsidRDefault="003E0540" w:rsidP="003E05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B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свободных земельных участков</w:t>
      </w:r>
    </w:p>
    <w:p w:rsidR="00F36E8B" w:rsidRPr="004902B1" w:rsidRDefault="00F36E8B" w:rsidP="003E05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346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2127"/>
        <w:gridCol w:w="6378"/>
      </w:tblGrid>
      <w:tr w:rsidR="00C47BCA" w:rsidTr="00C47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</w:p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к реализации инвестиционные проекты</w:t>
            </w:r>
          </w:p>
        </w:tc>
      </w:tr>
    </w:tbl>
    <w:p w:rsidR="003E0540" w:rsidRDefault="003E0540" w:rsidP="003E0540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3433" w:type="dxa"/>
        <w:tblInd w:w="817" w:type="dxa"/>
        <w:tblLook w:val="04A0" w:firstRow="1" w:lastRow="0" w:firstColumn="1" w:lastColumn="0" w:noHBand="0" w:noVBand="1"/>
      </w:tblPr>
      <w:tblGrid>
        <w:gridCol w:w="667"/>
        <w:gridCol w:w="2877"/>
        <w:gridCol w:w="1384"/>
        <w:gridCol w:w="2126"/>
        <w:gridCol w:w="6379"/>
      </w:tblGrid>
      <w:tr w:rsidR="00C47BCA" w:rsidTr="00C47BCA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BCA" w:rsidTr="00C47BC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3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A" w:rsidRDefault="00C47BCA" w:rsidP="00B52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Большой Камень, бухта Ильмовая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52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47BCA" w:rsidRDefault="00C47BCA" w:rsidP="00B52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размещение спортивных баз и лагерей.</w:t>
            </w:r>
          </w:p>
        </w:tc>
      </w:tr>
      <w:tr w:rsidR="00C47BCA" w:rsidTr="00C47BC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3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80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</w:t>
            </w:r>
          </w:p>
          <w:p w:rsidR="00C47BCA" w:rsidRDefault="00C47BCA" w:rsidP="00B80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полуострове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Ханган</w:t>
            </w:r>
            <w:proofErr w:type="spellEnd"/>
          </w:p>
          <w:p w:rsidR="00C47BCA" w:rsidRDefault="00C47BCA" w:rsidP="00B80F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A" w:rsidRDefault="00C47BCA" w:rsidP="00B52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A" w:rsidRDefault="00C47BCA" w:rsidP="00B52C6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Пансионаты, туристические гостиницы, кемпинги, дома отдыха, не оказывающие услуги по лечению, детские лагеря, спортивные и детские площадки, площадки отдыха.</w:t>
            </w:r>
          </w:p>
          <w:p w:rsidR="00C47BCA" w:rsidRDefault="00C47BCA" w:rsidP="00B52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540" w:rsidRDefault="003E0540" w:rsidP="00B52C61">
      <w:bookmarkStart w:id="0" w:name="_GoBack"/>
      <w:bookmarkEnd w:id="0"/>
    </w:p>
    <w:sectPr w:rsidR="003E0540" w:rsidSect="004902B1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45F"/>
    <w:multiLevelType w:val="multilevel"/>
    <w:tmpl w:val="3A6EF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1"/>
    <w:rsid w:val="00097892"/>
    <w:rsid w:val="000A6700"/>
    <w:rsid w:val="00166FDB"/>
    <w:rsid w:val="00264650"/>
    <w:rsid w:val="003E0540"/>
    <w:rsid w:val="004902B1"/>
    <w:rsid w:val="00903AE9"/>
    <w:rsid w:val="00AE1530"/>
    <w:rsid w:val="00B3616A"/>
    <w:rsid w:val="00B52C61"/>
    <w:rsid w:val="00C47BCA"/>
    <w:rsid w:val="00D541D1"/>
    <w:rsid w:val="00D6572D"/>
    <w:rsid w:val="00ED5677"/>
    <w:rsid w:val="00F36E8B"/>
    <w:rsid w:val="00F45743"/>
    <w:rsid w:val="00F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D567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rsid w:val="00ED5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D567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rsid w:val="00ED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Чаденкова Юлия Аркадьевна</dc:creator>
  <cp:lastModifiedBy>Чаденкова Юлия Аркадьевна</cp:lastModifiedBy>
  <cp:revision>16</cp:revision>
  <cp:lastPrinted>2019-05-21T06:21:00Z</cp:lastPrinted>
  <dcterms:created xsi:type="dcterms:W3CDTF">2019-05-17T06:25:00Z</dcterms:created>
  <dcterms:modified xsi:type="dcterms:W3CDTF">2019-10-30T03:53:00Z</dcterms:modified>
</cp:coreProperties>
</file>