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18" w:rsidRPr="00D5093D" w:rsidRDefault="005A30C0" w:rsidP="00D509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character">
                  <wp:posOffset>-86360</wp:posOffset>
                </wp:positionH>
                <wp:positionV relativeFrom="page">
                  <wp:posOffset>309880</wp:posOffset>
                </wp:positionV>
                <wp:extent cx="6081395" cy="2360930"/>
                <wp:effectExtent l="0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236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0F18" w:rsidRDefault="005A30C0" w:rsidP="00AC1E99">
                            <w:pPr>
                              <w:tabs>
                                <w:tab w:val="left" w:pos="2694"/>
                              </w:tabs>
                              <w:spacing w:after="140" w:line="240" w:lineRule="auto"/>
                              <w:jc w:val="center"/>
                              <w:rPr>
                                <w:b/>
                                <w:bCs/>
                                <w:spacing w:val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TTimes/Cyrillic" w:hAnsi="NTTimes/Cyrillic"/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75640" cy="73152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564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A70" w:rsidRPr="00E47DB6" w:rsidRDefault="00D00F18" w:rsidP="00213A70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0"/>
                                <w:sz w:val="32"/>
                                <w:szCs w:val="32"/>
                              </w:rPr>
                            </w:pPr>
                            <w:r w:rsidRPr="00E47DB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0"/>
                                <w:sz w:val="32"/>
                                <w:szCs w:val="32"/>
                              </w:rPr>
                              <w:t xml:space="preserve">АДМИНИСТРАЦИЯ </w:t>
                            </w:r>
                          </w:p>
                          <w:p w:rsidR="00D00F18" w:rsidRPr="00E47DB6" w:rsidRDefault="00D00F18" w:rsidP="00213A70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0"/>
                                <w:sz w:val="32"/>
                                <w:szCs w:val="32"/>
                              </w:rPr>
                            </w:pPr>
                            <w:r w:rsidRPr="00E47DB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0"/>
                                <w:sz w:val="32"/>
                                <w:szCs w:val="32"/>
                              </w:rPr>
                              <w:t xml:space="preserve">ГОРОДСКОГО ОКРУГА БОЛЬШОЙ КАМЕНЬ </w:t>
                            </w:r>
                          </w:p>
                          <w:p w:rsidR="00225DD8" w:rsidRDefault="00225DD8" w:rsidP="00225D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80"/>
                                <w:sz w:val="28"/>
                                <w:szCs w:val="28"/>
                              </w:rPr>
                            </w:pPr>
                          </w:p>
                          <w:p w:rsidR="00225DD8" w:rsidRPr="00225DD8" w:rsidRDefault="00225DD8" w:rsidP="00225D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80"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DE6E5B" w:rsidRPr="00640D24" w:rsidRDefault="00DE6E5B" w:rsidP="00125A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9356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9"/>
                              <w:gridCol w:w="992"/>
                              <w:gridCol w:w="2693"/>
                              <w:gridCol w:w="838"/>
                              <w:gridCol w:w="544"/>
                              <w:gridCol w:w="2020"/>
                            </w:tblGrid>
                            <w:tr w:rsidR="00725093" w:rsidRPr="00A4598E" w:rsidTr="00D5093D">
                              <w:tc>
                                <w:tcPr>
                                  <w:tcW w:w="226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25093" w:rsidRPr="00A4598E" w:rsidRDefault="00725093" w:rsidP="00125A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725093" w:rsidRPr="00286645" w:rsidRDefault="00725093" w:rsidP="00125A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725093" w:rsidRPr="00E47DB6" w:rsidRDefault="00D5093D" w:rsidP="00125A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47DB6"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  <w:t>г. Большой Камень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:rsidR="00725093" w:rsidRPr="00286645" w:rsidRDefault="00725093" w:rsidP="00125A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shd w:val="clear" w:color="auto" w:fill="auto"/>
                                </w:tcPr>
                                <w:p w:rsidR="00725093" w:rsidRPr="00A4598E" w:rsidRDefault="00725093" w:rsidP="00125A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  <w:r w:rsidRPr="00A4598E"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25093" w:rsidRPr="00A4598E" w:rsidRDefault="00725093" w:rsidP="00125A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5093" w:rsidRPr="00D00F18" w:rsidRDefault="00725093" w:rsidP="007250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pt;margin-top:24.4pt;width:478.85pt;height:185.9pt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4I/hAIAABA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" o:allowoverlap="f" stroked="f">
                <v:textbox>
                  <w:txbxContent>
                    <w:p w:rsidR="00D00F18" w:rsidRDefault="005A30C0" w:rsidP="00AC1E99">
                      <w:pPr>
                        <w:tabs>
                          <w:tab w:val="left" w:pos="2694"/>
                        </w:tabs>
                        <w:spacing w:after="140" w:line="240" w:lineRule="auto"/>
                        <w:jc w:val="center"/>
                        <w:rPr>
                          <w:b/>
                          <w:bCs/>
                          <w:spacing w:val="40"/>
                          <w:sz w:val="32"/>
                          <w:szCs w:val="32"/>
                        </w:rPr>
                      </w:pPr>
                      <w:r>
                        <w:rPr>
                          <w:rFonts w:ascii="NTTimes/Cyrillic" w:hAnsi="NTTimes/Cyrillic"/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675640" cy="73152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564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A70" w:rsidRPr="00E47DB6" w:rsidRDefault="00D00F18" w:rsidP="00213A70">
                      <w:pPr>
                        <w:spacing w:after="0" w:line="320" w:lineRule="exact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pacing w:val="40"/>
                          <w:sz w:val="32"/>
                          <w:szCs w:val="32"/>
                        </w:rPr>
                      </w:pPr>
                      <w:r w:rsidRPr="00E47DB6">
                        <w:rPr>
                          <w:rFonts w:ascii="Times New Roman" w:eastAsia="Times New Roman" w:hAnsi="Times New Roman"/>
                          <w:b/>
                          <w:bCs/>
                          <w:spacing w:val="40"/>
                          <w:sz w:val="32"/>
                          <w:szCs w:val="32"/>
                        </w:rPr>
                        <w:t xml:space="preserve">АДМИНИСТРАЦИЯ </w:t>
                      </w:r>
                    </w:p>
                    <w:p w:rsidR="00D00F18" w:rsidRPr="00E47DB6" w:rsidRDefault="00D00F18" w:rsidP="00213A70">
                      <w:pPr>
                        <w:spacing w:after="0" w:line="320" w:lineRule="exact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pacing w:val="40"/>
                          <w:sz w:val="32"/>
                          <w:szCs w:val="32"/>
                        </w:rPr>
                      </w:pPr>
                      <w:r w:rsidRPr="00E47DB6">
                        <w:rPr>
                          <w:rFonts w:ascii="Times New Roman" w:eastAsia="Times New Roman" w:hAnsi="Times New Roman"/>
                          <w:b/>
                          <w:bCs/>
                          <w:spacing w:val="40"/>
                          <w:sz w:val="32"/>
                          <w:szCs w:val="32"/>
                        </w:rPr>
                        <w:t xml:space="preserve">ГОРОДСКОГО ОКРУГА БОЛЬШОЙ КАМЕНЬ </w:t>
                      </w:r>
                    </w:p>
                    <w:p w:rsidR="00225DD8" w:rsidRDefault="00225DD8" w:rsidP="00225DD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pacing w:val="80"/>
                          <w:sz w:val="28"/>
                          <w:szCs w:val="28"/>
                        </w:rPr>
                      </w:pPr>
                    </w:p>
                    <w:p w:rsidR="00225DD8" w:rsidRPr="00225DD8" w:rsidRDefault="00225DD8" w:rsidP="00225DD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pacing w:val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spacing w:val="80"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DE6E5B" w:rsidRPr="00640D24" w:rsidRDefault="00DE6E5B" w:rsidP="00125AB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pacing w:val="60"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9356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2269"/>
                        <w:gridCol w:w="992"/>
                        <w:gridCol w:w="2693"/>
                        <w:gridCol w:w="838"/>
                        <w:gridCol w:w="544"/>
                        <w:gridCol w:w="2020"/>
                      </w:tblGrid>
                      <w:tr w:rsidR="00725093" w:rsidRPr="00A4598E" w:rsidTr="00D5093D">
                        <w:tc>
                          <w:tcPr>
                            <w:tcW w:w="226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25093" w:rsidRPr="00A4598E" w:rsidRDefault="00725093" w:rsidP="00125A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725093" w:rsidRPr="00286645" w:rsidRDefault="00725093" w:rsidP="00125A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725093" w:rsidRPr="00E47DB6" w:rsidRDefault="00D5093D" w:rsidP="00125A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E47DB6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г. Большой Камень</w:t>
                            </w:r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:rsidR="00725093" w:rsidRPr="00286645" w:rsidRDefault="00725093" w:rsidP="00125A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shd w:val="clear" w:color="auto" w:fill="auto"/>
                          </w:tcPr>
                          <w:p w:rsidR="00725093" w:rsidRPr="00A4598E" w:rsidRDefault="00725093" w:rsidP="00125A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  <w:r w:rsidRPr="00A4598E"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25093" w:rsidRPr="00A4598E" w:rsidRDefault="00725093" w:rsidP="00125A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725093" w:rsidRPr="00D00F18" w:rsidRDefault="00725093" w:rsidP="0072509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pacing w:val="6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1D2E95" w:rsidRPr="00D5093D" w:rsidRDefault="001D2E95" w:rsidP="00D509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1"/>
        <w:gridCol w:w="5309"/>
        <w:gridCol w:w="2798"/>
        <w:gridCol w:w="742"/>
      </w:tblGrid>
      <w:tr w:rsidR="000F7671" w:rsidRPr="005D266D" w:rsidTr="00A85A96">
        <w:tc>
          <w:tcPr>
            <w:tcW w:w="721" w:type="dxa"/>
            <w:shd w:val="clear" w:color="auto" w:fill="auto"/>
          </w:tcPr>
          <w:p w:rsidR="000F7671" w:rsidRPr="005D266D" w:rsidRDefault="000F7671" w:rsidP="005D2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gridSpan w:val="2"/>
            <w:shd w:val="clear" w:color="auto" w:fill="auto"/>
          </w:tcPr>
          <w:p w:rsidR="00761649" w:rsidRPr="00761649" w:rsidRDefault="00761649" w:rsidP="00761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649">
              <w:rPr>
                <w:rFonts w:ascii="Times New Roman" w:hAnsi="Times New Roman"/>
                <w:b/>
                <w:sz w:val="28"/>
                <w:szCs w:val="28"/>
              </w:rPr>
              <w:t xml:space="preserve">О Порядке </w:t>
            </w:r>
            <w:proofErr w:type="gramStart"/>
            <w:r w:rsidRPr="00761649">
              <w:rPr>
                <w:rFonts w:ascii="Times New Roman" w:hAnsi="Times New Roman"/>
                <w:b/>
                <w:sz w:val="28"/>
                <w:szCs w:val="28"/>
              </w:rPr>
              <w:t>реализации положений постановления Правительства Российской Федерации</w:t>
            </w:r>
            <w:proofErr w:type="gramEnd"/>
            <w:r w:rsidRPr="00761649">
              <w:rPr>
                <w:rFonts w:ascii="Times New Roman" w:hAnsi="Times New Roman"/>
                <w:b/>
                <w:sz w:val="28"/>
                <w:szCs w:val="28"/>
              </w:rPr>
              <w:t xml:space="preserve"> от 03.10.2022 № 1745</w:t>
            </w:r>
          </w:p>
          <w:p w:rsidR="00761649" w:rsidRPr="00761649" w:rsidRDefault="00761649" w:rsidP="00761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649">
              <w:rPr>
                <w:rFonts w:ascii="Times New Roman" w:hAnsi="Times New Roman"/>
                <w:b/>
                <w:sz w:val="28"/>
                <w:szCs w:val="28"/>
              </w:rPr>
              <w:t>«О специальной мере в сфере экономики</w:t>
            </w:r>
          </w:p>
          <w:p w:rsidR="00812681" w:rsidRPr="00812681" w:rsidRDefault="00761649" w:rsidP="00761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649"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proofErr w:type="gramStart"/>
            <w:r w:rsidRPr="00761649">
              <w:rPr>
                <w:rFonts w:ascii="Times New Roman" w:hAnsi="Times New Roman"/>
                <w:b/>
                <w:sz w:val="28"/>
                <w:szCs w:val="28"/>
              </w:rPr>
              <w:t>внесении</w:t>
            </w:r>
            <w:proofErr w:type="gramEnd"/>
            <w:r w:rsidRPr="00761649">
              <w:rPr>
                <w:rFonts w:ascii="Times New Roman" w:hAnsi="Times New Roman"/>
                <w:b/>
                <w:sz w:val="28"/>
                <w:szCs w:val="28"/>
              </w:rPr>
              <w:t xml:space="preserve"> изменения в постановление Правительства Российской Федерации от 30 апреля 2020 г. № 616»</w:t>
            </w:r>
          </w:p>
          <w:p w:rsidR="000F7671" w:rsidRPr="001B7355" w:rsidRDefault="000F7671" w:rsidP="00621D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0F7671" w:rsidRPr="005D266D" w:rsidRDefault="000F7671" w:rsidP="005D2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390" w:rsidRPr="005D266D" w:rsidTr="00A85A96">
        <w:trPr>
          <w:trHeight w:val="654"/>
        </w:trPr>
        <w:tc>
          <w:tcPr>
            <w:tcW w:w="9570" w:type="dxa"/>
            <w:gridSpan w:val="4"/>
            <w:shd w:val="clear" w:color="auto" w:fill="auto"/>
          </w:tcPr>
          <w:p w:rsidR="00E47DB6" w:rsidRPr="00905390" w:rsidRDefault="00E47DB6" w:rsidP="000819C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671" w:rsidRPr="005D266D" w:rsidTr="00A85A96">
        <w:tc>
          <w:tcPr>
            <w:tcW w:w="9570" w:type="dxa"/>
            <w:gridSpan w:val="4"/>
            <w:shd w:val="clear" w:color="auto" w:fill="auto"/>
          </w:tcPr>
          <w:p w:rsidR="00225DD8" w:rsidRDefault="00812681" w:rsidP="00DC683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268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61649">
              <w:rPr>
                <w:rFonts w:ascii="Times New Roman" w:hAnsi="Times New Roman"/>
                <w:sz w:val="28"/>
                <w:szCs w:val="28"/>
              </w:rPr>
              <w:t>соответствии с</w:t>
            </w:r>
            <w:r w:rsidRPr="00812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1649"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 w:rsidR="00761649" w:rsidRPr="00761649">
              <w:rPr>
                <w:rFonts w:ascii="Times New Roman" w:hAnsi="Times New Roman"/>
                <w:sz w:val="28"/>
                <w:szCs w:val="28"/>
              </w:rPr>
              <w:t xml:space="preserve">Правительства Российской Федерации от 03.10.2022 № 1745 </w:t>
            </w:r>
            <w:r w:rsidRPr="00812681">
              <w:rPr>
                <w:rFonts w:ascii="Times New Roman" w:hAnsi="Times New Roman"/>
                <w:sz w:val="28"/>
                <w:szCs w:val="28"/>
              </w:rPr>
              <w:t>«О спе</w:t>
            </w:r>
            <w:r w:rsidR="00761649">
              <w:rPr>
                <w:rFonts w:ascii="Times New Roman" w:hAnsi="Times New Roman"/>
                <w:sz w:val="28"/>
                <w:szCs w:val="28"/>
              </w:rPr>
              <w:t>циальной мере в сфере экономики</w:t>
            </w:r>
            <w:r w:rsidR="00761649">
              <w:rPr>
                <w:rFonts w:ascii="Times New Roman" w:hAnsi="Times New Roman"/>
                <w:sz w:val="28"/>
                <w:szCs w:val="28"/>
              </w:rPr>
              <w:br/>
            </w:r>
            <w:r w:rsidRPr="00812681">
              <w:rPr>
                <w:rFonts w:ascii="Times New Roman" w:hAnsi="Times New Roman"/>
                <w:sz w:val="28"/>
                <w:szCs w:val="28"/>
              </w:rPr>
              <w:t>и внесении изменени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7616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681">
              <w:rPr>
                <w:rFonts w:ascii="Times New Roman" w:hAnsi="Times New Roman"/>
                <w:sz w:val="28"/>
                <w:szCs w:val="28"/>
              </w:rPr>
              <w:t xml:space="preserve">в постановление Правительства Российской Федерации от 30 апреля 2020 г.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812681">
              <w:rPr>
                <w:rFonts w:ascii="Times New Roman" w:hAnsi="Times New Roman"/>
                <w:sz w:val="28"/>
                <w:szCs w:val="28"/>
              </w:rPr>
              <w:t xml:space="preserve"> 616», </w:t>
            </w:r>
            <w:r w:rsidR="00761649">
              <w:rPr>
                <w:rFonts w:ascii="Times New Roman" w:hAnsi="Times New Roman"/>
                <w:sz w:val="28"/>
                <w:szCs w:val="28"/>
              </w:rPr>
              <w:t>постановлением администрации городского округа Большой Камень от 26.04.2022 № 883 «</w:t>
            </w:r>
            <w:r w:rsidR="00C04520" w:rsidRPr="00C04520">
              <w:rPr>
                <w:rFonts w:ascii="Times New Roman" w:hAnsi="Times New Roman"/>
                <w:sz w:val="28"/>
                <w:szCs w:val="28"/>
              </w:rPr>
              <w:t>Об утверждении Порядка использования бюджетных ассигнований резервного фонда администрации городского округа Большой Камень и признании утратившими силу отдельных муниципальных правовых актов</w:t>
            </w:r>
            <w:proofErr w:type="gramEnd"/>
            <w:r w:rsidR="00C04520">
              <w:rPr>
                <w:rFonts w:ascii="Times New Roman" w:hAnsi="Times New Roman"/>
                <w:sz w:val="28"/>
                <w:szCs w:val="28"/>
              </w:rPr>
              <w:t>»,</w:t>
            </w:r>
            <w:r w:rsidR="007616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681">
              <w:rPr>
                <w:rFonts w:ascii="Times New Roman" w:hAnsi="Times New Roman"/>
                <w:sz w:val="28"/>
                <w:szCs w:val="28"/>
              </w:rPr>
              <w:t xml:space="preserve">руководствуясь </w:t>
            </w:r>
            <w:r>
              <w:rPr>
                <w:rFonts w:ascii="Times New Roman" w:hAnsi="Times New Roman"/>
                <w:sz w:val="28"/>
                <w:szCs w:val="28"/>
              </w:rPr>
              <w:t>Уставом</w:t>
            </w:r>
            <w:r w:rsidRPr="00812681">
              <w:rPr>
                <w:rFonts w:ascii="Times New Roman" w:hAnsi="Times New Roman"/>
                <w:sz w:val="28"/>
                <w:szCs w:val="28"/>
              </w:rPr>
              <w:t xml:space="preserve"> городского округа Большой Камень</w:t>
            </w:r>
            <w:r w:rsidR="00A40E4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25DD8">
              <w:rPr>
                <w:rFonts w:ascii="Times New Roman" w:hAnsi="Times New Roman"/>
                <w:sz w:val="28"/>
                <w:szCs w:val="28"/>
              </w:rPr>
              <w:t>администрация городского округа</w:t>
            </w:r>
            <w:r w:rsidR="002A72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52F0">
              <w:rPr>
                <w:rFonts w:ascii="Times New Roman" w:hAnsi="Times New Roman"/>
                <w:sz w:val="28"/>
                <w:szCs w:val="28"/>
              </w:rPr>
              <w:t>Б</w:t>
            </w:r>
            <w:r w:rsidR="00225DD8">
              <w:rPr>
                <w:rFonts w:ascii="Times New Roman" w:hAnsi="Times New Roman"/>
                <w:sz w:val="28"/>
                <w:szCs w:val="28"/>
              </w:rPr>
              <w:t>ольшой Камень</w:t>
            </w:r>
            <w:r w:rsidR="002A72F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25DD8" w:rsidRDefault="00225DD8" w:rsidP="0081268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6998" w:rsidRDefault="00FA49CE" w:rsidP="00225DD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ПОСТАНОВЛЯЕТ:</w:t>
            </w:r>
          </w:p>
          <w:p w:rsidR="00225DD8" w:rsidRPr="005D266D" w:rsidRDefault="00225DD8" w:rsidP="008B4BC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671" w:rsidRPr="00E56C70" w:rsidTr="00A85A96">
        <w:tc>
          <w:tcPr>
            <w:tcW w:w="9570" w:type="dxa"/>
            <w:gridSpan w:val="4"/>
            <w:shd w:val="clear" w:color="auto" w:fill="auto"/>
          </w:tcPr>
          <w:p w:rsidR="00020037" w:rsidRDefault="00812681" w:rsidP="00812681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134"/>
              </w:tabs>
              <w:suppressAutoHyphens/>
              <w:spacing w:after="0" w:line="360" w:lineRule="auto"/>
              <w:ind w:left="0" w:firstLine="709"/>
              <w:jc w:val="both"/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</w:pPr>
            <w:r w:rsidRPr="00812681"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 xml:space="preserve">Утвердить </w:t>
            </w:r>
            <w:r w:rsidR="00C04520"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 xml:space="preserve">Порядок </w:t>
            </w:r>
            <w:proofErr w:type="gramStart"/>
            <w:r w:rsidR="00C04520" w:rsidRPr="00C04520"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>реализации положений постановления Правительства Российской Федерации</w:t>
            </w:r>
            <w:proofErr w:type="gramEnd"/>
            <w:r w:rsidR="00C04520" w:rsidRPr="00C04520"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 xml:space="preserve"> от 03.10.2022 № 1745</w:t>
            </w:r>
            <w:r w:rsidR="00C04520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 xml:space="preserve"> «</w:t>
            </w:r>
            <w:r w:rsidR="00C04520" w:rsidRPr="00812681">
              <w:rPr>
                <w:rFonts w:ascii="Times New Roman" w:hAnsi="Times New Roman"/>
                <w:sz w:val="28"/>
                <w:szCs w:val="28"/>
              </w:rPr>
              <w:t>О спе</w:t>
            </w:r>
            <w:r w:rsidR="00C04520">
              <w:rPr>
                <w:rFonts w:ascii="Times New Roman" w:hAnsi="Times New Roman"/>
                <w:sz w:val="28"/>
                <w:szCs w:val="28"/>
              </w:rPr>
              <w:t xml:space="preserve">циальной мере в сфере экономики </w:t>
            </w:r>
            <w:r w:rsidR="00C04520" w:rsidRPr="00812681">
              <w:rPr>
                <w:rFonts w:ascii="Times New Roman" w:hAnsi="Times New Roman"/>
                <w:sz w:val="28"/>
                <w:szCs w:val="28"/>
              </w:rPr>
              <w:t>и внесении изменени</w:t>
            </w:r>
            <w:r w:rsidR="00C04520">
              <w:rPr>
                <w:rFonts w:ascii="Times New Roman" w:hAnsi="Times New Roman"/>
                <w:sz w:val="28"/>
                <w:szCs w:val="28"/>
              </w:rPr>
              <w:t xml:space="preserve">й </w:t>
            </w:r>
            <w:r w:rsidR="00C04520" w:rsidRPr="00812681">
              <w:rPr>
                <w:rFonts w:ascii="Times New Roman" w:hAnsi="Times New Roman"/>
                <w:sz w:val="28"/>
                <w:szCs w:val="28"/>
              </w:rPr>
              <w:t>в постановление Правительства Российской</w:t>
            </w:r>
            <w:r w:rsidR="00C04520">
              <w:rPr>
                <w:rFonts w:ascii="Times New Roman" w:hAnsi="Times New Roman"/>
                <w:sz w:val="28"/>
                <w:szCs w:val="28"/>
              </w:rPr>
              <w:t xml:space="preserve"> Федерации от 30 апреля 2020 г. №</w:t>
            </w:r>
            <w:r w:rsidR="00C04520" w:rsidRPr="00812681">
              <w:rPr>
                <w:rFonts w:ascii="Times New Roman" w:hAnsi="Times New Roman"/>
                <w:sz w:val="28"/>
                <w:szCs w:val="28"/>
              </w:rPr>
              <w:t xml:space="preserve"> 616</w:t>
            </w:r>
            <w:r w:rsidR="00C0452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lastRenderedPageBreak/>
              <w:t>(прил</w:t>
            </w:r>
            <w:r w:rsidR="00687F2A"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>ожение № 1</w:t>
            </w:r>
            <w:r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>).</w:t>
            </w:r>
          </w:p>
          <w:p w:rsidR="00AD2EB0" w:rsidRDefault="00687F2A" w:rsidP="00812681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134"/>
              </w:tabs>
              <w:suppressAutoHyphens/>
              <w:spacing w:after="0" w:line="360" w:lineRule="auto"/>
              <w:ind w:left="0" w:firstLine="709"/>
              <w:jc w:val="both"/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 xml:space="preserve">Утвердить </w:t>
            </w:r>
            <w:r w:rsidRPr="00687F2A"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>состав Оперативного штаба администрации городского округа Большой Камень</w:t>
            </w:r>
            <w:r w:rsidR="00DC2BAB"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 xml:space="preserve"> по обеспечению устойчивого развития экономики</w:t>
            </w:r>
            <w:r w:rsidRPr="00687F2A"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 xml:space="preserve"> (прил</w:t>
            </w:r>
            <w:r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>ожение № 2</w:t>
            </w:r>
            <w:r w:rsidRPr="00687F2A"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>.</w:t>
            </w:r>
          </w:p>
          <w:p w:rsidR="0055341A" w:rsidRPr="00E56C70" w:rsidRDefault="00EF52F0" w:rsidP="00812681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134"/>
              </w:tabs>
              <w:suppressAutoHyphens/>
              <w:spacing w:after="0" w:line="360" w:lineRule="auto"/>
              <w:ind w:left="0" w:firstLine="709"/>
              <w:jc w:val="both"/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</w:pPr>
            <w:r w:rsidRPr="00E56C70">
              <w:rPr>
                <w:rFonts w:ascii="Times New Roman" w:hAnsi="Times New Roman"/>
                <w:sz w:val="28"/>
                <w:szCs w:val="28"/>
              </w:rPr>
              <w:t>Настоящее постановление всту</w:t>
            </w:r>
            <w:r w:rsidR="00A22A2A" w:rsidRPr="00E56C70">
              <w:rPr>
                <w:rFonts w:ascii="Times New Roman" w:hAnsi="Times New Roman"/>
                <w:sz w:val="28"/>
                <w:szCs w:val="28"/>
              </w:rPr>
              <w:t>пает в силу со дня его п</w:t>
            </w:r>
            <w:r w:rsidR="00812681">
              <w:rPr>
                <w:rFonts w:ascii="Times New Roman" w:hAnsi="Times New Roman"/>
                <w:sz w:val="28"/>
                <w:szCs w:val="28"/>
              </w:rPr>
              <w:t>одписания</w:t>
            </w:r>
            <w:r w:rsidR="00A22A2A" w:rsidRPr="00E56C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7671" w:rsidRPr="005D266D" w:rsidTr="00A85A96">
        <w:tc>
          <w:tcPr>
            <w:tcW w:w="6030" w:type="dxa"/>
            <w:gridSpan w:val="2"/>
            <w:shd w:val="clear" w:color="auto" w:fill="auto"/>
          </w:tcPr>
          <w:p w:rsidR="00EE6217" w:rsidRDefault="00EE6217" w:rsidP="00EE6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2A2A" w:rsidRDefault="00A22A2A" w:rsidP="00EE6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2A2A" w:rsidRDefault="00A22A2A" w:rsidP="00EE6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7671" w:rsidRPr="00EE6217" w:rsidRDefault="00687F2A" w:rsidP="00687F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 г</w:t>
            </w:r>
            <w:r w:rsidR="00EE6217" w:rsidRPr="00EE6217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BC6AB2" w:rsidRPr="00EE6217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540" w:type="dxa"/>
            <w:gridSpan w:val="2"/>
            <w:shd w:val="clear" w:color="auto" w:fill="auto"/>
          </w:tcPr>
          <w:p w:rsidR="00EF52F0" w:rsidRDefault="00EF52F0" w:rsidP="005D266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22A2A" w:rsidRDefault="00A22A2A" w:rsidP="005D266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22A2A" w:rsidRDefault="00A22A2A" w:rsidP="005D266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F7671" w:rsidRPr="005D266D" w:rsidRDefault="00687F2A" w:rsidP="005D266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Е.И. Лисицына</w:t>
            </w:r>
          </w:p>
        </w:tc>
      </w:tr>
    </w:tbl>
    <w:p w:rsidR="00812681" w:rsidRDefault="00812681" w:rsidP="00A85A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12681" w:rsidSect="00151E91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87F2A" w:rsidRDefault="00687F2A" w:rsidP="00687F2A">
      <w:pPr>
        <w:spacing w:after="0" w:line="36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252756">
        <w:rPr>
          <w:rFonts w:ascii="Times New Roman" w:hAnsi="Times New Roman"/>
          <w:sz w:val="28"/>
          <w:szCs w:val="28"/>
        </w:rPr>
        <w:t>1</w:t>
      </w:r>
    </w:p>
    <w:p w:rsidR="00687F2A" w:rsidRDefault="00687F2A" w:rsidP="00687F2A">
      <w:pPr>
        <w:spacing w:after="0" w:line="36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687F2A" w:rsidRDefault="00687F2A" w:rsidP="00687F2A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687F2A" w:rsidRDefault="00687F2A" w:rsidP="00687F2A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Большой Камень</w:t>
      </w:r>
    </w:p>
    <w:p w:rsidR="00687F2A" w:rsidRDefault="00687F2A" w:rsidP="00687F2A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 № ___________</w:t>
      </w:r>
    </w:p>
    <w:p w:rsidR="00687F2A" w:rsidRDefault="00687F2A" w:rsidP="00687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F2A" w:rsidRDefault="00687F2A" w:rsidP="00687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F2A" w:rsidRDefault="00687F2A" w:rsidP="00687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F2A" w:rsidRDefault="00687F2A" w:rsidP="00687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F2A" w:rsidRDefault="00D80D72" w:rsidP="00D80D7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687F2A" w:rsidRDefault="00687F2A" w:rsidP="00687F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87F2A">
        <w:rPr>
          <w:rFonts w:ascii="Times New Roman" w:hAnsi="Times New Roman"/>
          <w:b/>
          <w:bCs/>
          <w:sz w:val="28"/>
          <w:szCs w:val="28"/>
        </w:rPr>
        <w:t>реализации положений постановления Правительства</w:t>
      </w:r>
    </w:p>
    <w:p w:rsidR="00687F2A" w:rsidRDefault="00687F2A" w:rsidP="00687F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87F2A">
        <w:rPr>
          <w:rFonts w:ascii="Times New Roman" w:hAnsi="Times New Roman"/>
          <w:b/>
          <w:bCs/>
          <w:sz w:val="28"/>
          <w:szCs w:val="28"/>
        </w:rPr>
        <w:t>Российской Федерации от 03.10.2022 № 1745</w:t>
      </w:r>
    </w:p>
    <w:p w:rsidR="00687F2A" w:rsidRDefault="00687F2A" w:rsidP="00687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7F2A">
        <w:rPr>
          <w:rFonts w:ascii="Times New Roman" w:hAnsi="Times New Roman"/>
          <w:b/>
          <w:bCs/>
          <w:sz w:val="28"/>
          <w:szCs w:val="28"/>
        </w:rPr>
        <w:t>«</w:t>
      </w:r>
      <w:r w:rsidRPr="00687F2A">
        <w:rPr>
          <w:rFonts w:ascii="Times New Roman" w:hAnsi="Times New Roman"/>
          <w:b/>
          <w:sz w:val="28"/>
          <w:szCs w:val="28"/>
        </w:rPr>
        <w:t>О спе</w:t>
      </w:r>
      <w:r>
        <w:rPr>
          <w:rFonts w:ascii="Times New Roman" w:hAnsi="Times New Roman"/>
          <w:b/>
          <w:sz w:val="28"/>
          <w:szCs w:val="28"/>
        </w:rPr>
        <w:t xml:space="preserve">циальной мере </w:t>
      </w:r>
      <w:r w:rsidRPr="00687F2A">
        <w:rPr>
          <w:rFonts w:ascii="Times New Roman" w:hAnsi="Times New Roman"/>
          <w:b/>
          <w:sz w:val="28"/>
          <w:szCs w:val="28"/>
        </w:rPr>
        <w:t xml:space="preserve">в сфере экономики </w:t>
      </w:r>
      <w:r>
        <w:rPr>
          <w:rFonts w:ascii="Times New Roman" w:hAnsi="Times New Roman"/>
          <w:b/>
          <w:sz w:val="28"/>
          <w:szCs w:val="28"/>
        </w:rPr>
        <w:t>и внесении</w:t>
      </w:r>
    </w:p>
    <w:p w:rsidR="00687F2A" w:rsidRDefault="00687F2A" w:rsidP="00687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7F2A">
        <w:rPr>
          <w:rFonts w:ascii="Times New Roman" w:hAnsi="Times New Roman"/>
          <w:b/>
          <w:sz w:val="28"/>
          <w:szCs w:val="28"/>
        </w:rPr>
        <w:t xml:space="preserve">изменений </w:t>
      </w:r>
      <w:r>
        <w:rPr>
          <w:rFonts w:ascii="Times New Roman" w:hAnsi="Times New Roman"/>
          <w:b/>
          <w:sz w:val="28"/>
          <w:szCs w:val="28"/>
        </w:rPr>
        <w:t>в постановление Правительства</w:t>
      </w:r>
    </w:p>
    <w:p w:rsidR="00687F2A" w:rsidRPr="00687F2A" w:rsidRDefault="00687F2A" w:rsidP="00687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7F2A">
        <w:rPr>
          <w:rFonts w:ascii="Times New Roman" w:hAnsi="Times New Roman"/>
          <w:b/>
          <w:sz w:val="28"/>
          <w:szCs w:val="28"/>
        </w:rPr>
        <w:t>Российской Федерации от 30 апреля 2020 г. № 616»</w:t>
      </w:r>
    </w:p>
    <w:p w:rsidR="00687F2A" w:rsidRDefault="00687F2A" w:rsidP="00687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F2A" w:rsidRDefault="00687F2A" w:rsidP="00687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F2A" w:rsidRPr="00687F2A" w:rsidRDefault="00687F2A" w:rsidP="00687F2A">
      <w:pPr>
        <w:pStyle w:val="aa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7F2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87F2A" w:rsidRDefault="00687F2A" w:rsidP="00687F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87F2A" w:rsidRDefault="00687F2A" w:rsidP="00252756">
      <w:pPr>
        <w:widowControl w:val="0"/>
        <w:numPr>
          <w:ilvl w:val="1"/>
          <w:numId w:val="17"/>
        </w:numPr>
        <w:tabs>
          <w:tab w:val="left" w:pos="0"/>
        </w:tabs>
        <w:autoSpaceDE w:val="0"/>
        <w:autoSpaceDN w:val="0"/>
        <w:spacing w:before="159" w:after="0" w:line="374" w:lineRule="auto"/>
        <w:ind w:left="0" w:right="-2" w:firstLine="709"/>
        <w:jc w:val="both"/>
        <w:rPr>
          <w:rFonts w:ascii="Times New Roman" w:eastAsia="Cambria" w:hAnsi="Times New Roman" w:cs="Cambria"/>
          <w:sz w:val="28"/>
          <w:szCs w:val="28"/>
        </w:rPr>
      </w:pPr>
      <w:proofErr w:type="gramStart"/>
      <w:r w:rsidRPr="00687F2A">
        <w:rPr>
          <w:rFonts w:ascii="Times New Roman" w:eastAsia="Cambria" w:hAnsi="Times New Roman" w:cs="Cambria"/>
          <w:sz w:val="28"/>
          <w:szCs w:val="28"/>
        </w:rPr>
        <w:t>Настоящий Порядок</w:t>
      </w:r>
      <w:r w:rsidR="0052628F" w:rsidRPr="0052628F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</w:t>
      </w:r>
      <w:r w:rsidR="0052628F" w:rsidRPr="0052628F">
        <w:rPr>
          <w:rFonts w:ascii="Times New Roman" w:eastAsia="Cambria" w:hAnsi="Times New Roman" w:cs="Cambria"/>
          <w:bCs/>
          <w:sz w:val="28"/>
          <w:szCs w:val="28"/>
        </w:rPr>
        <w:t>реализации положений постановления Правительства Российской Федерации от 03.10.2022 № 1745</w:t>
      </w:r>
      <w:r w:rsidR="0052628F" w:rsidRPr="0052628F">
        <w:rPr>
          <w:rFonts w:ascii="Times New Roman" w:eastAsia="Cambria" w:hAnsi="Times New Roman" w:cs="Cambria"/>
          <w:b/>
          <w:bCs/>
          <w:sz w:val="28"/>
          <w:szCs w:val="28"/>
        </w:rPr>
        <w:t xml:space="preserve"> «</w:t>
      </w:r>
      <w:r w:rsidR="0052628F" w:rsidRPr="0052628F">
        <w:rPr>
          <w:rFonts w:ascii="Times New Roman" w:eastAsia="Cambria" w:hAnsi="Times New Roman" w:cs="Cambria"/>
          <w:sz w:val="28"/>
          <w:szCs w:val="28"/>
        </w:rPr>
        <w:t>О специальной мере в сфере экономики и внесении изменений в постановление Правительства Российской Федерации от 30 апреля 2020 г. № 616»</w:t>
      </w:r>
      <w:r w:rsidR="0052628F">
        <w:rPr>
          <w:rFonts w:ascii="Times New Roman" w:eastAsia="Cambria" w:hAnsi="Times New Roman" w:cs="Cambria"/>
          <w:sz w:val="28"/>
          <w:szCs w:val="28"/>
        </w:rPr>
        <w:t xml:space="preserve"> (далее – Порядок)</w:t>
      </w:r>
      <w:r w:rsidRPr="00687F2A">
        <w:rPr>
          <w:rFonts w:ascii="Times New Roman" w:eastAsia="Cambria" w:hAnsi="Times New Roman" w:cs="Cambria"/>
          <w:sz w:val="28"/>
          <w:szCs w:val="28"/>
        </w:rPr>
        <w:t xml:space="preserve"> </w:t>
      </w:r>
      <w:r w:rsidRPr="00687F2A">
        <w:rPr>
          <w:rFonts w:ascii="Times New Roman" w:eastAsia="Cambria" w:hAnsi="Times New Roman" w:cs="Cambria"/>
          <w:color w:val="0C0C0C"/>
          <w:sz w:val="28"/>
          <w:szCs w:val="28"/>
        </w:rPr>
        <w:t xml:space="preserve">регулирует </w:t>
      </w:r>
      <w:r w:rsidR="0052628F">
        <w:rPr>
          <w:rFonts w:ascii="Times New Roman" w:eastAsia="Cambria" w:hAnsi="Times New Roman" w:cs="Cambria"/>
          <w:sz w:val="28"/>
          <w:szCs w:val="28"/>
        </w:rPr>
        <w:t xml:space="preserve">вопросы, связанные </w:t>
      </w:r>
      <w:r w:rsidRPr="00687F2A">
        <w:rPr>
          <w:rFonts w:ascii="Times New Roman" w:eastAsia="Cambria" w:hAnsi="Times New Roman" w:cs="Cambria"/>
          <w:sz w:val="28"/>
          <w:szCs w:val="28"/>
        </w:rPr>
        <w:t xml:space="preserve">с реализацией администрацией </w:t>
      </w:r>
      <w:r w:rsidRPr="00687F2A">
        <w:rPr>
          <w:rFonts w:ascii="Times New Roman" w:eastAsia="Cambria" w:hAnsi="Times New Roman" w:cs="Cambria"/>
          <w:bCs/>
          <w:color w:val="0C0C0C"/>
          <w:sz w:val="28"/>
          <w:szCs w:val="28"/>
        </w:rPr>
        <w:t>городского округа Большой Камень</w:t>
      </w:r>
      <w:r w:rsidRPr="00687F2A">
        <w:rPr>
          <w:rFonts w:ascii="Times New Roman" w:eastAsia="Cambria" w:hAnsi="Times New Roman" w:cs="Cambria"/>
          <w:color w:val="0C0C0C"/>
          <w:sz w:val="28"/>
          <w:szCs w:val="28"/>
        </w:rPr>
        <w:t xml:space="preserve"> </w:t>
      </w:r>
      <w:r w:rsidRPr="00687F2A">
        <w:rPr>
          <w:rFonts w:ascii="Times New Roman" w:eastAsia="Cambria" w:hAnsi="Times New Roman" w:cs="Cambria"/>
          <w:sz w:val="28"/>
          <w:szCs w:val="28"/>
        </w:rPr>
        <w:t xml:space="preserve">(в том числе </w:t>
      </w:r>
      <w:r>
        <w:rPr>
          <w:rFonts w:ascii="Times New Roman" w:eastAsia="Cambria" w:hAnsi="Times New Roman" w:cs="Cambria"/>
          <w:sz w:val="28"/>
          <w:szCs w:val="28"/>
        </w:rPr>
        <w:t xml:space="preserve">отраслевыми (функциональными) </w:t>
      </w:r>
      <w:r w:rsidRPr="00687F2A">
        <w:rPr>
          <w:rFonts w:ascii="Times New Roman" w:eastAsia="Cambria" w:hAnsi="Times New Roman" w:cs="Cambria"/>
          <w:sz w:val="28"/>
          <w:szCs w:val="28"/>
        </w:rPr>
        <w:t>органами администрации, наделенными правами юридического лица), муниц</w:t>
      </w:r>
      <w:r w:rsidR="003D120A">
        <w:rPr>
          <w:rFonts w:ascii="Times New Roman" w:eastAsia="Cambria" w:hAnsi="Times New Roman" w:cs="Cambria"/>
          <w:sz w:val="28"/>
          <w:szCs w:val="28"/>
        </w:rPr>
        <w:t>ипальными казенными, бюджетными</w:t>
      </w:r>
      <w:r w:rsidR="003D120A">
        <w:rPr>
          <w:rFonts w:ascii="Times New Roman" w:eastAsia="Cambria" w:hAnsi="Times New Roman" w:cs="Cambria"/>
          <w:sz w:val="28"/>
          <w:szCs w:val="28"/>
        </w:rPr>
        <w:br/>
      </w:r>
      <w:r w:rsidRPr="00687F2A">
        <w:rPr>
          <w:rFonts w:ascii="Times New Roman" w:eastAsia="Cambria" w:hAnsi="Times New Roman" w:cs="Cambria"/>
          <w:color w:val="0E0E0E"/>
          <w:sz w:val="28"/>
          <w:szCs w:val="28"/>
        </w:rPr>
        <w:t xml:space="preserve">и </w:t>
      </w:r>
      <w:r w:rsidRPr="00687F2A">
        <w:rPr>
          <w:rFonts w:ascii="Times New Roman" w:eastAsia="Cambria" w:hAnsi="Times New Roman" w:cs="Cambria"/>
          <w:sz w:val="28"/>
          <w:szCs w:val="28"/>
        </w:rPr>
        <w:t xml:space="preserve">автономными </w:t>
      </w:r>
      <w:r w:rsidRPr="00687F2A">
        <w:rPr>
          <w:rFonts w:ascii="Times New Roman" w:eastAsia="Cambria" w:hAnsi="Times New Roman" w:cs="Cambria"/>
          <w:color w:val="0C0C0C"/>
          <w:sz w:val="28"/>
          <w:szCs w:val="28"/>
        </w:rPr>
        <w:t>учреждениями</w:t>
      </w:r>
      <w:proofErr w:type="gramEnd"/>
      <w:r w:rsidRPr="00687F2A">
        <w:rPr>
          <w:rFonts w:ascii="Times New Roman" w:eastAsia="Cambria" w:hAnsi="Times New Roman" w:cs="Cambria"/>
          <w:color w:val="0C0C0C"/>
          <w:sz w:val="28"/>
          <w:szCs w:val="28"/>
        </w:rPr>
        <w:t xml:space="preserve"> </w:t>
      </w:r>
      <w:proofErr w:type="gramStart"/>
      <w:r w:rsidRPr="00687F2A">
        <w:rPr>
          <w:rFonts w:ascii="Times New Roman" w:eastAsia="Cambria" w:hAnsi="Times New Roman" w:cs="Cambria"/>
          <w:bCs/>
          <w:sz w:val="28"/>
          <w:szCs w:val="28"/>
        </w:rPr>
        <w:t>городского округа Большой Камень</w:t>
      </w:r>
      <w:r w:rsidRPr="00687F2A">
        <w:rPr>
          <w:rFonts w:ascii="Times New Roman" w:eastAsia="Cambria" w:hAnsi="Times New Roman" w:cs="Cambria"/>
          <w:sz w:val="28"/>
          <w:szCs w:val="28"/>
        </w:rPr>
        <w:t xml:space="preserve"> </w:t>
      </w:r>
      <w:r w:rsidRPr="00687F2A">
        <w:rPr>
          <w:rFonts w:ascii="Times New Roman" w:eastAsia="Cambria" w:hAnsi="Times New Roman" w:cs="Cambria"/>
          <w:color w:val="0C0C0C"/>
          <w:sz w:val="28"/>
          <w:szCs w:val="28"/>
        </w:rPr>
        <w:t xml:space="preserve">права </w:t>
      </w:r>
      <w:r w:rsidRPr="00687F2A">
        <w:rPr>
          <w:rFonts w:ascii="Times New Roman" w:eastAsia="Cambria" w:hAnsi="Times New Roman" w:cs="Cambria"/>
          <w:sz w:val="28"/>
          <w:szCs w:val="28"/>
        </w:rPr>
        <w:t xml:space="preserve">осуществлять закупки товаров, работ </w:t>
      </w:r>
      <w:r w:rsidRPr="00687F2A">
        <w:rPr>
          <w:rFonts w:ascii="Times New Roman" w:eastAsia="Cambria" w:hAnsi="Times New Roman" w:cs="Cambria"/>
          <w:color w:val="0C0C0C"/>
          <w:sz w:val="28"/>
          <w:szCs w:val="28"/>
        </w:rPr>
        <w:t xml:space="preserve">(услуг) </w:t>
      </w:r>
      <w:r w:rsidRPr="00687F2A">
        <w:rPr>
          <w:rFonts w:ascii="Times New Roman" w:eastAsia="Cambria" w:hAnsi="Times New Roman" w:cs="Cambria"/>
          <w:color w:val="111111"/>
          <w:sz w:val="28"/>
          <w:szCs w:val="28"/>
        </w:rPr>
        <w:t xml:space="preserve">и </w:t>
      </w:r>
      <w:r w:rsidRPr="00687F2A">
        <w:rPr>
          <w:rFonts w:ascii="Times New Roman" w:eastAsia="Cambria" w:hAnsi="Times New Roman" w:cs="Cambria"/>
          <w:sz w:val="28"/>
          <w:szCs w:val="28"/>
        </w:rPr>
        <w:t>(или) передачу</w:t>
      </w:r>
      <w:r w:rsidRPr="00687F2A">
        <w:rPr>
          <w:rFonts w:ascii="Times New Roman" w:eastAsia="Cambria" w:hAnsi="Times New Roman" w:cs="Cambria"/>
          <w:spacing w:val="40"/>
          <w:sz w:val="28"/>
          <w:szCs w:val="28"/>
        </w:rPr>
        <w:t xml:space="preserve"> </w:t>
      </w:r>
      <w:r w:rsidRPr="00687F2A">
        <w:rPr>
          <w:rFonts w:ascii="Times New Roman" w:eastAsia="Cambria" w:hAnsi="Times New Roman" w:cs="Cambria"/>
          <w:sz w:val="28"/>
          <w:szCs w:val="28"/>
        </w:rPr>
        <w:t>имущества</w:t>
      </w:r>
      <w:r w:rsidR="003D120A">
        <w:rPr>
          <w:rFonts w:ascii="Times New Roman" w:eastAsia="Cambria" w:hAnsi="Times New Roman" w:cs="Cambria"/>
          <w:spacing w:val="40"/>
          <w:sz w:val="28"/>
          <w:szCs w:val="28"/>
        </w:rPr>
        <w:br/>
      </w:r>
      <w:r w:rsidRPr="00687F2A">
        <w:rPr>
          <w:rFonts w:ascii="Times New Roman" w:eastAsia="Cambria" w:hAnsi="Times New Roman" w:cs="Cambria"/>
          <w:color w:val="0E0E0E"/>
          <w:sz w:val="28"/>
          <w:szCs w:val="28"/>
        </w:rPr>
        <w:t>из</w:t>
      </w:r>
      <w:r w:rsidRPr="00687F2A">
        <w:rPr>
          <w:rFonts w:ascii="Times New Roman" w:eastAsia="Cambria" w:hAnsi="Times New Roman" w:cs="Cambria"/>
          <w:color w:val="0E0E0E"/>
          <w:spacing w:val="40"/>
          <w:sz w:val="28"/>
          <w:szCs w:val="28"/>
        </w:rPr>
        <w:t xml:space="preserve"> </w:t>
      </w:r>
      <w:r w:rsidRPr="00687F2A">
        <w:rPr>
          <w:rFonts w:ascii="Times New Roman" w:eastAsia="Cambria" w:hAnsi="Times New Roman" w:cs="Cambria"/>
          <w:sz w:val="28"/>
          <w:szCs w:val="28"/>
        </w:rPr>
        <w:t>муниципальной</w:t>
      </w:r>
      <w:r w:rsidRPr="00687F2A">
        <w:rPr>
          <w:rFonts w:ascii="Times New Roman" w:eastAsia="Cambria" w:hAnsi="Times New Roman" w:cs="Cambria"/>
          <w:spacing w:val="40"/>
          <w:sz w:val="28"/>
          <w:szCs w:val="28"/>
        </w:rPr>
        <w:t xml:space="preserve"> </w:t>
      </w:r>
      <w:r w:rsidRPr="00687F2A">
        <w:rPr>
          <w:rFonts w:ascii="Times New Roman" w:eastAsia="Cambria" w:hAnsi="Times New Roman" w:cs="Cambria"/>
          <w:sz w:val="28"/>
          <w:szCs w:val="28"/>
        </w:rPr>
        <w:t>собственности</w:t>
      </w:r>
      <w:r w:rsidRPr="00687F2A">
        <w:rPr>
          <w:rFonts w:ascii="Times New Roman" w:eastAsia="Cambria" w:hAnsi="Times New Roman" w:cs="Cambria"/>
          <w:spacing w:val="40"/>
          <w:sz w:val="28"/>
          <w:szCs w:val="28"/>
        </w:rPr>
        <w:t xml:space="preserve"> </w:t>
      </w:r>
      <w:r w:rsidRPr="00687F2A">
        <w:rPr>
          <w:rFonts w:ascii="Times New Roman" w:eastAsia="Cambria" w:hAnsi="Times New Roman" w:cs="Cambria"/>
          <w:color w:val="0E0E0E"/>
          <w:sz w:val="28"/>
          <w:szCs w:val="28"/>
        </w:rPr>
        <w:t>в</w:t>
      </w:r>
      <w:r w:rsidRPr="00687F2A">
        <w:rPr>
          <w:rFonts w:ascii="Times New Roman" w:eastAsia="Cambria" w:hAnsi="Times New Roman" w:cs="Cambria"/>
          <w:color w:val="0E0E0E"/>
          <w:spacing w:val="40"/>
          <w:sz w:val="28"/>
          <w:szCs w:val="28"/>
        </w:rPr>
        <w:t xml:space="preserve"> </w:t>
      </w:r>
      <w:r w:rsidRPr="00687F2A">
        <w:rPr>
          <w:rFonts w:ascii="Times New Roman" w:eastAsia="Cambria" w:hAnsi="Times New Roman" w:cs="Cambria"/>
          <w:sz w:val="28"/>
          <w:szCs w:val="28"/>
        </w:rPr>
        <w:t>федеральную собственность</w:t>
      </w:r>
      <w:r w:rsidRPr="00687F2A">
        <w:rPr>
          <w:rFonts w:ascii="Times New Roman" w:eastAsia="Cambria" w:hAnsi="Times New Roman" w:cs="Cambria"/>
          <w:spacing w:val="40"/>
          <w:sz w:val="28"/>
          <w:szCs w:val="28"/>
        </w:rPr>
        <w:t xml:space="preserve"> </w:t>
      </w:r>
      <w:r w:rsidRPr="00687F2A">
        <w:rPr>
          <w:rFonts w:ascii="Times New Roman" w:eastAsia="Cambria" w:hAnsi="Times New Roman" w:cs="Cambria"/>
          <w:color w:val="0C0C0C"/>
          <w:sz w:val="28"/>
          <w:szCs w:val="28"/>
        </w:rPr>
        <w:t>(далее</w:t>
      </w:r>
      <w:r w:rsidRPr="00687F2A">
        <w:rPr>
          <w:rFonts w:ascii="Times New Roman" w:eastAsia="Cambria" w:hAnsi="Times New Roman" w:cs="Cambria"/>
          <w:color w:val="0C0C0C"/>
          <w:spacing w:val="26"/>
          <w:sz w:val="28"/>
          <w:szCs w:val="28"/>
        </w:rPr>
        <w:t xml:space="preserve"> </w:t>
      </w:r>
      <w:r w:rsidR="003D120A">
        <w:rPr>
          <w:rFonts w:ascii="Times New Roman" w:eastAsia="Cambria" w:hAnsi="Times New Roman"/>
          <w:sz w:val="28"/>
          <w:szCs w:val="28"/>
        </w:rPr>
        <w:t>‒</w:t>
      </w:r>
      <w:r w:rsidRPr="00687F2A">
        <w:rPr>
          <w:rFonts w:ascii="Times New Roman" w:eastAsia="Cambria" w:hAnsi="Times New Roman" w:cs="Cambria"/>
          <w:spacing w:val="20"/>
          <w:sz w:val="28"/>
          <w:szCs w:val="28"/>
        </w:rPr>
        <w:t xml:space="preserve"> </w:t>
      </w:r>
      <w:r w:rsidRPr="00687F2A">
        <w:rPr>
          <w:rFonts w:ascii="Times New Roman" w:eastAsia="Cambria" w:hAnsi="Times New Roman" w:cs="Cambria"/>
          <w:sz w:val="28"/>
          <w:szCs w:val="28"/>
        </w:rPr>
        <w:t>закупки</w:t>
      </w:r>
      <w:r w:rsidRPr="00687F2A">
        <w:rPr>
          <w:rFonts w:ascii="Times New Roman" w:eastAsia="Cambria" w:hAnsi="Times New Roman" w:cs="Cambria"/>
          <w:spacing w:val="32"/>
          <w:sz w:val="28"/>
          <w:szCs w:val="28"/>
        </w:rPr>
        <w:t xml:space="preserve"> </w:t>
      </w:r>
      <w:r w:rsidRPr="00687F2A">
        <w:rPr>
          <w:rFonts w:ascii="Times New Roman" w:eastAsia="Cambria" w:hAnsi="Times New Roman" w:cs="Cambria"/>
          <w:sz w:val="28"/>
          <w:szCs w:val="28"/>
        </w:rPr>
        <w:t>товаров,</w:t>
      </w:r>
      <w:r w:rsidRPr="00687F2A">
        <w:rPr>
          <w:rFonts w:ascii="Times New Roman" w:eastAsia="Cambria" w:hAnsi="Times New Roman" w:cs="Cambria"/>
          <w:spacing w:val="40"/>
          <w:sz w:val="28"/>
          <w:szCs w:val="28"/>
        </w:rPr>
        <w:t xml:space="preserve"> </w:t>
      </w:r>
      <w:r w:rsidR="0052628F">
        <w:rPr>
          <w:rFonts w:ascii="Times New Roman" w:eastAsia="Cambria" w:hAnsi="Times New Roman" w:cs="Cambria"/>
          <w:sz w:val="28"/>
          <w:szCs w:val="28"/>
        </w:rPr>
        <w:t xml:space="preserve">работ </w:t>
      </w:r>
      <w:r w:rsidRPr="00687F2A">
        <w:rPr>
          <w:rFonts w:ascii="Times New Roman" w:eastAsia="Cambria" w:hAnsi="Times New Roman" w:cs="Cambria"/>
          <w:sz w:val="28"/>
          <w:szCs w:val="28"/>
        </w:rPr>
        <w:t>(услуг)</w:t>
      </w:r>
      <w:r w:rsidRPr="00687F2A">
        <w:rPr>
          <w:rFonts w:ascii="Times New Roman" w:eastAsia="Cambria" w:hAnsi="Times New Roman" w:cs="Cambria"/>
          <w:spacing w:val="37"/>
          <w:sz w:val="28"/>
          <w:szCs w:val="28"/>
        </w:rPr>
        <w:t xml:space="preserve"> </w:t>
      </w:r>
      <w:r w:rsidRPr="00687F2A">
        <w:rPr>
          <w:rFonts w:ascii="Times New Roman" w:eastAsia="Cambria" w:hAnsi="Times New Roman" w:cs="Cambria"/>
          <w:sz w:val="28"/>
          <w:szCs w:val="28"/>
        </w:rPr>
        <w:t>и</w:t>
      </w:r>
      <w:r w:rsidRPr="00687F2A">
        <w:rPr>
          <w:rFonts w:ascii="Times New Roman" w:eastAsia="Cambria" w:hAnsi="Times New Roman" w:cs="Cambria"/>
          <w:spacing w:val="24"/>
          <w:sz w:val="28"/>
          <w:szCs w:val="28"/>
        </w:rPr>
        <w:t xml:space="preserve"> </w:t>
      </w:r>
      <w:r w:rsidRPr="00687F2A">
        <w:rPr>
          <w:rFonts w:ascii="Times New Roman" w:eastAsia="Cambria" w:hAnsi="Times New Roman" w:cs="Cambria"/>
          <w:sz w:val="28"/>
          <w:szCs w:val="28"/>
        </w:rPr>
        <w:t>(или)</w:t>
      </w:r>
      <w:r w:rsidRPr="00687F2A">
        <w:rPr>
          <w:rFonts w:ascii="Times New Roman" w:eastAsia="Cambria" w:hAnsi="Times New Roman" w:cs="Cambria"/>
          <w:spacing w:val="33"/>
          <w:sz w:val="28"/>
          <w:szCs w:val="28"/>
        </w:rPr>
        <w:t xml:space="preserve"> </w:t>
      </w:r>
      <w:r w:rsidRPr="00687F2A">
        <w:rPr>
          <w:rFonts w:ascii="Times New Roman" w:eastAsia="Cambria" w:hAnsi="Times New Roman" w:cs="Cambria"/>
          <w:sz w:val="28"/>
          <w:szCs w:val="28"/>
        </w:rPr>
        <w:t>передача</w:t>
      </w:r>
      <w:r w:rsidRPr="00687F2A">
        <w:rPr>
          <w:rFonts w:ascii="Times New Roman" w:eastAsia="Cambria" w:hAnsi="Times New Roman" w:cs="Cambria"/>
          <w:spacing w:val="40"/>
          <w:sz w:val="28"/>
          <w:szCs w:val="28"/>
        </w:rPr>
        <w:t xml:space="preserve"> </w:t>
      </w:r>
      <w:r w:rsidR="0052628F">
        <w:rPr>
          <w:rFonts w:ascii="Times New Roman" w:eastAsia="Cambria" w:hAnsi="Times New Roman" w:cs="Cambria"/>
          <w:sz w:val="28"/>
          <w:szCs w:val="28"/>
        </w:rPr>
        <w:t>имущества)</w:t>
      </w:r>
      <w:r w:rsidR="0052628F">
        <w:rPr>
          <w:rFonts w:ascii="Times New Roman" w:eastAsia="Cambria" w:hAnsi="Times New Roman" w:cs="Cambria"/>
          <w:sz w:val="28"/>
          <w:szCs w:val="28"/>
        </w:rPr>
        <w:br/>
      </w:r>
      <w:r w:rsidRPr="00687F2A">
        <w:rPr>
          <w:rFonts w:ascii="Times New Roman" w:eastAsia="Cambria" w:hAnsi="Times New Roman"/>
          <w:sz w:val="28"/>
          <w:szCs w:val="28"/>
        </w:rPr>
        <w:t xml:space="preserve">в качестве специальной меры в </w:t>
      </w:r>
      <w:r w:rsidR="0052628F">
        <w:rPr>
          <w:rFonts w:ascii="Times New Roman" w:eastAsia="Cambria" w:hAnsi="Times New Roman"/>
          <w:sz w:val="28"/>
          <w:szCs w:val="28"/>
        </w:rPr>
        <w:t>сфере экономики, осуществляемой</w:t>
      </w:r>
      <w:r w:rsidR="0052628F">
        <w:rPr>
          <w:rFonts w:ascii="Times New Roman" w:eastAsia="Cambria" w:hAnsi="Times New Roman"/>
          <w:sz w:val="28"/>
          <w:szCs w:val="28"/>
        </w:rPr>
        <w:br/>
      </w:r>
      <w:r w:rsidRPr="00687F2A">
        <w:rPr>
          <w:rFonts w:ascii="Times New Roman" w:eastAsia="Cambria" w:hAnsi="Times New Roman"/>
          <w:color w:val="0E0E0E"/>
          <w:sz w:val="28"/>
          <w:szCs w:val="28"/>
        </w:rPr>
        <w:t xml:space="preserve">в </w:t>
      </w:r>
      <w:r w:rsidRPr="00687F2A">
        <w:rPr>
          <w:rFonts w:ascii="Times New Roman" w:eastAsia="Cambria" w:hAnsi="Times New Roman"/>
          <w:sz w:val="28"/>
          <w:szCs w:val="28"/>
        </w:rPr>
        <w:t xml:space="preserve">соответствии </w:t>
      </w:r>
      <w:r w:rsidRPr="00687F2A">
        <w:rPr>
          <w:rFonts w:ascii="Times New Roman" w:eastAsia="Cambria" w:hAnsi="Times New Roman"/>
          <w:color w:val="0C0C0C"/>
          <w:sz w:val="28"/>
          <w:szCs w:val="28"/>
        </w:rPr>
        <w:t>с пунктом</w:t>
      </w:r>
      <w:r w:rsidRPr="00687F2A">
        <w:rPr>
          <w:rFonts w:ascii="Times New Roman" w:eastAsia="Cambria" w:hAnsi="Times New Roman"/>
          <w:color w:val="0C0C0C"/>
          <w:spacing w:val="80"/>
          <w:w w:val="150"/>
          <w:sz w:val="28"/>
          <w:szCs w:val="28"/>
        </w:rPr>
        <w:t xml:space="preserve"> </w:t>
      </w:r>
      <w:r w:rsidR="0052628F">
        <w:rPr>
          <w:rFonts w:ascii="Times New Roman" w:eastAsia="Cambria" w:hAnsi="Times New Roman"/>
          <w:sz w:val="28"/>
          <w:szCs w:val="28"/>
        </w:rPr>
        <w:t>1</w:t>
      </w:r>
      <w:r w:rsidRPr="00687F2A">
        <w:rPr>
          <w:rFonts w:ascii="Times New Roman" w:eastAsia="Cambria" w:hAnsi="Times New Roman"/>
          <w:spacing w:val="80"/>
          <w:sz w:val="28"/>
          <w:szCs w:val="28"/>
        </w:rPr>
        <w:t xml:space="preserve"> </w:t>
      </w:r>
      <w:r w:rsidRPr="00687F2A">
        <w:rPr>
          <w:rFonts w:ascii="Times New Roman" w:eastAsia="Cambria" w:hAnsi="Times New Roman"/>
          <w:sz w:val="28"/>
          <w:szCs w:val="28"/>
        </w:rPr>
        <w:t>постановления</w:t>
      </w:r>
      <w:r w:rsidRPr="00687F2A">
        <w:rPr>
          <w:rFonts w:ascii="Times New Roman" w:eastAsia="Cambria" w:hAnsi="Times New Roman"/>
          <w:spacing w:val="80"/>
          <w:w w:val="150"/>
          <w:sz w:val="28"/>
          <w:szCs w:val="28"/>
        </w:rPr>
        <w:t xml:space="preserve"> </w:t>
      </w:r>
      <w:r w:rsidRPr="00687F2A">
        <w:rPr>
          <w:rFonts w:ascii="Times New Roman" w:eastAsia="Cambria" w:hAnsi="Times New Roman"/>
          <w:sz w:val="28"/>
          <w:szCs w:val="28"/>
        </w:rPr>
        <w:t>Правительства</w:t>
      </w:r>
      <w:r w:rsidRPr="00687F2A">
        <w:rPr>
          <w:rFonts w:ascii="Times New Roman" w:eastAsia="Cambria" w:hAnsi="Times New Roman"/>
          <w:spacing w:val="80"/>
          <w:w w:val="150"/>
          <w:sz w:val="28"/>
          <w:szCs w:val="28"/>
        </w:rPr>
        <w:t xml:space="preserve"> </w:t>
      </w:r>
      <w:r w:rsidRPr="00687F2A">
        <w:rPr>
          <w:rFonts w:ascii="Times New Roman" w:eastAsia="Cambria" w:hAnsi="Times New Roman"/>
          <w:sz w:val="28"/>
          <w:szCs w:val="28"/>
        </w:rPr>
        <w:t>Российской</w:t>
      </w:r>
      <w:r w:rsidRPr="00687F2A">
        <w:rPr>
          <w:rFonts w:ascii="Times New Roman" w:eastAsia="Cambria" w:hAnsi="Times New Roman" w:cs="Cambria"/>
          <w:spacing w:val="80"/>
          <w:w w:val="150"/>
          <w:sz w:val="28"/>
          <w:szCs w:val="28"/>
        </w:rPr>
        <w:t xml:space="preserve"> </w:t>
      </w:r>
      <w:r w:rsidRPr="00687F2A">
        <w:rPr>
          <w:rFonts w:ascii="Times New Roman" w:eastAsia="Cambria" w:hAnsi="Times New Roman" w:cs="Cambria"/>
          <w:sz w:val="28"/>
          <w:szCs w:val="28"/>
        </w:rPr>
        <w:t>Федерации</w:t>
      </w:r>
      <w:r w:rsidRPr="00687F2A">
        <w:rPr>
          <w:rFonts w:ascii="Times New Roman" w:eastAsia="Cambria" w:hAnsi="Times New Roman" w:cs="Cambria"/>
          <w:spacing w:val="80"/>
          <w:w w:val="150"/>
          <w:sz w:val="28"/>
          <w:szCs w:val="28"/>
        </w:rPr>
        <w:t xml:space="preserve"> </w:t>
      </w:r>
      <w:r w:rsidRPr="00687F2A">
        <w:rPr>
          <w:rFonts w:ascii="Times New Roman" w:eastAsia="Cambria" w:hAnsi="Times New Roman" w:cs="Cambria"/>
          <w:sz w:val="28"/>
          <w:szCs w:val="28"/>
        </w:rPr>
        <w:t>от</w:t>
      </w:r>
      <w:r w:rsidRPr="00687F2A">
        <w:rPr>
          <w:rFonts w:ascii="Times New Roman" w:eastAsia="Cambria" w:hAnsi="Times New Roman" w:cs="Cambria"/>
          <w:spacing w:val="80"/>
          <w:sz w:val="28"/>
          <w:szCs w:val="28"/>
        </w:rPr>
        <w:t xml:space="preserve"> </w:t>
      </w:r>
      <w:r w:rsidRPr="00687F2A">
        <w:rPr>
          <w:rFonts w:ascii="Times New Roman" w:eastAsia="Cambria" w:hAnsi="Times New Roman" w:cs="Cambria"/>
          <w:sz w:val="28"/>
          <w:szCs w:val="28"/>
        </w:rPr>
        <w:t xml:space="preserve">03.10.2022 </w:t>
      </w:r>
      <w:r w:rsidR="0052628F">
        <w:rPr>
          <w:rFonts w:ascii="Times New Roman" w:eastAsia="Cambria" w:hAnsi="Times New Roman" w:cs="Cambria"/>
          <w:color w:val="0C0C0C"/>
          <w:sz w:val="28"/>
          <w:szCs w:val="28"/>
        </w:rPr>
        <w:t>№</w:t>
      </w:r>
      <w:r w:rsidRPr="00687F2A">
        <w:rPr>
          <w:rFonts w:ascii="Times New Roman" w:eastAsia="Cambria" w:hAnsi="Times New Roman" w:cs="Cambria"/>
          <w:color w:val="0C0C0C"/>
          <w:sz w:val="28"/>
          <w:szCs w:val="28"/>
        </w:rPr>
        <w:t xml:space="preserve"> </w:t>
      </w:r>
      <w:r w:rsidRPr="00687F2A">
        <w:rPr>
          <w:rFonts w:ascii="Times New Roman" w:eastAsia="Cambria" w:hAnsi="Times New Roman" w:cs="Cambria"/>
          <w:sz w:val="28"/>
          <w:szCs w:val="28"/>
        </w:rPr>
        <w:t xml:space="preserve">1745 </w:t>
      </w:r>
      <w:r w:rsidRPr="00687F2A">
        <w:rPr>
          <w:rFonts w:ascii="Times New Roman" w:eastAsia="Cambria" w:hAnsi="Times New Roman" w:cs="Cambria"/>
          <w:color w:val="0C0C0C"/>
          <w:sz w:val="28"/>
          <w:szCs w:val="28"/>
        </w:rPr>
        <w:t xml:space="preserve">«О </w:t>
      </w:r>
      <w:r w:rsidRPr="00687F2A">
        <w:rPr>
          <w:rFonts w:ascii="Times New Roman" w:eastAsia="Cambria" w:hAnsi="Times New Roman" w:cs="Cambria"/>
          <w:sz w:val="28"/>
          <w:szCs w:val="28"/>
        </w:rPr>
        <w:t xml:space="preserve">специальной мере </w:t>
      </w:r>
      <w:r w:rsidRPr="00687F2A">
        <w:rPr>
          <w:rFonts w:ascii="Times New Roman" w:eastAsia="Cambria" w:hAnsi="Times New Roman" w:cs="Cambria"/>
          <w:color w:val="111111"/>
          <w:sz w:val="28"/>
          <w:szCs w:val="28"/>
        </w:rPr>
        <w:t xml:space="preserve">в </w:t>
      </w:r>
      <w:r w:rsidR="0052628F">
        <w:rPr>
          <w:rFonts w:ascii="Times New Roman" w:eastAsia="Cambria" w:hAnsi="Times New Roman" w:cs="Cambria"/>
          <w:sz w:val="28"/>
          <w:szCs w:val="28"/>
        </w:rPr>
        <w:t>сфере экономики</w:t>
      </w:r>
      <w:r w:rsidR="0052628F">
        <w:rPr>
          <w:rFonts w:ascii="Times New Roman" w:eastAsia="Cambria" w:hAnsi="Times New Roman" w:cs="Cambria"/>
          <w:sz w:val="28"/>
          <w:szCs w:val="28"/>
        </w:rPr>
        <w:br/>
      </w:r>
      <w:r w:rsidRPr="00687F2A">
        <w:rPr>
          <w:rFonts w:ascii="Times New Roman" w:eastAsia="Cambria" w:hAnsi="Times New Roman" w:cs="Cambria"/>
          <w:color w:val="0E0E0E"/>
          <w:sz w:val="28"/>
          <w:szCs w:val="28"/>
        </w:rPr>
        <w:lastRenderedPageBreak/>
        <w:t xml:space="preserve">и </w:t>
      </w:r>
      <w:r w:rsidRPr="00687F2A">
        <w:rPr>
          <w:rFonts w:ascii="Times New Roman" w:eastAsia="Cambria" w:hAnsi="Times New Roman" w:cs="Cambria"/>
          <w:sz w:val="28"/>
          <w:szCs w:val="28"/>
        </w:rPr>
        <w:t xml:space="preserve">внесении изменения </w:t>
      </w:r>
      <w:r w:rsidRPr="00687F2A">
        <w:rPr>
          <w:rFonts w:ascii="Times New Roman" w:eastAsia="Cambria" w:hAnsi="Times New Roman" w:cs="Cambria"/>
          <w:color w:val="111111"/>
          <w:sz w:val="28"/>
          <w:szCs w:val="28"/>
        </w:rPr>
        <w:t xml:space="preserve">в </w:t>
      </w:r>
      <w:r w:rsidRPr="00687F2A">
        <w:rPr>
          <w:rFonts w:ascii="Times New Roman" w:eastAsia="Cambria" w:hAnsi="Times New Roman" w:cs="Cambria"/>
          <w:sz w:val="28"/>
          <w:szCs w:val="28"/>
        </w:rPr>
        <w:t>постановление</w:t>
      </w:r>
      <w:proofErr w:type="gramEnd"/>
      <w:r w:rsidRPr="00687F2A">
        <w:rPr>
          <w:rFonts w:ascii="Times New Roman" w:eastAsia="Cambria" w:hAnsi="Times New Roman" w:cs="Cambria"/>
          <w:sz w:val="28"/>
          <w:szCs w:val="28"/>
        </w:rPr>
        <w:t xml:space="preserve"> Правительства Российской Федерации </w:t>
      </w:r>
      <w:r w:rsidRPr="00687F2A">
        <w:rPr>
          <w:rFonts w:ascii="Times New Roman" w:eastAsia="Cambria" w:hAnsi="Times New Roman" w:cs="Cambria"/>
          <w:color w:val="0C0C0C"/>
          <w:sz w:val="28"/>
          <w:szCs w:val="28"/>
        </w:rPr>
        <w:t xml:space="preserve">от </w:t>
      </w:r>
      <w:r w:rsidRPr="00687F2A">
        <w:rPr>
          <w:rFonts w:ascii="Times New Roman" w:eastAsia="Cambria" w:hAnsi="Times New Roman" w:cs="Cambria"/>
          <w:color w:val="0F0F0F"/>
          <w:sz w:val="28"/>
          <w:szCs w:val="28"/>
        </w:rPr>
        <w:t xml:space="preserve">30 </w:t>
      </w:r>
      <w:r w:rsidRPr="00687F2A">
        <w:rPr>
          <w:rFonts w:ascii="Times New Roman" w:eastAsia="Cambria" w:hAnsi="Times New Roman" w:cs="Cambria"/>
          <w:sz w:val="28"/>
          <w:szCs w:val="28"/>
        </w:rPr>
        <w:t xml:space="preserve">апреля </w:t>
      </w:r>
      <w:r w:rsidRPr="00687F2A">
        <w:rPr>
          <w:rFonts w:ascii="Times New Roman" w:eastAsia="Cambria" w:hAnsi="Times New Roman" w:cs="Cambria"/>
          <w:color w:val="0F0F0F"/>
          <w:sz w:val="28"/>
          <w:szCs w:val="28"/>
        </w:rPr>
        <w:t>2020 г. №</w:t>
      </w:r>
      <w:r w:rsidRPr="00687F2A">
        <w:rPr>
          <w:rFonts w:ascii="Times New Roman" w:eastAsia="Cambria" w:hAnsi="Times New Roman" w:cs="Cambria"/>
          <w:color w:val="0F0F0F"/>
          <w:spacing w:val="40"/>
          <w:sz w:val="28"/>
          <w:szCs w:val="28"/>
        </w:rPr>
        <w:t xml:space="preserve"> </w:t>
      </w:r>
      <w:r w:rsidRPr="00687F2A">
        <w:rPr>
          <w:rFonts w:ascii="Times New Roman" w:eastAsia="Cambria" w:hAnsi="Times New Roman" w:cs="Cambria"/>
          <w:color w:val="111111"/>
          <w:sz w:val="28"/>
          <w:szCs w:val="28"/>
        </w:rPr>
        <w:t>6</w:t>
      </w:r>
      <w:r w:rsidRPr="00687F2A">
        <w:rPr>
          <w:rFonts w:ascii="Times New Roman" w:eastAsia="Cambria" w:hAnsi="Times New Roman" w:cs="Cambria"/>
          <w:color w:val="0F0F0F"/>
          <w:sz w:val="28"/>
          <w:szCs w:val="28"/>
        </w:rPr>
        <w:t xml:space="preserve">16» </w:t>
      </w:r>
      <w:r w:rsidRPr="00687F2A">
        <w:rPr>
          <w:rFonts w:ascii="Times New Roman" w:eastAsia="Cambria" w:hAnsi="Times New Roman" w:cs="Cambria"/>
          <w:color w:val="0E0E0E"/>
          <w:sz w:val="28"/>
          <w:szCs w:val="28"/>
        </w:rPr>
        <w:t xml:space="preserve">(далее </w:t>
      </w:r>
      <w:r w:rsidR="0052628F">
        <w:rPr>
          <w:rFonts w:ascii="Times New Roman" w:eastAsia="Cambria" w:hAnsi="Times New Roman"/>
          <w:color w:val="0F0F0F"/>
          <w:sz w:val="28"/>
          <w:szCs w:val="28"/>
        </w:rPr>
        <w:t>‒</w:t>
      </w:r>
      <w:r w:rsidRPr="00687F2A">
        <w:rPr>
          <w:rFonts w:ascii="Times New Roman" w:eastAsia="Cambria" w:hAnsi="Times New Roman" w:cs="Cambria"/>
          <w:color w:val="0F0F0F"/>
          <w:sz w:val="28"/>
          <w:szCs w:val="28"/>
        </w:rPr>
        <w:t xml:space="preserve"> </w:t>
      </w:r>
      <w:r w:rsidRPr="00687F2A">
        <w:rPr>
          <w:rFonts w:ascii="Times New Roman" w:eastAsia="Cambria" w:hAnsi="Times New Roman" w:cs="Cambria"/>
          <w:sz w:val="28"/>
          <w:szCs w:val="28"/>
        </w:rPr>
        <w:t xml:space="preserve">постановление </w:t>
      </w:r>
      <w:r w:rsidR="0052628F" w:rsidRPr="0052628F">
        <w:rPr>
          <w:rFonts w:ascii="Times New Roman" w:eastAsia="Cambria" w:hAnsi="Times New Roman" w:cs="Cambria"/>
          <w:sz w:val="28"/>
          <w:szCs w:val="28"/>
        </w:rPr>
        <w:t xml:space="preserve">от 03.10.2022 </w:t>
      </w:r>
      <w:r w:rsidRPr="00687F2A">
        <w:rPr>
          <w:rFonts w:ascii="Times New Roman" w:eastAsia="Cambria" w:hAnsi="Times New Roman" w:cs="Cambria"/>
          <w:sz w:val="28"/>
          <w:szCs w:val="28"/>
        </w:rPr>
        <w:t>№</w:t>
      </w:r>
      <w:r w:rsidRPr="00687F2A">
        <w:rPr>
          <w:rFonts w:ascii="Times New Roman" w:eastAsia="Cambria" w:hAnsi="Times New Roman" w:cs="Cambria"/>
          <w:spacing w:val="40"/>
          <w:sz w:val="28"/>
          <w:szCs w:val="28"/>
        </w:rPr>
        <w:t xml:space="preserve"> </w:t>
      </w:r>
      <w:r w:rsidR="00252756">
        <w:rPr>
          <w:rFonts w:ascii="Times New Roman" w:eastAsia="Cambria" w:hAnsi="Times New Roman" w:cs="Cambria"/>
          <w:sz w:val="28"/>
          <w:szCs w:val="28"/>
        </w:rPr>
        <w:t>1745).</w:t>
      </w:r>
    </w:p>
    <w:p w:rsidR="00687F2A" w:rsidRDefault="00687F2A" w:rsidP="00252756">
      <w:pPr>
        <w:widowControl w:val="0"/>
        <w:numPr>
          <w:ilvl w:val="1"/>
          <w:numId w:val="17"/>
        </w:numPr>
        <w:tabs>
          <w:tab w:val="left" w:pos="0"/>
        </w:tabs>
        <w:autoSpaceDE w:val="0"/>
        <w:autoSpaceDN w:val="0"/>
        <w:spacing w:before="159" w:after="0" w:line="374" w:lineRule="auto"/>
        <w:ind w:left="0" w:right="-2" w:firstLine="709"/>
        <w:jc w:val="both"/>
        <w:rPr>
          <w:rFonts w:ascii="Times New Roman" w:eastAsia="Cambria" w:hAnsi="Times New Roman" w:cs="Cambria"/>
          <w:sz w:val="28"/>
          <w:szCs w:val="28"/>
        </w:rPr>
      </w:pPr>
      <w:r w:rsidRPr="00252756">
        <w:rPr>
          <w:rFonts w:ascii="Times New Roman" w:eastAsia="Cambria" w:hAnsi="Times New Roman" w:cs="Cambria"/>
          <w:sz w:val="28"/>
          <w:szCs w:val="28"/>
        </w:rPr>
        <w:t>Финансовое обеспечение расходн</w:t>
      </w:r>
      <w:r w:rsidR="0052628F" w:rsidRPr="00252756">
        <w:rPr>
          <w:rFonts w:ascii="Times New Roman" w:eastAsia="Cambria" w:hAnsi="Times New Roman" w:cs="Cambria"/>
          <w:sz w:val="28"/>
          <w:szCs w:val="28"/>
        </w:rPr>
        <w:t>ых обязательств, связанных</w:t>
      </w:r>
      <w:r w:rsidR="0052628F" w:rsidRPr="00252756">
        <w:rPr>
          <w:rFonts w:ascii="Times New Roman" w:eastAsia="Cambria" w:hAnsi="Times New Roman" w:cs="Cambria"/>
          <w:sz w:val="28"/>
          <w:szCs w:val="28"/>
        </w:rPr>
        <w:br/>
      </w:r>
      <w:r w:rsidRPr="00252756">
        <w:rPr>
          <w:rFonts w:ascii="Times New Roman" w:eastAsia="Cambria" w:hAnsi="Times New Roman" w:cs="Cambria"/>
          <w:color w:val="0E0E0E"/>
          <w:sz w:val="28"/>
          <w:szCs w:val="28"/>
        </w:rPr>
        <w:t xml:space="preserve">с </w:t>
      </w:r>
      <w:r w:rsidRPr="00252756">
        <w:rPr>
          <w:rFonts w:ascii="Times New Roman" w:eastAsia="Cambria" w:hAnsi="Times New Roman" w:cs="Cambria"/>
          <w:sz w:val="28"/>
          <w:szCs w:val="28"/>
        </w:rPr>
        <w:t xml:space="preserve">реализацией настоящего </w:t>
      </w:r>
      <w:r w:rsidRPr="00252756">
        <w:rPr>
          <w:rFonts w:ascii="Times New Roman" w:eastAsia="Cambria" w:hAnsi="Times New Roman" w:cs="Cambria"/>
          <w:color w:val="0C0C0C"/>
          <w:sz w:val="28"/>
          <w:szCs w:val="28"/>
        </w:rPr>
        <w:t xml:space="preserve">Порядка, </w:t>
      </w:r>
      <w:r w:rsidRPr="00252756">
        <w:rPr>
          <w:rFonts w:ascii="Times New Roman" w:eastAsia="Cambria" w:hAnsi="Times New Roman" w:cs="Cambria"/>
          <w:sz w:val="28"/>
          <w:szCs w:val="28"/>
        </w:rPr>
        <w:t xml:space="preserve">осуществляется за счет средств </w:t>
      </w:r>
      <w:r w:rsidRPr="00252756">
        <w:rPr>
          <w:rFonts w:ascii="Times New Roman" w:eastAsia="Cambria" w:hAnsi="Times New Roman" w:cs="Cambria"/>
          <w:color w:val="0E0E0E"/>
          <w:sz w:val="28"/>
          <w:szCs w:val="28"/>
        </w:rPr>
        <w:t xml:space="preserve">резервного </w:t>
      </w:r>
      <w:r w:rsidRPr="00252756">
        <w:rPr>
          <w:rFonts w:ascii="Times New Roman" w:eastAsia="Cambria" w:hAnsi="Times New Roman" w:cs="Cambria"/>
          <w:color w:val="111111"/>
          <w:sz w:val="28"/>
          <w:szCs w:val="28"/>
        </w:rPr>
        <w:t xml:space="preserve">фонда </w:t>
      </w:r>
      <w:r w:rsidRPr="00252756">
        <w:rPr>
          <w:rFonts w:ascii="Times New Roman" w:eastAsia="Cambria" w:hAnsi="Times New Roman" w:cs="Cambria"/>
          <w:sz w:val="28"/>
          <w:szCs w:val="28"/>
        </w:rPr>
        <w:t>администрации</w:t>
      </w:r>
      <w:r w:rsidRPr="00252756">
        <w:rPr>
          <w:rFonts w:ascii="Times New Roman" w:eastAsia="Cambria" w:hAnsi="Times New Roman" w:cs="Cambria"/>
          <w:spacing w:val="40"/>
          <w:sz w:val="28"/>
          <w:szCs w:val="28"/>
        </w:rPr>
        <w:t xml:space="preserve"> </w:t>
      </w:r>
      <w:r w:rsidR="0052628F" w:rsidRPr="00252756">
        <w:rPr>
          <w:rFonts w:ascii="Times New Roman" w:eastAsia="Cambria" w:hAnsi="Times New Roman" w:cs="Cambria"/>
          <w:bCs/>
          <w:sz w:val="28"/>
          <w:szCs w:val="28"/>
        </w:rPr>
        <w:t>городского округа Большой Камень</w:t>
      </w:r>
      <w:r w:rsidRPr="00252756">
        <w:rPr>
          <w:rFonts w:ascii="Times New Roman" w:eastAsia="Cambria" w:hAnsi="Times New Roman" w:cs="Cambria"/>
          <w:sz w:val="28"/>
          <w:szCs w:val="28"/>
        </w:rPr>
        <w:t>.</w:t>
      </w:r>
    </w:p>
    <w:p w:rsidR="00687F2A" w:rsidRPr="00252756" w:rsidRDefault="00687F2A" w:rsidP="00252756">
      <w:pPr>
        <w:widowControl w:val="0"/>
        <w:numPr>
          <w:ilvl w:val="1"/>
          <w:numId w:val="17"/>
        </w:numPr>
        <w:tabs>
          <w:tab w:val="left" w:pos="0"/>
        </w:tabs>
        <w:autoSpaceDE w:val="0"/>
        <w:autoSpaceDN w:val="0"/>
        <w:spacing w:before="159" w:after="0" w:line="374" w:lineRule="auto"/>
        <w:ind w:left="0" w:right="-2" w:firstLine="709"/>
        <w:jc w:val="both"/>
        <w:rPr>
          <w:rFonts w:ascii="Times New Roman" w:eastAsia="Cambria" w:hAnsi="Times New Roman" w:cs="Cambria"/>
          <w:sz w:val="28"/>
          <w:szCs w:val="28"/>
        </w:rPr>
      </w:pPr>
      <w:r w:rsidRPr="00252756">
        <w:rPr>
          <w:rFonts w:ascii="Times New Roman" w:eastAsia="Cambria" w:hAnsi="Times New Roman" w:cs="Cambria"/>
          <w:color w:val="0C0C0C"/>
          <w:sz w:val="28"/>
          <w:szCs w:val="28"/>
        </w:rPr>
        <w:t xml:space="preserve">Закупки </w:t>
      </w:r>
      <w:r w:rsidRPr="00252756">
        <w:rPr>
          <w:rFonts w:ascii="Times New Roman" w:eastAsia="Cambria" w:hAnsi="Times New Roman" w:cs="Cambria"/>
          <w:sz w:val="28"/>
          <w:szCs w:val="28"/>
        </w:rPr>
        <w:t xml:space="preserve">товаров, работ </w:t>
      </w:r>
      <w:r w:rsidRPr="00252756">
        <w:rPr>
          <w:rFonts w:ascii="Times New Roman" w:eastAsia="Cambria" w:hAnsi="Times New Roman" w:cs="Cambria"/>
          <w:color w:val="0C0C0C"/>
          <w:sz w:val="28"/>
          <w:szCs w:val="28"/>
        </w:rPr>
        <w:t xml:space="preserve">(услуг) </w:t>
      </w:r>
      <w:r w:rsidR="0052628F" w:rsidRPr="00252756">
        <w:rPr>
          <w:rFonts w:ascii="Times New Roman" w:eastAsia="Cambria" w:hAnsi="Times New Roman" w:cs="Cambria"/>
          <w:sz w:val="28"/>
          <w:szCs w:val="28"/>
        </w:rPr>
        <w:t>осуществляются в соответствии</w:t>
      </w:r>
      <w:r w:rsidR="0052628F" w:rsidRPr="00252756">
        <w:rPr>
          <w:rFonts w:ascii="Times New Roman" w:eastAsia="Cambria" w:hAnsi="Times New Roman" w:cs="Cambria"/>
          <w:sz w:val="28"/>
          <w:szCs w:val="28"/>
        </w:rPr>
        <w:br/>
      </w:r>
      <w:r w:rsidRPr="00252756">
        <w:rPr>
          <w:rFonts w:ascii="Times New Roman" w:eastAsia="Cambria" w:hAnsi="Times New Roman" w:cs="Cambria"/>
          <w:color w:val="0E0E0E"/>
          <w:sz w:val="28"/>
          <w:szCs w:val="28"/>
        </w:rPr>
        <w:t xml:space="preserve">с </w:t>
      </w:r>
      <w:r w:rsidRPr="00252756">
        <w:rPr>
          <w:rFonts w:ascii="Times New Roman" w:eastAsia="Cambria" w:hAnsi="Times New Roman" w:cs="Cambria"/>
          <w:sz w:val="28"/>
          <w:szCs w:val="28"/>
        </w:rPr>
        <w:t>тре</w:t>
      </w:r>
      <w:r w:rsidR="0052628F" w:rsidRPr="00252756">
        <w:rPr>
          <w:rFonts w:ascii="Times New Roman" w:eastAsia="Cambria" w:hAnsi="Times New Roman" w:cs="Cambria"/>
          <w:sz w:val="28"/>
          <w:szCs w:val="28"/>
        </w:rPr>
        <w:t>б</w:t>
      </w:r>
      <w:r w:rsidRPr="00252756">
        <w:rPr>
          <w:rFonts w:ascii="Times New Roman" w:eastAsia="Cambria" w:hAnsi="Times New Roman" w:cs="Cambria"/>
          <w:sz w:val="28"/>
          <w:szCs w:val="28"/>
        </w:rPr>
        <w:t>ованиями</w:t>
      </w:r>
      <w:r w:rsidRPr="00252756">
        <w:rPr>
          <w:rFonts w:ascii="Times New Roman" w:eastAsia="Cambria" w:hAnsi="Times New Roman" w:cs="Cambria"/>
          <w:spacing w:val="28"/>
          <w:sz w:val="28"/>
          <w:szCs w:val="28"/>
        </w:rPr>
        <w:t xml:space="preserve"> </w:t>
      </w:r>
      <w:r w:rsidRPr="00252756">
        <w:rPr>
          <w:rFonts w:ascii="Times New Roman" w:eastAsia="Cambria" w:hAnsi="Times New Roman" w:cs="Cambria"/>
          <w:sz w:val="28"/>
          <w:szCs w:val="28"/>
        </w:rPr>
        <w:t>Федерального</w:t>
      </w:r>
      <w:r w:rsidRPr="00252756">
        <w:rPr>
          <w:rFonts w:ascii="Times New Roman" w:eastAsia="Cambria" w:hAnsi="Times New Roman" w:cs="Cambria"/>
          <w:spacing w:val="27"/>
          <w:sz w:val="28"/>
          <w:szCs w:val="28"/>
        </w:rPr>
        <w:t xml:space="preserve"> </w:t>
      </w:r>
      <w:r w:rsidRPr="00252756">
        <w:rPr>
          <w:rFonts w:ascii="Times New Roman" w:eastAsia="Cambria" w:hAnsi="Times New Roman" w:cs="Cambria"/>
          <w:sz w:val="28"/>
          <w:szCs w:val="28"/>
        </w:rPr>
        <w:t>закона от 05.04.2013</w:t>
      </w:r>
      <w:r w:rsidRPr="00252756">
        <w:rPr>
          <w:rFonts w:ascii="Times New Roman" w:eastAsia="Cambria" w:hAnsi="Times New Roman" w:cs="Cambria"/>
          <w:spacing w:val="29"/>
          <w:sz w:val="28"/>
          <w:szCs w:val="28"/>
        </w:rPr>
        <w:t xml:space="preserve"> </w:t>
      </w:r>
      <w:r w:rsidRPr="00252756">
        <w:rPr>
          <w:rFonts w:ascii="Times New Roman" w:eastAsia="Cambria" w:hAnsi="Times New Roman" w:cs="Cambria"/>
          <w:color w:val="0C0C0C"/>
          <w:sz w:val="28"/>
          <w:szCs w:val="28"/>
        </w:rPr>
        <w:t>№</w:t>
      </w:r>
      <w:r w:rsidRPr="00252756">
        <w:rPr>
          <w:rFonts w:ascii="Times New Roman" w:eastAsia="Cambria" w:hAnsi="Times New Roman" w:cs="Cambria"/>
          <w:color w:val="0C0C0C"/>
          <w:spacing w:val="40"/>
          <w:sz w:val="28"/>
          <w:szCs w:val="28"/>
        </w:rPr>
        <w:t xml:space="preserve"> </w:t>
      </w:r>
      <w:r w:rsidR="0052628F" w:rsidRPr="00252756">
        <w:rPr>
          <w:rFonts w:ascii="Times New Roman" w:eastAsia="Cambria" w:hAnsi="Times New Roman" w:cs="Cambria"/>
          <w:color w:val="0C0C0C"/>
          <w:sz w:val="28"/>
          <w:szCs w:val="28"/>
        </w:rPr>
        <w:t>44-ФЗ</w:t>
      </w:r>
      <w:r w:rsidR="0052628F" w:rsidRPr="00252756">
        <w:rPr>
          <w:rFonts w:ascii="Times New Roman" w:eastAsia="Cambria" w:hAnsi="Times New Roman" w:cs="Cambria"/>
          <w:color w:val="0C0C0C"/>
          <w:sz w:val="28"/>
          <w:szCs w:val="28"/>
        </w:rPr>
        <w:br/>
      </w:r>
      <w:r w:rsidRPr="00252756">
        <w:rPr>
          <w:rFonts w:ascii="Times New Roman" w:eastAsia="Cambria" w:hAnsi="Times New Roman" w:cs="Cambria"/>
          <w:color w:val="111111"/>
          <w:sz w:val="28"/>
          <w:szCs w:val="28"/>
        </w:rPr>
        <w:t xml:space="preserve">«О </w:t>
      </w:r>
      <w:r w:rsidRPr="00252756">
        <w:rPr>
          <w:rFonts w:ascii="Times New Roman" w:eastAsia="Cambria" w:hAnsi="Times New Roman" w:cs="Cambria"/>
          <w:sz w:val="28"/>
          <w:szCs w:val="28"/>
        </w:rPr>
        <w:t>контрактной</w:t>
      </w:r>
      <w:r w:rsidRPr="00252756">
        <w:rPr>
          <w:rFonts w:ascii="Times New Roman" w:eastAsia="Cambria" w:hAnsi="Times New Roman" w:cs="Cambria"/>
          <w:spacing w:val="25"/>
          <w:sz w:val="28"/>
          <w:szCs w:val="28"/>
        </w:rPr>
        <w:t xml:space="preserve"> </w:t>
      </w:r>
      <w:r w:rsidRPr="00252756">
        <w:rPr>
          <w:rFonts w:ascii="Times New Roman" w:eastAsia="Cambria" w:hAnsi="Times New Roman" w:cs="Cambria"/>
          <w:sz w:val="28"/>
          <w:szCs w:val="28"/>
        </w:rPr>
        <w:t xml:space="preserve">системе </w:t>
      </w:r>
      <w:r w:rsidRPr="00252756">
        <w:rPr>
          <w:rFonts w:ascii="Times New Roman" w:eastAsia="Cambria" w:hAnsi="Times New Roman" w:cs="Cambria"/>
          <w:color w:val="0E0E0E"/>
          <w:sz w:val="28"/>
          <w:szCs w:val="28"/>
        </w:rPr>
        <w:t xml:space="preserve">в </w:t>
      </w:r>
      <w:r w:rsidRPr="00252756">
        <w:rPr>
          <w:rFonts w:ascii="Times New Roman" w:eastAsia="Cambria" w:hAnsi="Times New Roman" w:cs="Cambria"/>
          <w:sz w:val="28"/>
          <w:szCs w:val="28"/>
        </w:rPr>
        <w:t xml:space="preserve">сфере закупок товаров, работ, </w:t>
      </w:r>
      <w:r w:rsidR="0052628F" w:rsidRPr="00252756">
        <w:rPr>
          <w:rFonts w:ascii="Times New Roman" w:eastAsia="Cambria" w:hAnsi="Times New Roman" w:cs="Cambria"/>
          <w:color w:val="0C0C0C"/>
          <w:sz w:val="28"/>
          <w:szCs w:val="28"/>
        </w:rPr>
        <w:t>услуг</w:t>
      </w:r>
      <w:r w:rsidR="0052628F" w:rsidRPr="00252756">
        <w:rPr>
          <w:rFonts w:ascii="Times New Roman" w:eastAsia="Cambria" w:hAnsi="Times New Roman" w:cs="Cambria"/>
          <w:color w:val="0C0C0C"/>
          <w:sz w:val="28"/>
          <w:szCs w:val="28"/>
        </w:rPr>
        <w:br/>
      </w:r>
      <w:r w:rsidRPr="00252756">
        <w:rPr>
          <w:rFonts w:ascii="Times New Roman" w:eastAsia="Cambria" w:hAnsi="Times New Roman" w:cs="Cambria"/>
          <w:color w:val="0E0E0E"/>
          <w:sz w:val="28"/>
          <w:szCs w:val="28"/>
        </w:rPr>
        <w:t xml:space="preserve">для </w:t>
      </w:r>
      <w:r w:rsidRPr="00252756">
        <w:rPr>
          <w:rFonts w:ascii="Times New Roman" w:eastAsia="Cambria" w:hAnsi="Times New Roman" w:cs="Cambria"/>
          <w:sz w:val="28"/>
          <w:szCs w:val="28"/>
        </w:rPr>
        <w:t>обеспечения государственных и муниципальных</w:t>
      </w:r>
      <w:r w:rsidRPr="00252756">
        <w:rPr>
          <w:rFonts w:ascii="Times New Roman" w:eastAsia="Cambria" w:hAnsi="Times New Roman" w:cs="Cambria"/>
          <w:spacing w:val="40"/>
          <w:sz w:val="28"/>
          <w:szCs w:val="28"/>
        </w:rPr>
        <w:t xml:space="preserve"> </w:t>
      </w:r>
      <w:r w:rsidRPr="00252756">
        <w:rPr>
          <w:rFonts w:ascii="Times New Roman" w:eastAsia="Cambria" w:hAnsi="Times New Roman" w:cs="Cambria"/>
          <w:sz w:val="28"/>
          <w:szCs w:val="28"/>
        </w:rPr>
        <w:t xml:space="preserve">нужд» </w:t>
      </w:r>
      <w:r w:rsidRPr="00252756">
        <w:rPr>
          <w:rFonts w:ascii="Times New Roman" w:eastAsia="Cambria" w:hAnsi="Times New Roman" w:cs="Cambria"/>
          <w:color w:val="0C0C0C"/>
          <w:sz w:val="28"/>
          <w:szCs w:val="28"/>
        </w:rPr>
        <w:t xml:space="preserve">и </w:t>
      </w:r>
      <w:r w:rsidRPr="00252756">
        <w:rPr>
          <w:rFonts w:ascii="Times New Roman" w:eastAsia="Cambria" w:hAnsi="Times New Roman" w:cs="Cambria"/>
          <w:sz w:val="28"/>
          <w:szCs w:val="28"/>
        </w:rPr>
        <w:t>считаются закупками для обеспечения</w:t>
      </w:r>
      <w:r w:rsidRPr="00252756">
        <w:rPr>
          <w:rFonts w:ascii="Times New Roman" w:eastAsia="Cambria" w:hAnsi="Times New Roman" w:cs="Cambria"/>
          <w:spacing w:val="40"/>
          <w:sz w:val="28"/>
          <w:szCs w:val="28"/>
        </w:rPr>
        <w:t xml:space="preserve"> </w:t>
      </w:r>
      <w:r w:rsidRPr="00252756">
        <w:rPr>
          <w:rFonts w:ascii="Times New Roman" w:eastAsia="Cambria" w:hAnsi="Times New Roman" w:cs="Cambria"/>
          <w:sz w:val="28"/>
          <w:szCs w:val="28"/>
        </w:rPr>
        <w:t>муниципальных</w:t>
      </w:r>
      <w:r w:rsidRPr="00252756">
        <w:rPr>
          <w:rFonts w:ascii="Times New Roman" w:eastAsia="Cambria" w:hAnsi="Times New Roman" w:cs="Cambria"/>
          <w:spacing w:val="40"/>
          <w:sz w:val="28"/>
          <w:szCs w:val="28"/>
        </w:rPr>
        <w:t xml:space="preserve"> </w:t>
      </w:r>
      <w:r w:rsidRPr="00252756">
        <w:rPr>
          <w:rFonts w:ascii="Times New Roman" w:eastAsia="Cambria" w:hAnsi="Times New Roman" w:cs="Cambria"/>
          <w:color w:val="0C0C0C"/>
          <w:sz w:val="28"/>
          <w:szCs w:val="28"/>
        </w:rPr>
        <w:t xml:space="preserve">нужд </w:t>
      </w:r>
      <w:r w:rsidRPr="00252756">
        <w:rPr>
          <w:rFonts w:ascii="Times New Roman" w:eastAsia="Cambria" w:hAnsi="Times New Roman" w:cs="Cambria"/>
          <w:sz w:val="28"/>
          <w:szCs w:val="28"/>
        </w:rPr>
        <w:t>в соответствии</w:t>
      </w:r>
      <w:r w:rsidRPr="00252756">
        <w:rPr>
          <w:rFonts w:ascii="Times New Roman" w:eastAsia="Cambria" w:hAnsi="Times New Roman" w:cs="Cambria"/>
          <w:spacing w:val="40"/>
          <w:sz w:val="28"/>
          <w:szCs w:val="28"/>
        </w:rPr>
        <w:t xml:space="preserve"> </w:t>
      </w:r>
      <w:r w:rsidRPr="00252756">
        <w:rPr>
          <w:rFonts w:ascii="Times New Roman" w:eastAsia="Cambria" w:hAnsi="Times New Roman" w:cs="Cambria"/>
          <w:sz w:val="28"/>
          <w:szCs w:val="28"/>
        </w:rPr>
        <w:t>с пунктом</w:t>
      </w:r>
      <w:r w:rsidRPr="00252756">
        <w:rPr>
          <w:rFonts w:ascii="Times New Roman" w:eastAsia="Cambria" w:hAnsi="Times New Roman" w:cs="Cambria"/>
          <w:spacing w:val="36"/>
          <w:sz w:val="28"/>
          <w:szCs w:val="28"/>
        </w:rPr>
        <w:t xml:space="preserve"> </w:t>
      </w:r>
      <w:r w:rsidRPr="00252756">
        <w:rPr>
          <w:rFonts w:ascii="Times New Roman" w:eastAsia="Cambria" w:hAnsi="Times New Roman" w:cs="Cambria"/>
          <w:color w:val="0E0E0E"/>
          <w:sz w:val="28"/>
          <w:szCs w:val="28"/>
        </w:rPr>
        <w:t xml:space="preserve">3 </w:t>
      </w:r>
      <w:r w:rsidRPr="00252756">
        <w:rPr>
          <w:rFonts w:ascii="Times New Roman" w:eastAsia="Cambria" w:hAnsi="Times New Roman" w:cs="Cambria"/>
          <w:sz w:val="28"/>
          <w:szCs w:val="28"/>
        </w:rPr>
        <w:t>постановления</w:t>
      </w:r>
      <w:r w:rsidRPr="00252756">
        <w:rPr>
          <w:rFonts w:ascii="Times New Roman" w:eastAsia="Cambria" w:hAnsi="Times New Roman" w:cs="Cambria"/>
          <w:spacing w:val="40"/>
          <w:sz w:val="28"/>
          <w:szCs w:val="28"/>
        </w:rPr>
        <w:t xml:space="preserve"> </w:t>
      </w:r>
      <w:r w:rsidRPr="00252756">
        <w:rPr>
          <w:rFonts w:ascii="Times New Roman" w:eastAsia="Cambria" w:hAnsi="Times New Roman" w:cs="Cambria"/>
          <w:sz w:val="28"/>
          <w:szCs w:val="28"/>
        </w:rPr>
        <w:t>от 03.10.2022</w:t>
      </w:r>
      <w:r w:rsidRPr="00252756">
        <w:rPr>
          <w:rFonts w:ascii="Times New Roman" w:eastAsia="Cambria" w:hAnsi="Times New Roman" w:cs="Cambria"/>
          <w:spacing w:val="40"/>
          <w:sz w:val="28"/>
          <w:szCs w:val="28"/>
        </w:rPr>
        <w:t xml:space="preserve"> </w:t>
      </w:r>
      <w:r w:rsidRPr="00252756">
        <w:rPr>
          <w:rFonts w:ascii="Times New Roman" w:eastAsia="Cambria" w:hAnsi="Times New Roman" w:cs="Cambria"/>
          <w:color w:val="111111"/>
          <w:sz w:val="28"/>
          <w:szCs w:val="28"/>
        </w:rPr>
        <w:t>№</w:t>
      </w:r>
      <w:r w:rsidRPr="00252756">
        <w:rPr>
          <w:rFonts w:ascii="Times New Roman" w:eastAsia="Cambria" w:hAnsi="Times New Roman" w:cs="Cambria"/>
          <w:color w:val="111111"/>
          <w:spacing w:val="40"/>
          <w:sz w:val="28"/>
          <w:szCs w:val="28"/>
        </w:rPr>
        <w:t xml:space="preserve"> </w:t>
      </w:r>
      <w:r w:rsidRPr="00252756">
        <w:rPr>
          <w:rFonts w:ascii="Times New Roman" w:eastAsia="Cambria" w:hAnsi="Times New Roman" w:cs="Cambria"/>
          <w:sz w:val="28"/>
          <w:szCs w:val="28"/>
        </w:rPr>
        <w:t>1745.</w:t>
      </w:r>
    </w:p>
    <w:p w:rsidR="0052628F" w:rsidRPr="0052628F" w:rsidRDefault="0052628F" w:rsidP="0052628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Cambria" w:hAnsi="Times New Roman" w:cs="Cambria"/>
          <w:sz w:val="28"/>
          <w:szCs w:val="28"/>
        </w:rPr>
      </w:pPr>
    </w:p>
    <w:p w:rsidR="0052628F" w:rsidRPr="0052628F" w:rsidRDefault="0052628F" w:rsidP="0052628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Cambria" w:hAnsi="Times New Roman" w:cs="Cambria"/>
          <w:sz w:val="28"/>
          <w:szCs w:val="28"/>
        </w:rPr>
      </w:pPr>
    </w:p>
    <w:p w:rsidR="0052628F" w:rsidRPr="0052628F" w:rsidRDefault="0052628F" w:rsidP="0052628F">
      <w:pPr>
        <w:pStyle w:val="aa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right="-2" w:firstLine="0"/>
        <w:jc w:val="center"/>
        <w:rPr>
          <w:rFonts w:ascii="Times New Roman" w:eastAsia="Cambria" w:hAnsi="Times New Roman" w:cs="Cambria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РАССМОТРЕНИЯ ЗАЯВОК</w:t>
      </w:r>
    </w:p>
    <w:p w:rsidR="00687F2A" w:rsidRDefault="0052628F" w:rsidP="0052628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52628F">
        <w:rPr>
          <w:rFonts w:ascii="Times New Roman" w:hAnsi="Times New Roman"/>
          <w:b/>
          <w:sz w:val="28"/>
          <w:szCs w:val="28"/>
        </w:rPr>
        <w:t>НА ОСУЩЕСТВЛЕНИЕ</w:t>
      </w:r>
      <w:r>
        <w:rPr>
          <w:rFonts w:ascii="Times New Roman" w:hAnsi="Times New Roman"/>
          <w:b/>
          <w:sz w:val="28"/>
          <w:szCs w:val="28"/>
        </w:rPr>
        <w:t xml:space="preserve"> ЗАКУПОК ТОВАРОВ, РАБОТ (УСЛУГ)</w:t>
      </w:r>
      <w:r>
        <w:rPr>
          <w:rFonts w:ascii="Times New Roman" w:hAnsi="Times New Roman"/>
          <w:b/>
          <w:sz w:val="28"/>
          <w:szCs w:val="28"/>
        </w:rPr>
        <w:br/>
      </w:r>
      <w:r w:rsidRPr="0052628F">
        <w:rPr>
          <w:rFonts w:ascii="Times New Roman" w:hAnsi="Times New Roman"/>
          <w:b/>
          <w:sz w:val="28"/>
          <w:szCs w:val="28"/>
        </w:rPr>
        <w:t>И (ИЛИ) ПЕРЕДАЧУ ИМУЩЕСТВА В ЦЕЛЯХ РЕАЛИЗАЦИИ СПЕЦИАЛЬНОЙ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2628F">
        <w:rPr>
          <w:rFonts w:ascii="Times New Roman" w:hAnsi="Times New Roman"/>
          <w:b/>
          <w:sz w:val="28"/>
          <w:szCs w:val="28"/>
        </w:rPr>
        <w:t>МЕРЫ В СФЕРЕ ЭКОНОМИКИ, ПРЕДУСМОТРЕННОЙ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2628F">
        <w:rPr>
          <w:rFonts w:ascii="Times New Roman" w:hAnsi="Times New Roman"/>
          <w:b/>
          <w:sz w:val="28"/>
          <w:szCs w:val="28"/>
        </w:rPr>
        <w:t>ПУНКТОМ 1 ПОСТАНОВЛЕНИЯ № 1745</w:t>
      </w:r>
    </w:p>
    <w:p w:rsidR="00687F2A" w:rsidRDefault="00687F2A" w:rsidP="00687F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2628F" w:rsidRPr="0052628F" w:rsidRDefault="0052628F" w:rsidP="0052628F">
      <w:pPr>
        <w:widowControl w:val="0"/>
        <w:numPr>
          <w:ilvl w:val="1"/>
          <w:numId w:val="8"/>
        </w:numPr>
        <w:tabs>
          <w:tab w:val="left" w:pos="1363"/>
        </w:tabs>
        <w:autoSpaceDE w:val="0"/>
        <w:autoSpaceDN w:val="0"/>
        <w:spacing w:after="0" w:line="364" w:lineRule="auto"/>
        <w:ind w:left="0" w:right="-2" w:firstLine="709"/>
        <w:jc w:val="both"/>
        <w:rPr>
          <w:rFonts w:ascii="Times New Roman" w:eastAsia="Cambria" w:hAnsi="Times New Roman"/>
          <w:sz w:val="28"/>
          <w:szCs w:val="28"/>
        </w:rPr>
      </w:pPr>
      <w:proofErr w:type="gramStart"/>
      <w:r w:rsidRPr="0052628F">
        <w:rPr>
          <w:rFonts w:ascii="Times New Roman" w:eastAsia="Cambria" w:hAnsi="Times New Roman"/>
          <w:spacing w:val="-4"/>
          <w:sz w:val="28"/>
          <w:szCs w:val="28"/>
        </w:rPr>
        <w:t>Заявки</w:t>
      </w:r>
      <w:r w:rsidRPr="0052628F">
        <w:rPr>
          <w:rFonts w:ascii="Times New Roman" w:eastAsia="Cambria" w:hAnsi="Times New Roman"/>
          <w:spacing w:val="-10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4"/>
          <w:sz w:val="28"/>
          <w:szCs w:val="28"/>
        </w:rPr>
        <w:t>на</w:t>
      </w:r>
      <w:r w:rsidRPr="0052628F">
        <w:rPr>
          <w:rFonts w:ascii="Times New Roman" w:eastAsia="Cambria" w:hAnsi="Times New Roman"/>
          <w:spacing w:val="-10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4"/>
          <w:sz w:val="28"/>
          <w:szCs w:val="28"/>
        </w:rPr>
        <w:t>осуществление</w:t>
      </w:r>
      <w:r w:rsidRPr="0052628F">
        <w:rPr>
          <w:rFonts w:ascii="Times New Roman" w:eastAsia="Cambria" w:hAnsi="Times New Roman"/>
          <w:spacing w:val="-5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4"/>
          <w:sz w:val="28"/>
          <w:szCs w:val="28"/>
        </w:rPr>
        <w:t>закупок товаров,</w:t>
      </w:r>
      <w:r w:rsidRPr="0052628F">
        <w:rPr>
          <w:rFonts w:ascii="Times New Roman" w:eastAsia="Cambria" w:hAnsi="Times New Roman"/>
          <w:spacing w:val="6"/>
          <w:sz w:val="28"/>
          <w:szCs w:val="28"/>
        </w:rPr>
        <w:t xml:space="preserve"> </w:t>
      </w:r>
      <w:r>
        <w:rPr>
          <w:rFonts w:ascii="Times New Roman" w:eastAsia="Cambria" w:hAnsi="Times New Roman"/>
          <w:spacing w:val="-4"/>
          <w:sz w:val="28"/>
          <w:szCs w:val="28"/>
        </w:rPr>
        <w:t>работ</w:t>
      </w:r>
      <w:r w:rsidRPr="0052628F">
        <w:rPr>
          <w:rFonts w:ascii="Times New Roman" w:eastAsia="Cambria" w:hAnsi="Times New Roman"/>
          <w:spacing w:val="-10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4"/>
          <w:sz w:val="28"/>
          <w:szCs w:val="28"/>
        </w:rPr>
        <w:t>(услуг)</w:t>
      </w:r>
      <w:r w:rsidRPr="0052628F">
        <w:rPr>
          <w:rFonts w:ascii="Times New Roman" w:eastAsia="Cambria" w:hAnsi="Times New Roman"/>
          <w:spacing w:val="-10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4"/>
          <w:sz w:val="28"/>
          <w:szCs w:val="28"/>
        </w:rPr>
        <w:t>и</w:t>
      </w:r>
      <w:r w:rsidRPr="0052628F">
        <w:rPr>
          <w:rFonts w:ascii="Times New Roman" w:eastAsia="Cambria" w:hAnsi="Times New Roman"/>
          <w:spacing w:val="-10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4"/>
          <w:sz w:val="28"/>
          <w:szCs w:val="28"/>
        </w:rPr>
        <w:t>(или)</w:t>
      </w:r>
      <w:r w:rsidRPr="0052628F">
        <w:rPr>
          <w:rFonts w:ascii="Times New Roman" w:eastAsia="Cambria" w:hAnsi="Times New Roman"/>
          <w:spacing w:val="-7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4"/>
          <w:sz w:val="28"/>
          <w:szCs w:val="28"/>
        </w:rPr>
        <w:t xml:space="preserve">передачу </w:t>
      </w:r>
      <w:r w:rsidRPr="0052628F">
        <w:rPr>
          <w:rFonts w:ascii="Times New Roman" w:eastAsia="Cambria" w:hAnsi="Times New Roman"/>
          <w:sz w:val="28"/>
          <w:szCs w:val="28"/>
        </w:rPr>
        <w:t>имущества в целях реализации специальной меры в сфере экономики, предусмотренной пунктом 1 постановления от 03.10.2022</w:t>
      </w:r>
      <w:r>
        <w:rPr>
          <w:rFonts w:ascii="Times New Roman" w:eastAsia="Cambria" w:hAnsi="Times New Roman"/>
          <w:sz w:val="28"/>
          <w:szCs w:val="28"/>
        </w:rPr>
        <w:br/>
      </w:r>
      <w:r w:rsidRPr="0052628F">
        <w:rPr>
          <w:rFonts w:ascii="Times New Roman" w:eastAsia="Cambria" w:hAnsi="Times New Roman"/>
          <w:sz w:val="28"/>
          <w:szCs w:val="28"/>
        </w:rPr>
        <w:t>№ 1745</w:t>
      </w:r>
      <w:r>
        <w:rPr>
          <w:rFonts w:ascii="Times New Roman" w:eastAsia="Cambria" w:hAnsi="Times New Roman"/>
          <w:sz w:val="28"/>
          <w:szCs w:val="28"/>
        </w:rPr>
        <w:t>,</w:t>
      </w:r>
      <w:r w:rsidRPr="0052628F">
        <w:rPr>
          <w:rFonts w:ascii="Times New Roman" w:eastAsia="Cambria" w:hAnsi="Times New Roman"/>
          <w:sz w:val="28"/>
          <w:szCs w:val="28"/>
        </w:rPr>
        <w:t xml:space="preserve"> направленные в администрацию </w:t>
      </w:r>
      <w:r w:rsidRPr="0052628F">
        <w:rPr>
          <w:rFonts w:ascii="Times New Roman" w:eastAsia="Cambria" w:hAnsi="Times New Roman"/>
          <w:bCs/>
          <w:sz w:val="28"/>
          <w:szCs w:val="28"/>
        </w:rPr>
        <w:t>городского округа Большой Камень</w:t>
      </w:r>
      <w:r w:rsidRPr="0052628F">
        <w:rPr>
          <w:rFonts w:ascii="Times New Roman" w:eastAsia="Cambria" w:hAnsi="Times New Roman"/>
          <w:sz w:val="28"/>
          <w:szCs w:val="28"/>
        </w:rPr>
        <w:t xml:space="preserve"> уполномоченными </w:t>
      </w:r>
      <w:r w:rsidRPr="0052628F">
        <w:rPr>
          <w:rFonts w:ascii="Times New Roman" w:eastAsia="Cambria" w:hAnsi="Times New Roman"/>
          <w:spacing w:val="-4"/>
          <w:sz w:val="28"/>
          <w:szCs w:val="28"/>
        </w:rPr>
        <w:t>Министерством</w:t>
      </w:r>
      <w:r w:rsidRPr="0052628F">
        <w:rPr>
          <w:rFonts w:ascii="Times New Roman" w:eastAsia="Cambria" w:hAnsi="Times New Roman"/>
          <w:spacing w:val="-8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4"/>
          <w:sz w:val="28"/>
          <w:szCs w:val="28"/>
        </w:rPr>
        <w:t>обороны</w:t>
      </w:r>
      <w:r w:rsidRPr="0052628F">
        <w:rPr>
          <w:rFonts w:ascii="Times New Roman" w:eastAsia="Cambria" w:hAnsi="Times New Roman"/>
          <w:spacing w:val="-10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4"/>
          <w:sz w:val="28"/>
          <w:szCs w:val="28"/>
        </w:rPr>
        <w:t>Российской</w:t>
      </w:r>
      <w:r w:rsidRPr="0052628F">
        <w:rPr>
          <w:rFonts w:ascii="Times New Roman" w:eastAsia="Cambria" w:hAnsi="Times New Roman"/>
          <w:spacing w:val="-9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4"/>
          <w:sz w:val="28"/>
          <w:szCs w:val="28"/>
        </w:rPr>
        <w:t>Федерации</w:t>
      </w:r>
      <w:r w:rsidRPr="0052628F">
        <w:rPr>
          <w:rFonts w:ascii="Times New Roman" w:eastAsia="Cambria" w:hAnsi="Times New Roman"/>
          <w:spacing w:val="-9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4"/>
          <w:sz w:val="28"/>
          <w:szCs w:val="28"/>
        </w:rPr>
        <w:t>центральными органами</w:t>
      </w:r>
      <w:r w:rsidRPr="0052628F">
        <w:rPr>
          <w:rFonts w:ascii="Times New Roman" w:eastAsia="Cambria" w:hAnsi="Times New Roman"/>
          <w:spacing w:val="-10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4"/>
          <w:sz w:val="28"/>
          <w:szCs w:val="28"/>
        </w:rPr>
        <w:t xml:space="preserve">военного </w:t>
      </w:r>
      <w:r w:rsidRPr="0052628F">
        <w:rPr>
          <w:rFonts w:ascii="Times New Roman" w:eastAsia="Cambria" w:hAnsi="Times New Roman"/>
          <w:sz w:val="28"/>
          <w:szCs w:val="28"/>
        </w:rPr>
        <w:t xml:space="preserve">управления (иными подразделениями), органами управления военных округов, территориальными органами, в том числе военными комиссариатами, </w:t>
      </w:r>
      <w:r w:rsidRPr="0052628F">
        <w:rPr>
          <w:rFonts w:ascii="Times New Roman" w:eastAsia="Cambria" w:hAnsi="Times New Roman"/>
          <w:spacing w:val="-4"/>
          <w:sz w:val="28"/>
          <w:szCs w:val="28"/>
        </w:rPr>
        <w:t>Министерства</w:t>
      </w:r>
      <w:r w:rsidRPr="0052628F">
        <w:rPr>
          <w:rFonts w:ascii="Times New Roman" w:eastAsia="Cambria" w:hAnsi="Times New Roman"/>
          <w:spacing w:val="-10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4"/>
          <w:sz w:val="28"/>
          <w:szCs w:val="28"/>
        </w:rPr>
        <w:t>обороны</w:t>
      </w:r>
      <w:r w:rsidRPr="0052628F">
        <w:rPr>
          <w:rFonts w:ascii="Times New Roman" w:eastAsia="Cambria" w:hAnsi="Times New Roman"/>
          <w:spacing w:val="-10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4"/>
          <w:sz w:val="28"/>
          <w:szCs w:val="28"/>
        </w:rPr>
        <w:t>Российской</w:t>
      </w:r>
      <w:r w:rsidRPr="0052628F">
        <w:rPr>
          <w:rFonts w:ascii="Times New Roman" w:eastAsia="Cambria" w:hAnsi="Times New Roman"/>
          <w:spacing w:val="-5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4"/>
          <w:sz w:val="28"/>
          <w:szCs w:val="28"/>
        </w:rPr>
        <w:t>Федерации,</w:t>
      </w:r>
      <w:r w:rsidRPr="0052628F">
        <w:rPr>
          <w:rFonts w:ascii="Times New Roman" w:eastAsia="Cambria" w:hAnsi="Times New Roman"/>
          <w:spacing w:val="5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4"/>
          <w:sz w:val="28"/>
          <w:szCs w:val="28"/>
        </w:rPr>
        <w:t>подведомственными</w:t>
      </w:r>
      <w:proofErr w:type="gramEnd"/>
      <w:r w:rsidRPr="0052628F">
        <w:rPr>
          <w:rFonts w:ascii="Times New Roman" w:eastAsia="Cambria" w:hAnsi="Times New Roman"/>
          <w:spacing w:val="-10"/>
          <w:sz w:val="28"/>
          <w:szCs w:val="28"/>
        </w:rPr>
        <w:t xml:space="preserve"> </w:t>
      </w:r>
      <w:proofErr w:type="gramStart"/>
      <w:r w:rsidRPr="0052628F">
        <w:rPr>
          <w:rFonts w:ascii="Times New Roman" w:eastAsia="Cambria" w:hAnsi="Times New Roman"/>
          <w:spacing w:val="-4"/>
          <w:sz w:val="28"/>
          <w:szCs w:val="28"/>
        </w:rPr>
        <w:t xml:space="preserve">Министерству </w:t>
      </w:r>
      <w:r w:rsidRPr="0052628F">
        <w:rPr>
          <w:rFonts w:ascii="Times New Roman" w:eastAsia="Cambria" w:hAnsi="Times New Roman"/>
          <w:sz w:val="28"/>
          <w:szCs w:val="28"/>
        </w:rPr>
        <w:t xml:space="preserve">обороны Российской Федерации учреждениями, территориальными органами Министерства Российской Федерации по делам гражданской обороны, чрезвычайным </w:t>
      </w:r>
      <w:r w:rsidRPr="0052628F">
        <w:rPr>
          <w:rFonts w:ascii="Times New Roman" w:eastAsia="Cambria" w:hAnsi="Times New Roman"/>
          <w:sz w:val="28"/>
          <w:szCs w:val="28"/>
        </w:rPr>
        <w:lastRenderedPageBreak/>
        <w:t xml:space="preserve">ситуациям и ликвидации последствий стихийных бедствий, </w:t>
      </w:r>
      <w:r w:rsidRPr="0052628F">
        <w:rPr>
          <w:rFonts w:ascii="Times New Roman" w:eastAsia="Cambria" w:hAnsi="Times New Roman"/>
          <w:spacing w:val="-6"/>
          <w:sz w:val="28"/>
          <w:szCs w:val="28"/>
        </w:rPr>
        <w:t>территориальными</w:t>
      </w:r>
      <w:r w:rsidRPr="0052628F">
        <w:rPr>
          <w:rFonts w:ascii="Times New Roman" w:eastAsia="Cambria" w:hAnsi="Times New Roman"/>
          <w:spacing w:val="-8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6"/>
          <w:sz w:val="28"/>
          <w:szCs w:val="28"/>
        </w:rPr>
        <w:t>органами</w:t>
      </w:r>
      <w:r w:rsidRPr="0052628F">
        <w:rPr>
          <w:rFonts w:ascii="Times New Roman" w:eastAsia="Cambria" w:hAnsi="Times New Roman"/>
          <w:spacing w:val="-8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6"/>
          <w:sz w:val="28"/>
          <w:szCs w:val="28"/>
        </w:rPr>
        <w:t>Министерства</w:t>
      </w:r>
      <w:r w:rsidRPr="0052628F">
        <w:rPr>
          <w:rFonts w:ascii="Times New Roman" w:eastAsia="Cambria" w:hAnsi="Times New Roman"/>
          <w:spacing w:val="-1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6"/>
          <w:sz w:val="28"/>
          <w:szCs w:val="28"/>
        </w:rPr>
        <w:t>внутренних</w:t>
      </w:r>
      <w:r w:rsidRPr="0052628F">
        <w:rPr>
          <w:rFonts w:ascii="Times New Roman" w:eastAsia="Cambria" w:hAnsi="Times New Roman"/>
          <w:spacing w:val="12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6"/>
          <w:sz w:val="28"/>
          <w:szCs w:val="28"/>
        </w:rPr>
        <w:t>дел</w:t>
      </w:r>
      <w:r w:rsidRPr="0052628F">
        <w:rPr>
          <w:rFonts w:ascii="Times New Roman" w:eastAsia="Cambria" w:hAnsi="Times New Roman"/>
          <w:spacing w:val="-8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6"/>
          <w:sz w:val="28"/>
          <w:szCs w:val="28"/>
        </w:rPr>
        <w:t>Российской</w:t>
      </w:r>
      <w:r w:rsidRPr="0052628F">
        <w:rPr>
          <w:rFonts w:ascii="Times New Roman" w:eastAsia="Cambria" w:hAnsi="Times New Roman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6"/>
          <w:sz w:val="28"/>
          <w:szCs w:val="28"/>
        </w:rPr>
        <w:t xml:space="preserve">Федерации, </w:t>
      </w:r>
      <w:r w:rsidRPr="0052628F">
        <w:rPr>
          <w:rFonts w:ascii="Times New Roman" w:eastAsia="Cambria" w:hAnsi="Times New Roman"/>
          <w:position w:val="2"/>
          <w:sz w:val="28"/>
          <w:szCs w:val="28"/>
        </w:rPr>
        <w:t>воинскими частями,</w:t>
      </w:r>
      <w:r>
        <w:rPr>
          <w:rFonts w:ascii="Times New Roman" w:eastAsia="Cambria" w:hAnsi="Times New Roman"/>
          <w:position w:val="2"/>
          <w:sz w:val="28"/>
          <w:szCs w:val="28"/>
        </w:rPr>
        <w:t xml:space="preserve"> подразделениями</w:t>
      </w:r>
      <w:r w:rsidRPr="0052628F">
        <w:rPr>
          <w:rFonts w:ascii="Times New Roman" w:eastAsia="Cambria" w:hAnsi="Times New Roman"/>
          <w:position w:val="2"/>
          <w:sz w:val="28"/>
          <w:szCs w:val="28"/>
        </w:rPr>
        <w:t xml:space="preserve"> (органами), организациями войск </w:t>
      </w:r>
      <w:r w:rsidRPr="0052628F">
        <w:rPr>
          <w:rFonts w:ascii="Times New Roman" w:eastAsia="Cambria" w:hAnsi="Times New Roman"/>
          <w:sz w:val="28"/>
          <w:szCs w:val="28"/>
        </w:rPr>
        <w:t>национальной гвардии Российской Федерации и территориальными органами Федеральной службы войск национальной гвардии Российской Федерации, органами федеральной службы безопасности, территориальными органами Федеральной службы исполнения наказаний (далее</w:t>
      </w:r>
      <w:r w:rsidRPr="0052628F">
        <w:rPr>
          <w:rFonts w:ascii="Times New Roman" w:eastAsia="Cambria" w:hAnsi="Times New Roman"/>
          <w:spacing w:val="40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z w:val="28"/>
          <w:szCs w:val="28"/>
        </w:rPr>
        <w:t>Заявки</w:t>
      </w:r>
      <w:proofErr w:type="gramEnd"/>
      <w:r w:rsidRPr="0052628F">
        <w:rPr>
          <w:rFonts w:ascii="Times New Roman" w:eastAsia="Cambria" w:hAnsi="Times New Roman"/>
          <w:sz w:val="28"/>
          <w:szCs w:val="28"/>
        </w:rPr>
        <w:t xml:space="preserve">) регистрируются в </w:t>
      </w:r>
      <w:proofErr w:type="gramStart"/>
      <w:r w:rsidR="00353523" w:rsidRPr="00353523">
        <w:rPr>
          <w:rFonts w:ascii="Times New Roman" w:eastAsia="Cambria" w:hAnsi="Times New Roman"/>
          <w:sz w:val="28"/>
          <w:szCs w:val="28"/>
        </w:rPr>
        <w:t>региональн</w:t>
      </w:r>
      <w:r w:rsidR="00353523">
        <w:rPr>
          <w:rFonts w:ascii="Times New Roman" w:eastAsia="Cambria" w:hAnsi="Times New Roman"/>
          <w:sz w:val="28"/>
          <w:szCs w:val="28"/>
        </w:rPr>
        <w:t>ой</w:t>
      </w:r>
      <w:proofErr w:type="gramEnd"/>
      <w:r w:rsidR="00353523" w:rsidRPr="00353523">
        <w:rPr>
          <w:rFonts w:ascii="Times New Roman" w:eastAsia="Cambria" w:hAnsi="Times New Roman"/>
          <w:sz w:val="28"/>
          <w:szCs w:val="28"/>
        </w:rPr>
        <w:t xml:space="preserve"> система межведомственного электронного документооборота «Практика» (далее – РСМЭД)</w:t>
      </w:r>
      <w:r w:rsidRPr="0052628F">
        <w:rPr>
          <w:rFonts w:ascii="Times New Roman" w:eastAsia="Cambria" w:hAnsi="Times New Roman"/>
          <w:sz w:val="28"/>
          <w:szCs w:val="28"/>
        </w:rPr>
        <w:t>.</w:t>
      </w:r>
    </w:p>
    <w:p w:rsidR="0052628F" w:rsidRPr="0052628F" w:rsidRDefault="0052628F" w:rsidP="0052628F">
      <w:pPr>
        <w:widowControl w:val="0"/>
        <w:numPr>
          <w:ilvl w:val="1"/>
          <w:numId w:val="8"/>
        </w:numPr>
        <w:tabs>
          <w:tab w:val="left" w:pos="1357"/>
        </w:tabs>
        <w:autoSpaceDE w:val="0"/>
        <w:autoSpaceDN w:val="0"/>
        <w:spacing w:before="25" w:after="0" w:line="364" w:lineRule="auto"/>
        <w:ind w:left="0" w:right="-2" w:firstLine="709"/>
        <w:jc w:val="both"/>
        <w:rPr>
          <w:rFonts w:ascii="Times New Roman" w:eastAsia="Cambria" w:hAnsi="Times New Roman"/>
          <w:sz w:val="28"/>
          <w:szCs w:val="28"/>
        </w:rPr>
      </w:pPr>
      <w:proofErr w:type="gramStart"/>
      <w:r w:rsidRPr="0052628F">
        <w:rPr>
          <w:rFonts w:ascii="Times New Roman" w:eastAsia="Cambria" w:hAnsi="Times New Roman"/>
          <w:spacing w:val="-4"/>
          <w:sz w:val="28"/>
          <w:szCs w:val="28"/>
        </w:rPr>
        <w:t>Поступившие</w:t>
      </w:r>
      <w:r w:rsidRPr="0052628F">
        <w:rPr>
          <w:rFonts w:ascii="Times New Roman" w:eastAsia="Cambria" w:hAnsi="Times New Roman"/>
          <w:spacing w:val="7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4"/>
          <w:sz w:val="28"/>
          <w:szCs w:val="28"/>
        </w:rPr>
        <w:t>в</w:t>
      </w:r>
      <w:r w:rsidRPr="0052628F">
        <w:rPr>
          <w:rFonts w:ascii="Times New Roman" w:eastAsia="Cambria" w:hAnsi="Times New Roman"/>
          <w:spacing w:val="-10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4"/>
          <w:sz w:val="28"/>
          <w:szCs w:val="28"/>
        </w:rPr>
        <w:t>администрацию</w:t>
      </w:r>
      <w:r w:rsidRPr="0052628F">
        <w:rPr>
          <w:rFonts w:ascii="Times New Roman" w:eastAsia="Cambria" w:hAnsi="Times New Roman"/>
          <w:spacing w:val="15"/>
          <w:sz w:val="28"/>
          <w:szCs w:val="28"/>
        </w:rPr>
        <w:t xml:space="preserve"> </w:t>
      </w:r>
      <w:r w:rsidR="00A31304" w:rsidRPr="00A31304">
        <w:rPr>
          <w:rFonts w:ascii="Times New Roman" w:eastAsia="Cambria" w:hAnsi="Times New Roman"/>
          <w:bCs/>
          <w:spacing w:val="-4"/>
          <w:sz w:val="28"/>
          <w:szCs w:val="28"/>
        </w:rPr>
        <w:t>городского округа Большой Камень</w:t>
      </w:r>
      <w:r w:rsidR="00A31304" w:rsidRPr="00A31304">
        <w:rPr>
          <w:rFonts w:ascii="Times New Roman" w:eastAsia="Cambria" w:hAnsi="Times New Roman"/>
          <w:spacing w:val="-4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z w:val="28"/>
          <w:szCs w:val="28"/>
        </w:rPr>
        <w:t>Заявки рассматриваются на заседаниях Оперативного шта</w:t>
      </w:r>
      <w:r w:rsidR="00A31304">
        <w:rPr>
          <w:rFonts w:ascii="Times New Roman" w:eastAsia="Cambria" w:hAnsi="Times New Roman"/>
          <w:sz w:val="28"/>
          <w:szCs w:val="28"/>
        </w:rPr>
        <w:t>б</w:t>
      </w:r>
      <w:r w:rsidRPr="0052628F">
        <w:rPr>
          <w:rFonts w:ascii="Times New Roman" w:eastAsia="Cambria" w:hAnsi="Times New Roman"/>
          <w:sz w:val="28"/>
          <w:szCs w:val="28"/>
        </w:rPr>
        <w:t xml:space="preserve">а администрации </w:t>
      </w:r>
      <w:r w:rsidR="00A31304" w:rsidRPr="00A31304">
        <w:rPr>
          <w:rFonts w:ascii="Times New Roman" w:eastAsia="Cambria" w:hAnsi="Times New Roman"/>
          <w:bCs/>
          <w:sz w:val="28"/>
          <w:szCs w:val="28"/>
        </w:rPr>
        <w:t>городского округа Большой Камень</w:t>
      </w:r>
      <w:r w:rsidRPr="0052628F">
        <w:rPr>
          <w:rFonts w:ascii="Times New Roman" w:eastAsia="Cambria" w:hAnsi="Times New Roman"/>
          <w:sz w:val="28"/>
          <w:szCs w:val="28"/>
        </w:rPr>
        <w:t xml:space="preserve"> по о</w:t>
      </w:r>
      <w:r w:rsidR="00A31304">
        <w:rPr>
          <w:rFonts w:ascii="Times New Roman" w:eastAsia="Cambria" w:hAnsi="Times New Roman"/>
          <w:sz w:val="28"/>
          <w:szCs w:val="28"/>
        </w:rPr>
        <w:t>б</w:t>
      </w:r>
      <w:r w:rsidRPr="0052628F">
        <w:rPr>
          <w:rFonts w:ascii="Times New Roman" w:eastAsia="Cambria" w:hAnsi="Times New Roman"/>
          <w:sz w:val="28"/>
          <w:szCs w:val="28"/>
        </w:rPr>
        <w:t xml:space="preserve">еспечению устойчивого развития экономики (далее </w:t>
      </w:r>
      <w:r w:rsidR="00FF454C">
        <w:rPr>
          <w:rFonts w:ascii="Times New Roman" w:eastAsia="Cambria" w:hAnsi="Times New Roman"/>
          <w:w w:val="95"/>
          <w:sz w:val="28"/>
          <w:szCs w:val="28"/>
        </w:rPr>
        <w:t>‒</w:t>
      </w:r>
      <w:r w:rsidRPr="0052628F">
        <w:rPr>
          <w:rFonts w:ascii="Times New Roman" w:eastAsia="Cambria" w:hAnsi="Times New Roman"/>
          <w:w w:val="95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z w:val="28"/>
          <w:szCs w:val="28"/>
        </w:rPr>
        <w:t>Оперативный шта</w:t>
      </w:r>
      <w:r w:rsidR="00A31304">
        <w:rPr>
          <w:rFonts w:ascii="Times New Roman" w:eastAsia="Cambria" w:hAnsi="Times New Roman"/>
          <w:sz w:val="28"/>
          <w:szCs w:val="28"/>
        </w:rPr>
        <w:t>б) в течение семи рабочих дней</w:t>
      </w:r>
      <w:r w:rsidR="00A31304">
        <w:rPr>
          <w:rFonts w:ascii="Times New Roman" w:eastAsia="Cambria" w:hAnsi="Times New Roman"/>
          <w:sz w:val="28"/>
          <w:szCs w:val="28"/>
        </w:rPr>
        <w:br/>
      </w:r>
      <w:r w:rsidRPr="0052628F">
        <w:rPr>
          <w:rFonts w:ascii="Times New Roman" w:eastAsia="Cambria" w:hAnsi="Times New Roman"/>
          <w:sz w:val="28"/>
          <w:szCs w:val="28"/>
        </w:rPr>
        <w:t xml:space="preserve">со дня </w:t>
      </w:r>
      <w:r w:rsidRPr="0052628F">
        <w:rPr>
          <w:rFonts w:ascii="Times New Roman" w:eastAsia="Cambria" w:hAnsi="Times New Roman"/>
          <w:spacing w:val="-2"/>
          <w:sz w:val="28"/>
          <w:szCs w:val="28"/>
        </w:rPr>
        <w:t>регистрации.</w:t>
      </w:r>
      <w:proofErr w:type="gramEnd"/>
    </w:p>
    <w:p w:rsidR="0052628F" w:rsidRPr="00DB4B6C" w:rsidRDefault="0052628F" w:rsidP="0052628F">
      <w:pPr>
        <w:widowControl w:val="0"/>
        <w:numPr>
          <w:ilvl w:val="1"/>
          <w:numId w:val="8"/>
        </w:numPr>
        <w:tabs>
          <w:tab w:val="left" w:pos="1362"/>
        </w:tabs>
        <w:autoSpaceDE w:val="0"/>
        <w:autoSpaceDN w:val="0"/>
        <w:spacing w:before="14" w:after="0" w:line="369" w:lineRule="auto"/>
        <w:ind w:left="0" w:right="-2" w:firstLine="709"/>
        <w:jc w:val="both"/>
        <w:rPr>
          <w:rFonts w:ascii="Times New Roman" w:eastAsia="Cambria" w:hAnsi="Times New Roman"/>
          <w:sz w:val="28"/>
          <w:szCs w:val="28"/>
        </w:rPr>
      </w:pPr>
      <w:r w:rsidRPr="0052628F">
        <w:rPr>
          <w:rFonts w:ascii="Times New Roman" w:eastAsia="Cambria" w:hAnsi="Times New Roman"/>
          <w:spacing w:val="-2"/>
          <w:sz w:val="28"/>
          <w:szCs w:val="28"/>
        </w:rPr>
        <w:t>По</w:t>
      </w:r>
      <w:r w:rsidRPr="0052628F">
        <w:rPr>
          <w:rFonts w:ascii="Times New Roman" w:eastAsia="Cambria" w:hAnsi="Times New Roman"/>
          <w:spacing w:val="-12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2"/>
          <w:sz w:val="28"/>
          <w:szCs w:val="28"/>
        </w:rPr>
        <w:t>итогам</w:t>
      </w:r>
      <w:r w:rsidRPr="0052628F">
        <w:rPr>
          <w:rFonts w:ascii="Times New Roman" w:eastAsia="Cambria" w:hAnsi="Times New Roman"/>
          <w:spacing w:val="-12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2"/>
          <w:sz w:val="28"/>
          <w:szCs w:val="28"/>
        </w:rPr>
        <w:t>рассмотрения</w:t>
      </w:r>
      <w:r w:rsidRPr="0052628F">
        <w:rPr>
          <w:rFonts w:ascii="Times New Roman" w:eastAsia="Cambria" w:hAnsi="Times New Roman"/>
          <w:spacing w:val="-12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2"/>
          <w:sz w:val="28"/>
          <w:szCs w:val="28"/>
        </w:rPr>
        <w:t>Заявки</w:t>
      </w:r>
      <w:r w:rsidRPr="0052628F">
        <w:rPr>
          <w:rFonts w:ascii="Times New Roman" w:eastAsia="Cambria" w:hAnsi="Times New Roman"/>
          <w:spacing w:val="-10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2"/>
          <w:sz w:val="28"/>
          <w:szCs w:val="28"/>
        </w:rPr>
        <w:t>Оперативный</w:t>
      </w:r>
      <w:r w:rsidRPr="0052628F">
        <w:rPr>
          <w:rFonts w:ascii="Times New Roman" w:eastAsia="Cambria" w:hAnsi="Times New Roman"/>
          <w:spacing w:val="-9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2"/>
          <w:sz w:val="28"/>
          <w:szCs w:val="28"/>
        </w:rPr>
        <w:t>шта</w:t>
      </w:r>
      <w:r w:rsidR="00A31304">
        <w:rPr>
          <w:rFonts w:ascii="Times New Roman" w:eastAsia="Cambria" w:hAnsi="Times New Roman"/>
          <w:spacing w:val="-2"/>
          <w:sz w:val="28"/>
          <w:szCs w:val="28"/>
        </w:rPr>
        <w:t>б</w:t>
      </w:r>
      <w:r w:rsidRPr="0052628F">
        <w:rPr>
          <w:rFonts w:ascii="Times New Roman" w:eastAsia="Cambria" w:hAnsi="Times New Roman"/>
          <w:spacing w:val="-10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2"/>
          <w:sz w:val="28"/>
          <w:szCs w:val="28"/>
        </w:rPr>
        <w:t>принимает</w:t>
      </w:r>
      <w:r w:rsidRPr="0052628F">
        <w:rPr>
          <w:rFonts w:ascii="Times New Roman" w:eastAsia="Cambria" w:hAnsi="Times New Roman"/>
          <w:spacing w:val="-8"/>
          <w:sz w:val="28"/>
          <w:szCs w:val="28"/>
        </w:rPr>
        <w:t xml:space="preserve"> </w:t>
      </w:r>
      <w:r w:rsidR="00A31304">
        <w:rPr>
          <w:rFonts w:ascii="Times New Roman" w:eastAsia="Cambria" w:hAnsi="Times New Roman"/>
          <w:spacing w:val="-2"/>
          <w:sz w:val="28"/>
          <w:szCs w:val="28"/>
        </w:rPr>
        <w:t>решение об</w:t>
      </w:r>
      <w:r w:rsidRPr="0052628F">
        <w:rPr>
          <w:rFonts w:ascii="Times New Roman" w:eastAsia="Cambria" w:hAnsi="Times New Roman"/>
          <w:spacing w:val="-12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2"/>
          <w:sz w:val="28"/>
          <w:szCs w:val="28"/>
        </w:rPr>
        <w:t>удовлетворении</w:t>
      </w:r>
      <w:r w:rsidRPr="0052628F">
        <w:rPr>
          <w:rFonts w:ascii="Times New Roman" w:eastAsia="Cambria" w:hAnsi="Times New Roman"/>
          <w:spacing w:val="-12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2"/>
          <w:sz w:val="28"/>
          <w:szCs w:val="28"/>
        </w:rPr>
        <w:t>(частичном</w:t>
      </w:r>
      <w:r w:rsidRPr="0052628F">
        <w:rPr>
          <w:rFonts w:ascii="Times New Roman" w:eastAsia="Cambria" w:hAnsi="Times New Roman"/>
          <w:spacing w:val="-7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2"/>
          <w:sz w:val="28"/>
          <w:szCs w:val="28"/>
        </w:rPr>
        <w:t>удовлетворении)</w:t>
      </w:r>
      <w:r w:rsidRPr="0052628F">
        <w:rPr>
          <w:rFonts w:ascii="Times New Roman" w:eastAsia="Cambria" w:hAnsi="Times New Roman"/>
          <w:spacing w:val="-12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2"/>
          <w:sz w:val="28"/>
          <w:szCs w:val="28"/>
        </w:rPr>
        <w:t>ли</w:t>
      </w:r>
      <w:r w:rsidR="00A31304">
        <w:rPr>
          <w:rFonts w:ascii="Times New Roman" w:eastAsia="Cambria" w:hAnsi="Times New Roman"/>
          <w:spacing w:val="-2"/>
          <w:sz w:val="28"/>
          <w:szCs w:val="28"/>
        </w:rPr>
        <w:t>бо</w:t>
      </w:r>
      <w:r w:rsidRPr="0052628F">
        <w:rPr>
          <w:rFonts w:ascii="Times New Roman" w:eastAsia="Cambria" w:hAnsi="Times New Roman"/>
          <w:spacing w:val="-12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2"/>
          <w:sz w:val="28"/>
          <w:szCs w:val="28"/>
        </w:rPr>
        <w:t>об</w:t>
      </w:r>
      <w:r w:rsidRPr="0052628F">
        <w:rPr>
          <w:rFonts w:ascii="Times New Roman" w:eastAsia="Cambria" w:hAnsi="Times New Roman"/>
          <w:spacing w:val="-12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2"/>
          <w:sz w:val="28"/>
          <w:szCs w:val="28"/>
        </w:rPr>
        <w:t>отказе</w:t>
      </w:r>
      <w:r w:rsidR="00A31304">
        <w:rPr>
          <w:rFonts w:ascii="Times New Roman" w:eastAsia="Cambria" w:hAnsi="Times New Roman"/>
          <w:spacing w:val="-9"/>
          <w:sz w:val="28"/>
          <w:szCs w:val="28"/>
        </w:rPr>
        <w:br/>
      </w:r>
      <w:r w:rsidRPr="0052628F">
        <w:rPr>
          <w:rFonts w:ascii="Times New Roman" w:eastAsia="Cambria" w:hAnsi="Times New Roman"/>
          <w:spacing w:val="-2"/>
          <w:sz w:val="28"/>
          <w:szCs w:val="28"/>
        </w:rPr>
        <w:t>в</w:t>
      </w:r>
      <w:r w:rsidRPr="0052628F">
        <w:rPr>
          <w:rFonts w:ascii="Times New Roman" w:eastAsia="Cambria" w:hAnsi="Times New Roman"/>
          <w:spacing w:val="-12"/>
          <w:sz w:val="28"/>
          <w:szCs w:val="28"/>
        </w:rPr>
        <w:t xml:space="preserve"> </w:t>
      </w:r>
      <w:r w:rsidRPr="0052628F">
        <w:rPr>
          <w:rFonts w:ascii="Times New Roman" w:eastAsia="Cambria" w:hAnsi="Times New Roman"/>
          <w:spacing w:val="-2"/>
          <w:sz w:val="28"/>
          <w:szCs w:val="28"/>
        </w:rPr>
        <w:t>удовлетворении Заявки.</w:t>
      </w:r>
    </w:p>
    <w:p w:rsidR="00687F2A" w:rsidRPr="00DB4B6C" w:rsidRDefault="0052628F" w:rsidP="00DB4B6C">
      <w:pPr>
        <w:widowControl w:val="0"/>
        <w:numPr>
          <w:ilvl w:val="1"/>
          <w:numId w:val="8"/>
        </w:numPr>
        <w:tabs>
          <w:tab w:val="left" w:pos="1362"/>
        </w:tabs>
        <w:autoSpaceDE w:val="0"/>
        <w:autoSpaceDN w:val="0"/>
        <w:spacing w:before="14" w:after="0" w:line="369" w:lineRule="auto"/>
        <w:ind w:left="0" w:right="-2" w:firstLine="709"/>
        <w:jc w:val="both"/>
        <w:rPr>
          <w:rFonts w:ascii="Times New Roman" w:eastAsia="Cambria" w:hAnsi="Times New Roman"/>
          <w:sz w:val="28"/>
          <w:szCs w:val="28"/>
        </w:rPr>
      </w:pPr>
      <w:r w:rsidRPr="00DB4B6C">
        <w:rPr>
          <w:rFonts w:ascii="Times New Roman" w:eastAsia="Cambria" w:hAnsi="Times New Roman"/>
          <w:sz w:val="28"/>
          <w:szCs w:val="28"/>
        </w:rPr>
        <w:t xml:space="preserve">В случае принятия решения </w:t>
      </w:r>
      <w:r w:rsidR="00A31304" w:rsidRPr="00DB4B6C">
        <w:rPr>
          <w:rFonts w:ascii="Times New Roman" w:eastAsia="Cambria" w:hAnsi="Times New Roman"/>
          <w:sz w:val="28"/>
          <w:szCs w:val="28"/>
        </w:rPr>
        <w:t>об</w:t>
      </w:r>
      <w:r w:rsidRPr="00DB4B6C">
        <w:rPr>
          <w:rFonts w:ascii="Times New Roman" w:eastAsia="Cambria" w:hAnsi="Times New Roman"/>
          <w:sz w:val="28"/>
          <w:szCs w:val="28"/>
        </w:rPr>
        <w:t xml:space="preserve"> удовлетворении (частичном </w:t>
      </w:r>
      <w:r w:rsidRPr="00DB4B6C">
        <w:rPr>
          <w:rFonts w:ascii="Times New Roman" w:eastAsia="Cambria" w:hAnsi="Times New Roman"/>
          <w:spacing w:val="-4"/>
          <w:sz w:val="28"/>
          <w:szCs w:val="28"/>
        </w:rPr>
        <w:t>удовлетворении)</w:t>
      </w:r>
      <w:r w:rsidRPr="00DB4B6C">
        <w:rPr>
          <w:rFonts w:ascii="Times New Roman" w:eastAsia="Cambria" w:hAnsi="Times New Roman"/>
          <w:spacing w:val="-10"/>
          <w:sz w:val="28"/>
          <w:szCs w:val="28"/>
        </w:rPr>
        <w:t xml:space="preserve"> </w:t>
      </w:r>
      <w:r w:rsidRPr="00DB4B6C">
        <w:rPr>
          <w:rFonts w:ascii="Times New Roman" w:eastAsia="Cambria" w:hAnsi="Times New Roman"/>
          <w:spacing w:val="-4"/>
          <w:sz w:val="28"/>
          <w:szCs w:val="28"/>
        </w:rPr>
        <w:t>Заявки,</w:t>
      </w:r>
      <w:r w:rsidRPr="00DB4B6C">
        <w:rPr>
          <w:rFonts w:ascii="Times New Roman" w:eastAsia="Cambria" w:hAnsi="Times New Roman"/>
          <w:sz w:val="28"/>
          <w:szCs w:val="28"/>
        </w:rPr>
        <w:t xml:space="preserve"> </w:t>
      </w:r>
      <w:r w:rsidRPr="00DB4B6C">
        <w:rPr>
          <w:rFonts w:ascii="Times New Roman" w:eastAsia="Cambria" w:hAnsi="Times New Roman"/>
          <w:spacing w:val="-4"/>
          <w:sz w:val="28"/>
          <w:szCs w:val="28"/>
        </w:rPr>
        <w:t>в</w:t>
      </w:r>
      <w:r w:rsidRPr="00DB4B6C">
        <w:rPr>
          <w:rFonts w:ascii="Times New Roman" w:eastAsia="Cambria" w:hAnsi="Times New Roman"/>
          <w:spacing w:val="-10"/>
          <w:sz w:val="28"/>
          <w:szCs w:val="28"/>
        </w:rPr>
        <w:t xml:space="preserve"> </w:t>
      </w:r>
      <w:r w:rsidRPr="00DB4B6C">
        <w:rPr>
          <w:rFonts w:ascii="Times New Roman" w:eastAsia="Cambria" w:hAnsi="Times New Roman"/>
          <w:spacing w:val="-4"/>
          <w:sz w:val="28"/>
          <w:szCs w:val="28"/>
        </w:rPr>
        <w:t>решении</w:t>
      </w:r>
      <w:r w:rsidRPr="00DB4B6C">
        <w:rPr>
          <w:rFonts w:ascii="Times New Roman" w:eastAsia="Cambria" w:hAnsi="Times New Roman"/>
          <w:sz w:val="28"/>
          <w:szCs w:val="28"/>
        </w:rPr>
        <w:t xml:space="preserve"> </w:t>
      </w:r>
      <w:r w:rsidRPr="00DB4B6C">
        <w:rPr>
          <w:rFonts w:ascii="Times New Roman" w:eastAsia="Cambria" w:hAnsi="Times New Roman"/>
          <w:spacing w:val="-4"/>
          <w:sz w:val="28"/>
          <w:szCs w:val="28"/>
        </w:rPr>
        <w:t>Оперативного</w:t>
      </w:r>
      <w:r w:rsidRPr="00DB4B6C">
        <w:rPr>
          <w:rFonts w:ascii="Times New Roman" w:eastAsia="Cambria" w:hAnsi="Times New Roman"/>
          <w:spacing w:val="9"/>
          <w:sz w:val="28"/>
          <w:szCs w:val="28"/>
        </w:rPr>
        <w:t xml:space="preserve"> </w:t>
      </w:r>
      <w:r w:rsidRPr="00DB4B6C">
        <w:rPr>
          <w:rFonts w:ascii="Times New Roman" w:eastAsia="Cambria" w:hAnsi="Times New Roman"/>
          <w:spacing w:val="-4"/>
          <w:sz w:val="28"/>
          <w:szCs w:val="28"/>
        </w:rPr>
        <w:t>шта</w:t>
      </w:r>
      <w:r w:rsidR="00A31304" w:rsidRPr="00DB4B6C">
        <w:rPr>
          <w:rFonts w:ascii="Times New Roman" w:eastAsia="Cambria" w:hAnsi="Times New Roman"/>
          <w:spacing w:val="-4"/>
          <w:sz w:val="28"/>
          <w:szCs w:val="28"/>
        </w:rPr>
        <w:t>ба</w:t>
      </w:r>
      <w:r w:rsidRPr="00DB4B6C">
        <w:rPr>
          <w:rFonts w:ascii="Times New Roman" w:eastAsia="Cambria" w:hAnsi="Times New Roman"/>
          <w:spacing w:val="-4"/>
          <w:sz w:val="28"/>
          <w:szCs w:val="28"/>
        </w:rPr>
        <w:t xml:space="preserve"> определяется</w:t>
      </w:r>
      <w:r w:rsidR="00A31304" w:rsidRPr="00DB4B6C">
        <w:rPr>
          <w:rFonts w:ascii="Times New Roman" w:eastAsia="Cambria" w:hAnsi="Times New Roman"/>
          <w:spacing w:val="-4"/>
          <w:sz w:val="28"/>
          <w:szCs w:val="28"/>
        </w:rPr>
        <w:t>:</w:t>
      </w:r>
    </w:p>
    <w:p w:rsidR="00A31304" w:rsidRDefault="00A31304" w:rsidP="00A31304">
      <w:pPr>
        <w:pStyle w:val="aa"/>
        <w:numPr>
          <w:ilvl w:val="2"/>
          <w:numId w:val="6"/>
        </w:numPr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A31304">
        <w:rPr>
          <w:rFonts w:ascii="Times New Roman" w:hAnsi="Times New Roman"/>
          <w:sz w:val="28"/>
          <w:szCs w:val="28"/>
        </w:rPr>
        <w:t>еобходимость осуществления</w:t>
      </w:r>
      <w:r>
        <w:rPr>
          <w:rFonts w:ascii="Times New Roman" w:hAnsi="Times New Roman"/>
          <w:sz w:val="28"/>
          <w:szCs w:val="28"/>
        </w:rPr>
        <w:t xml:space="preserve"> закупок товаров, работ (услуг)</w:t>
      </w:r>
      <w:r>
        <w:rPr>
          <w:rFonts w:ascii="Times New Roman" w:hAnsi="Times New Roman"/>
          <w:sz w:val="28"/>
          <w:szCs w:val="28"/>
        </w:rPr>
        <w:br/>
      </w:r>
      <w:r w:rsidRPr="00A31304">
        <w:rPr>
          <w:rFonts w:ascii="Times New Roman" w:hAnsi="Times New Roman"/>
          <w:sz w:val="28"/>
          <w:szCs w:val="28"/>
        </w:rPr>
        <w:t xml:space="preserve">в соответствии с постановлением </w:t>
      </w:r>
      <w:r>
        <w:rPr>
          <w:rFonts w:ascii="Times New Roman" w:hAnsi="Times New Roman"/>
          <w:sz w:val="28"/>
          <w:szCs w:val="28"/>
        </w:rPr>
        <w:t xml:space="preserve">от 03.10.2022 </w:t>
      </w:r>
      <w:r w:rsidRPr="00A31304">
        <w:rPr>
          <w:rFonts w:ascii="Times New Roman" w:hAnsi="Times New Roman"/>
          <w:sz w:val="28"/>
          <w:szCs w:val="28"/>
        </w:rPr>
        <w:t>№ 1745, приоритетность (первоочередность) закупок;</w:t>
      </w:r>
    </w:p>
    <w:p w:rsidR="00A31304" w:rsidRDefault="00A31304" w:rsidP="00A31304">
      <w:pPr>
        <w:pStyle w:val="aa"/>
        <w:numPr>
          <w:ilvl w:val="2"/>
          <w:numId w:val="6"/>
        </w:numPr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A31304">
        <w:rPr>
          <w:rFonts w:ascii="Times New Roman" w:hAnsi="Times New Roman"/>
          <w:sz w:val="28"/>
          <w:szCs w:val="28"/>
        </w:rPr>
        <w:t xml:space="preserve">Необходимость </w:t>
      </w:r>
      <w:proofErr w:type="gramStart"/>
      <w:r w:rsidRPr="00A31304">
        <w:rPr>
          <w:rFonts w:ascii="Times New Roman" w:hAnsi="Times New Roman"/>
          <w:sz w:val="28"/>
          <w:szCs w:val="28"/>
        </w:rPr>
        <w:t xml:space="preserve">использования бюджетных ассигнований резервного фонда администрации </w:t>
      </w:r>
      <w:r w:rsidRPr="00A31304">
        <w:rPr>
          <w:rFonts w:ascii="Times New Roman" w:hAnsi="Times New Roman"/>
          <w:bCs/>
          <w:sz w:val="28"/>
          <w:szCs w:val="28"/>
        </w:rPr>
        <w:t>городского округа Большой</w:t>
      </w:r>
      <w:proofErr w:type="gramEnd"/>
      <w:r w:rsidRPr="00A31304">
        <w:rPr>
          <w:rFonts w:ascii="Times New Roman" w:hAnsi="Times New Roman"/>
          <w:bCs/>
          <w:sz w:val="28"/>
          <w:szCs w:val="28"/>
        </w:rPr>
        <w:t xml:space="preserve"> Камень</w:t>
      </w:r>
      <w:r w:rsidRPr="00A31304">
        <w:rPr>
          <w:rFonts w:ascii="Times New Roman" w:hAnsi="Times New Roman"/>
          <w:sz w:val="28"/>
          <w:szCs w:val="28"/>
        </w:rPr>
        <w:t>;</w:t>
      </w:r>
    </w:p>
    <w:p w:rsidR="00A31304" w:rsidRDefault="00A31304" w:rsidP="00A31304">
      <w:pPr>
        <w:pStyle w:val="aa"/>
        <w:numPr>
          <w:ilvl w:val="2"/>
          <w:numId w:val="6"/>
        </w:numPr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A31304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ъемы бюд</w:t>
      </w:r>
      <w:r w:rsidRPr="00A31304">
        <w:rPr>
          <w:rFonts w:ascii="Times New Roman" w:hAnsi="Times New Roman"/>
          <w:sz w:val="28"/>
          <w:szCs w:val="28"/>
        </w:rPr>
        <w:t xml:space="preserve">жетных ассигнований резервного фонда администрации </w:t>
      </w:r>
      <w:r w:rsidRPr="00A31304">
        <w:rPr>
          <w:rFonts w:ascii="Times New Roman" w:hAnsi="Times New Roman"/>
          <w:bCs/>
          <w:sz w:val="28"/>
          <w:szCs w:val="28"/>
        </w:rPr>
        <w:t>городского округа Большой Камень</w:t>
      </w:r>
      <w:r w:rsidRPr="00A31304">
        <w:rPr>
          <w:rFonts w:ascii="Times New Roman" w:hAnsi="Times New Roman"/>
          <w:sz w:val="28"/>
          <w:szCs w:val="28"/>
        </w:rPr>
        <w:t>, необходимые для осуществления закупок товаров, работ (услуг) в соответствии</w:t>
      </w:r>
      <w:r>
        <w:rPr>
          <w:rFonts w:ascii="Times New Roman" w:hAnsi="Times New Roman"/>
          <w:sz w:val="28"/>
          <w:szCs w:val="28"/>
        </w:rPr>
        <w:br/>
      </w:r>
      <w:r w:rsidRPr="00A31304">
        <w:rPr>
          <w:rFonts w:ascii="Times New Roman" w:hAnsi="Times New Roman"/>
          <w:sz w:val="28"/>
          <w:szCs w:val="28"/>
        </w:rPr>
        <w:t xml:space="preserve">с постановлением </w:t>
      </w:r>
      <w:r>
        <w:rPr>
          <w:rFonts w:ascii="Times New Roman" w:hAnsi="Times New Roman"/>
          <w:sz w:val="28"/>
          <w:szCs w:val="28"/>
        </w:rPr>
        <w:t>от 03.10.</w:t>
      </w:r>
      <w:r w:rsidRPr="00A31304">
        <w:rPr>
          <w:rFonts w:ascii="Times New Roman" w:hAnsi="Times New Roman"/>
          <w:sz w:val="28"/>
          <w:szCs w:val="28"/>
        </w:rPr>
        <w:t>2022 № 1745;</w:t>
      </w:r>
    </w:p>
    <w:p w:rsidR="00A31304" w:rsidRDefault="00A31304" w:rsidP="00A31304">
      <w:pPr>
        <w:pStyle w:val="aa"/>
        <w:numPr>
          <w:ilvl w:val="2"/>
          <w:numId w:val="6"/>
        </w:numPr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A31304">
        <w:rPr>
          <w:rFonts w:ascii="Times New Roman" w:hAnsi="Times New Roman"/>
          <w:sz w:val="28"/>
          <w:szCs w:val="28"/>
        </w:rPr>
        <w:lastRenderedPageBreak/>
        <w:t>Определение муниципального заказчика для заключения муниципальных контрактов (договоров)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1304">
        <w:rPr>
          <w:rFonts w:ascii="Times New Roman" w:hAnsi="Times New Roman"/>
          <w:sz w:val="28"/>
          <w:szCs w:val="28"/>
        </w:rPr>
        <w:t>по исполнению Заявки;</w:t>
      </w:r>
    </w:p>
    <w:p w:rsidR="00A31304" w:rsidRDefault="00A31304" w:rsidP="00A31304">
      <w:pPr>
        <w:pStyle w:val="aa"/>
        <w:numPr>
          <w:ilvl w:val="2"/>
          <w:numId w:val="6"/>
        </w:numPr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A31304">
        <w:rPr>
          <w:rFonts w:ascii="Times New Roman" w:hAnsi="Times New Roman"/>
          <w:sz w:val="28"/>
          <w:szCs w:val="28"/>
        </w:rPr>
        <w:t>еобходимость передачи имущества из муниципальной собственности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1304">
        <w:rPr>
          <w:rFonts w:ascii="Times New Roman" w:hAnsi="Times New Roman"/>
          <w:sz w:val="28"/>
          <w:szCs w:val="28"/>
        </w:rPr>
        <w:t>федеральную собственность с указанием перечня передаваемого имущества (в случае принятия решения о передаче имущества);</w:t>
      </w:r>
    </w:p>
    <w:p w:rsidR="00A31304" w:rsidRDefault="00A31304" w:rsidP="00A31304">
      <w:pPr>
        <w:pStyle w:val="aa"/>
        <w:numPr>
          <w:ilvl w:val="2"/>
          <w:numId w:val="6"/>
        </w:numPr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Отраслевой (функциональный) о</w:t>
      </w:r>
      <w:r w:rsidRPr="00A31304">
        <w:rPr>
          <w:rFonts w:ascii="Times New Roman" w:hAnsi="Times New Roman"/>
          <w:sz w:val="28"/>
          <w:szCs w:val="28"/>
        </w:rPr>
        <w:t xml:space="preserve">рган администрации </w:t>
      </w:r>
      <w:r w:rsidRPr="00A31304">
        <w:rPr>
          <w:rFonts w:ascii="Times New Roman" w:hAnsi="Times New Roman"/>
          <w:bCs/>
          <w:sz w:val="28"/>
          <w:szCs w:val="28"/>
        </w:rPr>
        <w:t>городского округа Большой Камень</w:t>
      </w:r>
      <w:r w:rsidRPr="00A31304">
        <w:rPr>
          <w:rFonts w:ascii="Times New Roman" w:hAnsi="Times New Roman"/>
          <w:sz w:val="28"/>
          <w:szCs w:val="28"/>
        </w:rPr>
        <w:t xml:space="preserve"> и 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1304">
        <w:rPr>
          <w:rFonts w:ascii="Times New Roman" w:hAnsi="Times New Roman"/>
          <w:sz w:val="28"/>
          <w:szCs w:val="28"/>
        </w:rPr>
        <w:t xml:space="preserve">уполномоченное должностное лицо, ответственные за подготовку проектов правовых актов администрации </w:t>
      </w:r>
      <w:r w:rsidRPr="00A31304">
        <w:rPr>
          <w:rFonts w:ascii="Times New Roman" w:hAnsi="Times New Roman"/>
          <w:bCs/>
          <w:sz w:val="28"/>
          <w:szCs w:val="28"/>
        </w:rPr>
        <w:t>городского округа Большой Камень</w:t>
      </w:r>
      <w:r w:rsidRPr="00A31304">
        <w:rPr>
          <w:rFonts w:ascii="Times New Roman" w:hAnsi="Times New Roman"/>
          <w:sz w:val="28"/>
          <w:szCs w:val="28"/>
        </w:rPr>
        <w:t>, указанных в пункте 2.6 настоящего Порядка.</w:t>
      </w:r>
    </w:p>
    <w:p w:rsidR="00A31304" w:rsidRPr="00DB4B6C" w:rsidRDefault="00A31304" w:rsidP="00DB4B6C">
      <w:pPr>
        <w:widowControl w:val="0"/>
        <w:numPr>
          <w:ilvl w:val="1"/>
          <w:numId w:val="8"/>
        </w:numPr>
        <w:tabs>
          <w:tab w:val="left" w:pos="1362"/>
        </w:tabs>
        <w:autoSpaceDE w:val="0"/>
        <w:autoSpaceDN w:val="0"/>
        <w:spacing w:before="14" w:after="0" w:line="369" w:lineRule="auto"/>
        <w:ind w:left="0" w:right="-2" w:firstLine="709"/>
        <w:jc w:val="both"/>
        <w:rPr>
          <w:rFonts w:ascii="Times New Roman" w:eastAsia="Cambria" w:hAnsi="Times New Roman"/>
          <w:sz w:val="28"/>
          <w:szCs w:val="28"/>
        </w:rPr>
      </w:pPr>
      <w:proofErr w:type="gramStart"/>
      <w:r w:rsidRPr="00DB4B6C">
        <w:rPr>
          <w:rFonts w:ascii="Times New Roman" w:hAnsi="Times New Roman"/>
          <w:sz w:val="28"/>
          <w:szCs w:val="28"/>
        </w:rPr>
        <w:t xml:space="preserve">В случае осуществления закупки у единственного поставщика в решении Оперативного штаба указывается единственный поставщик (подрядчик, исполнитель) или конкретная закупка, которая может </w:t>
      </w:r>
      <w:r w:rsidR="003D120A" w:rsidRPr="00DB4B6C">
        <w:rPr>
          <w:rFonts w:ascii="Times New Roman" w:hAnsi="Times New Roman"/>
          <w:sz w:val="28"/>
          <w:szCs w:val="28"/>
        </w:rPr>
        <w:t>б</w:t>
      </w:r>
      <w:r w:rsidRPr="00DB4B6C">
        <w:rPr>
          <w:rFonts w:ascii="Times New Roman" w:hAnsi="Times New Roman"/>
          <w:sz w:val="28"/>
          <w:szCs w:val="28"/>
        </w:rPr>
        <w:t>ыть осуществлена у определенного заказчиком единственного поставщика (подрядчика, исполнителя), предмет контракта, предельный срок, на который заключается контракт, обязанность единственного поставщика (подрядчика, исполнителя) исполнить свои обязательства лично или возможность привлечь к исполнению контракта субподрядчиков, соисполнителей</w:t>
      </w:r>
      <w:r w:rsidR="003D120A" w:rsidRPr="00DB4B6C">
        <w:rPr>
          <w:rFonts w:ascii="Times New Roman" w:hAnsi="Times New Roman"/>
          <w:sz w:val="28"/>
          <w:szCs w:val="28"/>
        </w:rPr>
        <w:br/>
      </w:r>
      <w:r w:rsidRPr="00DB4B6C">
        <w:rPr>
          <w:rFonts w:ascii="Times New Roman" w:hAnsi="Times New Roman"/>
          <w:sz w:val="28"/>
          <w:szCs w:val="28"/>
        </w:rPr>
        <w:t>и требование к объему исполнения</w:t>
      </w:r>
      <w:proofErr w:type="gramEnd"/>
      <w:r w:rsidRPr="00DB4B6C">
        <w:rPr>
          <w:rFonts w:ascii="Times New Roman" w:hAnsi="Times New Roman"/>
          <w:sz w:val="28"/>
          <w:szCs w:val="28"/>
        </w:rPr>
        <w:t xml:space="preserve"> единственным поставщиком (подрядчиком, исполнителем) своих обязательств лично, а также может быть определена обязанность заказчика установить в соответствии с Федеральным законом </w:t>
      </w:r>
      <w:r w:rsidR="003D120A" w:rsidRPr="00DB4B6C">
        <w:rPr>
          <w:rFonts w:ascii="Times New Roman" w:hAnsi="Times New Roman"/>
          <w:sz w:val="28"/>
          <w:szCs w:val="28"/>
        </w:rPr>
        <w:t xml:space="preserve">от 05.04.2013 № 44-ФЗ </w:t>
      </w:r>
      <w:r w:rsidRPr="00DB4B6C">
        <w:rPr>
          <w:rFonts w:ascii="Times New Roman" w:hAnsi="Times New Roman"/>
          <w:sz w:val="28"/>
          <w:szCs w:val="28"/>
        </w:rPr>
        <w:t xml:space="preserve">«О контрактной системе в сфере закупок товаров, </w:t>
      </w:r>
      <w:r w:rsidR="003D120A" w:rsidRPr="00DB4B6C">
        <w:rPr>
          <w:rFonts w:ascii="Times New Roman" w:hAnsi="Times New Roman"/>
          <w:sz w:val="28"/>
          <w:szCs w:val="28"/>
        </w:rPr>
        <w:t xml:space="preserve">работ, услуг </w:t>
      </w:r>
      <w:r w:rsidRPr="00DB4B6C">
        <w:rPr>
          <w:rFonts w:ascii="Times New Roman" w:hAnsi="Times New Roman"/>
          <w:sz w:val="28"/>
          <w:szCs w:val="28"/>
        </w:rPr>
        <w:t>для обеспечения государственных и муниципальных нужд» требование обеспечения контракта.</w:t>
      </w:r>
    </w:p>
    <w:p w:rsidR="00A31304" w:rsidRPr="00DB4B6C" w:rsidRDefault="00A31304" w:rsidP="00DB4B6C">
      <w:pPr>
        <w:widowControl w:val="0"/>
        <w:numPr>
          <w:ilvl w:val="1"/>
          <w:numId w:val="8"/>
        </w:numPr>
        <w:tabs>
          <w:tab w:val="left" w:pos="1362"/>
        </w:tabs>
        <w:autoSpaceDE w:val="0"/>
        <w:autoSpaceDN w:val="0"/>
        <w:spacing w:before="14" w:after="0" w:line="369" w:lineRule="auto"/>
        <w:ind w:left="0" w:right="-2" w:firstLine="709"/>
        <w:jc w:val="both"/>
        <w:rPr>
          <w:rFonts w:ascii="Times New Roman" w:eastAsia="Cambria" w:hAnsi="Times New Roman"/>
          <w:sz w:val="28"/>
          <w:szCs w:val="28"/>
        </w:rPr>
      </w:pPr>
      <w:r w:rsidRPr="00DB4B6C">
        <w:rPr>
          <w:rFonts w:ascii="Times New Roman" w:hAnsi="Times New Roman"/>
          <w:sz w:val="28"/>
          <w:szCs w:val="28"/>
        </w:rPr>
        <w:t>Основаниями для отказа в удовлетворении Заявки являются:</w:t>
      </w:r>
    </w:p>
    <w:p w:rsidR="003D120A" w:rsidRDefault="003D120A" w:rsidP="003D120A">
      <w:pPr>
        <w:pStyle w:val="aa"/>
        <w:numPr>
          <w:ilvl w:val="1"/>
          <w:numId w:val="9"/>
        </w:numPr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3D120A">
        <w:rPr>
          <w:rFonts w:ascii="Times New Roman" w:hAnsi="Times New Roman"/>
          <w:sz w:val="28"/>
          <w:szCs w:val="28"/>
        </w:rPr>
        <w:t>П</w:t>
      </w:r>
      <w:r w:rsidR="00A31304" w:rsidRPr="003D120A">
        <w:rPr>
          <w:rFonts w:ascii="Times New Roman" w:hAnsi="Times New Roman"/>
          <w:sz w:val="28"/>
          <w:szCs w:val="28"/>
        </w:rPr>
        <w:t>одача заявки неуполномоченным на то орга</w:t>
      </w:r>
      <w:r w:rsidRPr="003D120A">
        <w:rPr>
          <w:rFonts w:ascii="Times New Roman" w:hAnsi="Times New Roman"/>
          <w:sz w:val="28"/>
          <w:szCs w:val="28"/>
        </w:rPr>
        <w:t>н</w:t>
      </w:r>
      <w:r w:rsidR="00A31304" w:rsidRPr="003D120A">
        <w:rPr>
          <w:rFonts w:ascii="Times New Roman" w:hAnsi="Times New Roman"/>
          <w:sz w:val="28"/>
          <w:szCs w:val="28"/>
        </w:rPr>
        <w:t>ом</w:t>
      </w:r>
      <w:r w:rsidR="00DB4B6C">
        <w:rPr>
          <w:rFonts w:ascii="Times New Roman" w:hAnsi="Times New Roman"/>
          <w:sz w:val="28"/>
          <w:szCs w:val="28"/>
        </w:rPr>
        <w:br/>
      </w:r>
      <w:r w:rsidR="00A31304" w:rsidRPr="003D120A">
        <w:rPr>
          <w:rFonts w:ascii="Times New Roman" w:hAnsi="Times New Roman"/>
          <w:sz w:val="28"/>
          <w:szCs w:val="28"/>
        </w:rPr>
        <w:t>или организацией;</w:t>
      </w:r>
    </w:p>
    <w:p w:rsidR="003D120A" w:rsidRDefault="003D120A" w:rsidP="003D120A">
      <w:pPr>
        <w:pStyle w:val="aa"/>
        <w:numPr>
          <w:ilvl w:val="1"/>
          <w:numId w:val="9"/>
        </w:numPr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3D120A">
        <w:rPr>
          <w:rFonts w:ascii="Times New Roman" w:hAnsi="Times New Roman"/>
          <w:sz w:val="28"/>
          <w:szCs w:val="28"/>
        </w:rPr>
        <w:t xml:space="preserve">тсутствие в заявке наименования и количества объектов имущества и (или) объемов </w:t>
      </w:r>
      <w:r>
        <w:rPr>
          <w:rFonts w:ascii="Times New Roman" w:hAnsi="Times New Roman"/>
          <w:sz w:val="28"/>
          <w:szCs w:val="28"/>
        </w:rPr>
        <w:t>работ</w:t>
      </w:r>
      <w:r w:rsidRPr="003D120A">
        <w:rPr>
          <w:rFonts w:ascii="Times New Roman" w:hAnsi="Times New Roman"/>
          <w:sz w:val="28"/>
          <w:szCs w:val="28"/>
        </w:rPr>
        <w:t xml:space="preserve"> (услуг);</w:t>
      </w:r>
    </w:p>
    <w:p w:rsidR="003D120A" w:rsidRDefault="003D120A" w:rsidP="003D120A">
      <w:pPr>
        <w:pStyle w:val="aa"/>
        <w:numPr>
          <w:ilvl w:val="1"/>
          <w:numId w:val="9"/>
        </w:numPr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D120A">
        <w:rPr>
          <w:rFonts w:ascii="Times New Roman" w:hAnsi="Times New Roman"/>
          <w:sz w:val="28"/>
          <w:szCs w:val="28"/>
        </w:rPr>
        <w:t>тсутствие бюджетных ассигнований и (или) муниципального имущества, необходимых для исполнения Заявки</w:t>
      </w:r>
      <w:r>
        <w:rPr>
          <w:rFonts w:ascii="Times New Roman" w:hAnsi="Times New Roman"/>
          <w:sz w:val="28"/>
          <w:szCs w:val="28"/>
        </w:rPr>
        <w:t>;</w:t>
      </w:r>
    </w:p>
    <w:p w:rsidR="003D120A" w:rsidRPr="002A062E" w:rsidRDefault="003D120A" w:rsidP="00DB4B6C">
      <w:pPr>
        <w:widowControl w:val="0"/>
        <w:numPr>
          <w:ilvl w:val="1"/>
          <w:numId w:val="8"/>
        </w:numPr>
        <w:tabs>
          <w:tab w:val="left" w:pos="1362"/>
        </w:tabs>
        <w:autoSpaceDE w:val="0"/>
        <w:autoSpaceDN w:val="0"/>
        <w:spacing w:before="14" w:after="0" w:line="369" w:lineRule="auto"/>
        <w:ind w:left="0" w:right="-2" w:firstLine="709"/>
        <w:jc w:val="both"/>
        <w:rPr>
          <w:rFonts w:ascii="Times New Roman" w:eastAsia="Cambria" w:hAnsi="Times New Roman"/>
          <w:sz w:val="28"/>
          <w:szCs w:val="28"/>
        </w:rPr>
      </w:pPr>
      <w:r w:rsidRPr="00DB4B6C">
        <w:rPr>
          <w:rFonts w:ascii="Times New Roman" w:hAnsi="Times New Roman"/>
          <w:sz w:val="28"/>
          <w:szCs w:val="28"/>
        </w:rPr>
        <w:t>Не позднее трех рабочих дней со дня принятия Оперативным шта</w:t>
      </w:r>
      <w:r w:rsidR="00DB4B6C" w:rsidRPr="00DB4B6C">
        <w:rPr>
          <w:rFonts w:ascii="Times New Roman" w:hAnsi="Times New Roman"/>
          <w:sz w:val="28"/>
          <w:szCs w:val="28"/>
        </w:rPr>
        <w:t>б</w:t>
      </w:r>
      <w:r w:rsidRPr="00DB4B6C">
        <w:rPr>
          <w:rFonts w:ascii="Times New Roman" w:hAnsi="Times New Roman"/>
          <w:sz w:val="28"/>
          <w:szCs w:val="28"/>
        </w:rPr>
        <w:t>ом решения (в зависимости от принятого Оперативным шта</w:t>
      </w:r>
      <w:r w:rsidR="00DB4B6C" w:rsidRPr="00DB4B6C">
        <w:rPr>
          <w:rFonts w:ascii="Times New Roman" w:hAnsi="Times New Roman"/>
          <w:sz w:val="28"/>
          <w:szCs w:val="28"/>
        </w:rPr>
        <w:t>б</w:t>
      </w:r>
      <w:r w:rsidRPr="00DB4B6C">
        <w:rPr>
          <w:rFonts w:ascii="Times New Roman" w:hAnsi="Times New Roman"/>
          <w:sz w:val="28"/>
          <w:szCs w:val="28"/>
        </w:rPr>
        <w:t xml:space="preserve">ом решения) </w:t>
      </w:r>
      <w:r w:rsidR="00DB4B6C" w:rsidRPr="00DB4B6C">
        <w:rPr>
          <w:rFonts w:ascii="Times New Roman" w:hAnsi="Times New Roman"/>
          <w:sz w:val="28"/>
          <w:szCs w:val="28"/>
        </w:rPr>
        <w:t>отраслевым (функциональным) о</w:t>
      </w:r>
      <w:r w:rsidR="00A31304" w:rsidRPr="00DB4B6C">
        <w:rPr>
          <w:rFonts w:ascii="Times New Roman" w:hAnsi="Times New Roman"/>
          <w:sz w:val="28"/>
          <w:szCs w:val="28"/>
        </w:rPr>
        <w:t>рган</w:t>
      </w:r>
      <w:r w:rsidR="00DB4B6C" w:rsidRPr="00DB4B6C">
        <w:rPr>
          <w:rFonts w:ascii="Times New Roman" w:hAnsi="Times New Roman"/>
          <w:sz w:val="28"/>
          <w:szCs w:val="28"/>
        </w:rPr>
        <w:t>ом</w:t>
      </w:r>
      <w:r w:rsidR="00A31304" w:rsidRPr="00DB4B6C">
        <w:rPr>
          <w:rFonts w:ascii="Times New Roman" w:hAnsi="Times New Roman"/>
          <w:sz w:val="28"/>
          <w:szCs w:val="28"/>
        </w:rPr>
        <w:t xml:space="preserve"> администрации </w:t>
      </w:r>
      <w:r w:rsidR="00DB4B6C" w:rsidRPr="00DB4B6C">
        <w:rPr>
          <w:rFonts w:ascii="Times New Roman" w:hAnsi="Times New Roman"/>
          <w:bCs/>
          <w:sz w:val="28"/>
          <w:szCs w:val="28"/>
        </w:rPr>
        <w:t>городского округа Большой Камень</w:t>
      </w:r>
      <w:r w:rsidR="00A31304" w:rsidRPr="00DB4B6C">
        <w:rPr>
          <w:rFonts w:ascii="Times New Roman" w:hAnsi="Times New Roman"/>
          <w:sz w:val="28"/>
          <w:szCs w:val="28"/>
        </w:rPr>
        <w:t xml:space="preserve"> </w:t>
      </w:r>
      <w:r w:rsidRPr="00DB4B6C">
        <w:rPr>
          <w:rFonts w:ascii="Times New Roman" w:hAnsi="Times New Roman"/>
          <w:sz w:val="28"/>
          <w:szCs w:val="28"/>
        </w:rPr>
        <w:t>и (или) уполномоченным должностным лицом, определенными в решении Оперативного шта</w:t>
      </w:r>
      <w:r w:rsidR="00DB4B6C" w:rsidRPr="00DB4B6C">
        <w:rPr>
          <w:rFonts w:ascii="Times New Roman" w:hAnsi="Times New Roman"/>
          <w:sz w:val="28"/>
          <w:szCs w:val="28"/>
        </w:rPr>
        <w:t>б</w:t>
      </w:r>
      <w:r w:rsidRPr="00DB4B6C">
        <w:rPr>
          <w:rFonts w:ascii="Times New Roman" w:hAnsi="Times New Roman"/>
          <w:sz w:val="28"/>
          <w:szCs w:val="28"/>
        </w:rPr>
        <w:t>а, подготавливаются проекты:</w:t>
      </w:r>
    </w:p>
    <w:p w:rsidR="003D120A" w:rsidRPr="00DB4B6C" w:rsidRDefault="00DB4B6C" w:rsidP="003D120A">
      <w:pPr>
        <w:numPr>
          <w:ilvl w:val="1"/>
          <w:numId w:val="10"/>
        </w:numPr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DB4B6C">
        <w:rPr>
          <w:rFonts w:ascii="Times New Roman" w:hAnsi="Times New Roman"/>
          <w:sz w:val="28"/>
          <w:szCs w:val="28"/>
        </w:rPr>
        <w:t>П</w:t>
      </w:r>
      <w:r w:rsidR="003D120A" w:rsidRPr="00DB4B6C">
        <w:rPr>
          <w:rFonts w:ascii="Times New Roman" w:hAnsi="Times New Roman"/>
          <w:sz w:val="28"/>
          <w:szCs w:val="28"/>
        </w:rPr>
        <w:t xml:space="preserve">равовых актов администрации </w:t>
      </w:r>
      <w:r w:rsidRPr="00DB4B6C">
        <w:rPr>
          <w:rFonts w:ascii="Times New Roman" w:hAnsi="Times New Roman"/>
          <w:bCs/>
          <w:sz w:val="28"/>
          <w:szCs w:val="28"/>
        </w:rPr>
        <w:t>городского округа Большой Камень</w:t>
      </w:r>
      <w:r w:rsidR="003D120A" w:rsidRPr="00DB4B6C">
        <w:rPr>
          <w:rFonts w:ascii="Times New Roman" w:hAnsi="Times New Roman"/>
          <w:sz w:val="28"/>
          <w:szCs w:val="28"/>
        </w:rPr>
        <w:t xml:space="preserve"> </w:t>
      </w:r>
      <w:r w:rsidRPr="00DB4B6C">
        <w:rPr>
          <w:rFonts w:ascii="Times New Roman" w:hAnsi="Times New Roman"/>
          <w:sz w:val="28"/>
          <w:szCs w:val="28"/>
        </w:rPr>
        <w:t>об</w:t>
      </w:r>
      <w:r w:rsidR="003D120A" w:rsidRPr="00DB4B6C">
        <w:rPr>
          <w:rFonts w:ascii="Times New Roman" w:hAnsi="Times New Roman"/>
          <w:sz w:val="28"/>
          <w:szCs w:val="28"/>
        </w:rPr>
        <w:t xml:space="preserve"> осуществлении закупки товаров, работ (услуг)</w:t>
      </w:r>
      <w:r w:rsidRPr="00DB4B6C">
        <w:rPr>
          <w:rFonts w:ascii="Times New Roman" w:hAnsi="Times New Roman"/>
          <w:sz w:val="28"/>
          <w:szCs w:val="28"/>
        </w:rPr>
        <w:br/>
      </w:r>
      <w:r w:rsidR="003D120A" w:rsidRPr="00DB4B6C">
        <w:rPr>
          <w:rFonts w:ascii="Times New Roman" w:hAnsi="Times New Roman"/>
          <w:sz w:val="28"/>
          <w:szCs w:val="28"/>
        </w:rPr>
        <w:t>для муниципальных ну</w:t>
      </w:r>
      <w:r w:rsidRPr="00DB4B6C">
        <w:rPr>
          <w:rFonts w:ascii="Times New Roman" w:hAnsi="Times New Roman"/>
          <w:sz w:val="28"/>
          <w:szCs w:val="28"/>
        </w:rPr>
        <w:t>ж</w:t>
      </w:r>
      <w:r w:rsidR="003D120A" w:rsidRPr="00DB4B6C">
        <w:rPr>
          <w:rFonts w:ascii="Times New Roman" w:hAnsi="Times New Roman"/>
          <w:sz w:val="28"/>
          <w:szCs w:val="28"/>
        </w:rPr>
        <w:t>д и (или) о передаче имущества;</w:t>
      </w:r>
    </w:p>
    <w:p w:rsidR="003D120A" w:rsidRPr="00DB4B6C" w:rsidRDefault="00DB4B6C" w:rsidP="003D120A">
      <w:pPr>
        <w:numPr>
          <w:ilvl w:val="1"/>
          <w:numId w:val="10"/>
        </w:numPr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DB4B6C">
        <w:rPr>
          <w:rFonts w:ascii="Times New Roman" w:hAnsi="Times New Roman"/>
          <w:sz w:val="28"/>
          <w:szCs w:val="28"/>
        </w:rPr>
        <w:t>П</w:t>
      </w:r>
      <w:r w:rsidR="003D120A" w:rsidRPr="00DB4B6C">
        <w:rPr>
          <w:rFonts w:ascii="Times New Roman" w:hAnsi="Times New Roman"/>
          <w:sz w:val="28"/>
          <w:szCs w:val="28"/>
        </w:rPr>
        <w:t xml:space="preserve">равовых актов </w:t>
      </w:r>
      <w:r w:rsidRPr="00DB4B6C">
        <w:rPr>
          <w:rFonts w:ascii="Times New Roman" w:hAnsi="Times New Roman"/>
          <w:sz w:val="28"/>
          <w:szCs w:val="28"/>
        </w:rPr>
        <w:t>администра</w:t>
      </w:r>
      <w:r w:rsidR="003D120A" w:rsidRPr="00DB4B6C">
        <w:rPr>
          <w:rFonts w:ascii="Times New Roman" w:hAnsi="Times New Roman"/>
          <w:sz w:val="28"/>
          <w:szCs w:val="28"/>
        </w:rPr>
        <w:t>ц</w:t>
      </w:r>
      <w:r w:rsidRPr="00DB4B6C">
        <w:rPr>
          <w:rFonts w:ascii="Times New Roman" w:hAnsi="Times New Roman"/>
          <w:sz w:val="28"/>
          <w:szCs w:val="28"/>
        </w:rPr>
        <w:t>и</w:t>
      </w:r>
      <w:r w:rsidR="003D120A" w:rsidRPr="00DB4B6C">
        <w:rPr>
          <w:rFonts w:ascii="Times New Roman" w:hAnsi="Times New Roman"/>
          <w:sz w:val="28"/>
          <w:szCs w:val="28"/>
        </w:rPr>
        <w:t xml:space="preserve">и </w:t>
      </w:r>
      <w:r w:rsidRPr="00DB4B6C">
        <w:rPr>
          <w:rFonts w:ascii="Times New Roman" w:hAnsi="Times New Roman"/>
          <w:bCs/>
          <w:sz w:val="28"/>
          <w:szCs w:val="28"/>
        </w:rPr>
        <w:t>городского округа Большой Камень</w:t>
      </w:r>
      <w:r w:rsidRPr="00DB4B6C">
        <w:rPr>
          <w:rFonts w:ascii="Times New Roman" w:hAnsi="Times New Roman"/>
          <w:sz w:val="28"/>
          <w:szCs w:val="28"/>
        </w:rPr>
        <w:t xml:space="preserve"> </w:t>
      </w:r>
      <w:r w:rsidR="003D120A" w:rsidRPr="00DB4B6C">
        <w:rPr>
          <w:rFonts w:ascii="Times New Roman" w:hAnsi="Times New Roman"/>
          <w:sz w:val="28"/>
          <w:szCs w:val="28"/>
        </w:rPr>
        <w:t xml:space="preserve">о выделении средств из резервного фонда </w:t>
      </w:r>
      <w:r w:rsidRPr="00DB4B6C">
        <w:rPr>
          <w:rFonts w:ascii="Times New Roman" w:hAnsi="Times New Roman"/>
          <w:sz w:val="28"/>
          <w:szCs w:val="28"/>
        </w:rPr>
        <w:t xml:space="preserve">администрации </w:t>
      </w:r>
      <w:r w:rsidRPr="00DB4B6C">
        <w:rPr>
          <w:rFonts w:ascii="Times New Roman" w:hAnsi="Times New Roman"/>
          <w:bCs/>
          <w:sz w:val="28"/>
          <w:szCs w:val="28"/>
        </w:rPr>
        <w:t>городского округа Большой Камень</w:t>
      </w:r>
      <w:r w:rsidRPr="00DB4B6C">
        <w:rPr>
          <w:rFonts w:ascii="Times New Roman" w:hAnsi="Times New Roman"/>
          <w:sz w:val="28"/>
          <w:szCs w:val="28"/>
        </w:rPr>
        <w:t xml:space="preserve"> </w:t>
      </w:r>
      <w:r w:rsidR="003D120A" w:rsidRPr="00DB4B6C">
        <w:rPr>
          <w:rFonts w:ascii="Times New Roman" w:hAnsi="Times New Roman"/>
          <w:sz w:val="28"/>
          <w:szCs w:val="28"/>
        </w:rPr>
        <w:t xml:space="preserve">на осуществление закуски товаров, </w:t>
      </w:r>
      <w:r w:rsidRPr="00DB4B6C">
        <w:rPr>
          <w:rFonts w:ascii="Times New Roman" w:hAnsi="Times New Roman"/>
          <w:sz w:val="28"/>
          <w:szCs w:val="28"/>
        </w:rPr>
        <w:t>работ</w:t>
      </w:r>
      <w:r w:rsidR="003D120A" w:rsidRPr="00DB4B6C">
        <w:rPr>
          <w:rFonts w:ascii="Times New Roman" w:hAnsi="Times New Roman"/>
          <w:sz w:val="28"/>
          <w:szCs w:val="28"/>
        </w:rPr>
        <w:t xml:space="preserve"> (услуг)</w:t>
      </w:r>
      <w:r w:rsidRPr="00DB4B6C">
        <w:rPr>
          <w:rFonts w:ascii="Times New Roman" w:hAnsi="Times New Roman"/>
          <w:sz w:val="28"/>
          <w:szCs w:val="28"/>
        </w:rPr>
        <w:t>;</w:t>
      </w:r>
    </w:p>
    <w:p w:rsidR="003D120A" w:rsidRDefault="00DB4B6C" w:rsidP="003D120A">
      <w:pPr>
        <w:numPr>
          <w:ilvl w:val="1"/>
          <w:numId w:val="10"/>
        </w:numPr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DB4B6C">
        <w:rPr>
          <w:rFonts w:ascii="Times New Roman" w:hAnsi="Times New Roman"/>
          <w:sz w:val="28"/>
          <w:szCs w:val="28"/>
        </w:rPr>
        <w:t>И</w:t>
      </w:r>
      <w:r w:rsidR="003D120A" w:rsidRPr="00DB4B6C">
        <w:rPr>
          <w:rFonts w:ascii="Times New Roman" w:hAnsi="Times New Roman"/>
          <w:sz w:val="28"/>
          <w:szCs w:val="28"/>
        </w:rPr>
        <w:t>ных правовых актов</w:t>
      </w:r>
      <w:r w:rsidRPr="00DB4B6C">
        <w:rPr>
          <w:rFonts w:ascii="Times New Roman" w:hAnsi="Times New Roman"/>
          <w:sz w:val="28"/>
          <w:szCs w:val="28"/>
        </w:rPr>
        <w:t>, необходимых для реализации решения</w:t>
      </w:r>
      <w:r>
        <w:rPr>
          <w:rFonts w:ascii="Times New Roman" w:hAnsi="Times New Roman"/>
          <w:sz w:val="28"/>
          <w:szCs w:val="28"/>
        </w:rPr>
        <w:t xml:space="preserve"> Оперативного штаба.</w:t>
      </w:r>
    </w:p>
    <w:p w:rsidR="003D120A" w:rsidRPr="002A062E" w:rsidRDefault="002A062E" w:rsidP="002A062E">
      <w:pPr>
        <w:widowControl w:val="0"/>
        <w:numPr>
          <w:ilvl w:val="1"/>
          <w:numId w:val="8"/>
        </w:numPr>
        <w:tabs>
          <w:tab w:val="left" w:pos="1362"/>
        </w:tabs>
        <w:autoSpaceDE w:val="0"/>
        <w:autoSpaceDN w:val="0"/>
        <w:spacing w:before="14" w:after="0" w:line="369" w:lineRule="auto"/>
        <w:ind w:left="0" w:right="-2" w:firstLine="709"/>
        <w:jc w:val="both"/>
        <w:rPr>
          <w:rFonts w:ascii="Times New Roman" w:eastAsia="Cambria" w:hAnsi="Times New Roman"/>
          <w:sz w:val="28"/>
          <w:szCs w:val="28"/>
        </w:rPr>
      </w:pPr>
      <w:r w:rsidRPr="002A062E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>а</w:t>
      </w:r>
      <w:r w:rsidRPr="002A062E">
        <w:rPr>
          <w:rFonts w:ascii="Times New Roman" w:hAnsi="Times New Roman"/>
          <w:sz w:val="28"/>
          <w:szCs w:val="28"/>
        </w:rPr>
        <w:t xml:space="preserve">занные в пункте 2.6 проекты правовых </w:t>
      </w:r>
      <w:r>
        <w:rPr>
          <w:rFonts w:ascii="Times New Roman" w:hAnsi="Times New Roman"/>
          <w:sz w:val="28"/>
          <w:szCs w:val="28"/>
        </w:rPr>
        <w:t>актов направляются</w:t>
      </w:r>
      <w:r>
        <w:rPr>
          <w:rFonts w:ascii="Times New Roman" w:hAnsi="Times New Roman"/>
          <w:sz w:val="28"/>
          <w:szCs w:val="28"/>
        </w:rPr>
        <w:br/>
      </w:r>
      <w:r w:rsidRPr="002A062E">
        <w:rPr>
          <w:rFonts w:ascii="Times New Roman" w:hAnsi="Times New Roman"/>
          <w:sz w:val="28"/>
          <w:szCs w:val="28"/>
        </w:rPr>
        <w:t xml:space="preserve">в установленном порядке на рассмотрение и подписание Главе </w:t>
      </w:r>
      <w:r w:rsidRPr="002A062E">
        <w:rPr>
          <w:rFonts w:ascii="Times New Roman" w:hAnsi="Times New Roman"/>
          <w:bCs/>
          <w:sz w:val="28"/>
          <w:szCs w:val="28"/>
        </w:rPr>
        <w:t>городского округа Большой Камень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A062E" w:rsidRDefault="002A062E" w:rsidP="002A062E">
      <w:pPr>
        <w:widowControl w:val="0"/>
        <w:numPr>
          <w:ilvl w:val="1"/>
          <w:numId w:val="8"/>
        </w:numPr>
        <w:tabs>
          <w:tab w:val="left" w:pos="1362"/>
        </w:tabs>
        <w:autoSpaceDE w:val="0"/>
        <w:autoSpaceDN w:val="0"/>
        <w:spacing w:before="14" w:after="0" w:line="369" w:lineRule="auto"/>
        <w:ind w:left="0" w:right="-2" w:firstLine="709"/>
        <w:jc w:val="both"/>
        <w:rPr>
          <w:rFonts w:ascii="Times New Roman" w:eastAsia="Cambria" w:hAnsi="Times New Roman"/>
          <w:sz w:val="28"/>
          <w:szCs w:val="28"/>
        </w:rPr>
      </w:pPr>
      <w:proofErr w:type="gramStart"/>
      <w:r w:rsidRPr="002A062E">
        <w:rPr>
          <w:rFonts w:ascii="Times New Roman" w:eastAsia="Cambria" w:hAnsi="Times New Roman"/>
          <w:sz w:val="28"/>
          <w:szCs w:val="28"/>
        </w:rPr>
        <w:t>В случае осуществления закупки у единственного поставщика</w:t>
      </w:r>
      <w:r>
        <w:rPr>
          <w:rFonts w:ascii="Times New Roman" w:eastAsia="Cambria" w:hAnsi="Times New Roman"/>
          <w:sz w:val="28"/>
          <w:szCs w:val="28"/>
        </w:rPr>
        <w:br/>
      </w:r>
      <w:r w:rsidRPr="002A062E">
        <w:rPr>
          <w:rFonts w:ascii="Times New Roman" w:eastAsia="Cambria" w:hAnsi="Times New Roman"/>
          <w:sz w:val="28"/>
          <w:szCs w:val="28"/>
        </w:rPr>
        <w:t xml:space="preserve">в правовом акте администрации </w:t>
      </w:r>
      <w:r w:rsidRPr="002A062E">
        <w:rPr>
          <w:rFonts w:ascii="Times New Roman" w:eastAsia="Cambria" w:hAnsi="Times New Roman"/>
          <w:bCs/>
          <w:sz w:val="28"/>
          <w:szCs w:val="28"/>
        </w:rPr>
        <w:t>городского округа Большой Камень</w:t>
      </w:r>
      <w:r w:rsidRPr="002A062E">
        <w:rPr>
          <w:rFonts w:ascii="Times New Roman" w:eastAsia="Cambria" w:hAnsi="Times New Roman"/>
          <w:sz w:val="28"/>
          <w:szCs w:val="28"/>
        </w:rPr>
        <w:t xml:space="preserve"> указывается единственный пос</w:t>
      </w:r>
      <w:r>
        <w:rPr>
          <w:rFonts w:ascii="Times New Roman" w:eastAsia="Cambria" w:hAnsi="Times New Roman"/>
          <w:sz w:val="28"/>
          <w:szCs w:val="28"/>
        </w:rPr>
        <w:t>тавщик (подрядчик, исполнитель)</w:t>
      </w:r>
      <w:r>
        <w:rPr>
          <w:rFonts w:ascii="Times New Roman" w:eastAsia="Cambria" w:hAnsi="Times New Roman"/>
          <w:sz w:val="28"/>
          <w:szCs w:val="28"/>
        </w:rPr>
        <w:br/>
      </w:r>
      <w:r w:rsidRPr="002A062E">
        <w:rPr>
          <w:rFonts w:ascii="Times New Roman" w:eastAsia="Cambria" w:hAnsi="Times New Roman"/>
          <w:sz w:val="28"/>
          <w:szCs w:val="28"/>
        </w:rPr>
        <w:t>или конкретная закупка, которая может быть осуществлена у определенного зак</w:t>
      </w:r>
      <w:r>
        <w:rPr>
          <w:rFonts w:ascii="Times New Roman" w:eastAsia="Cambria" w:hAnsi="Times New Roman"/>
          <w:sz w:val="28"/>
          <w:szCs w:val="28"/>
        </w:rPr>
        <w:t>аз</w:t>
      </w:r>
      <w:r w:rsidRPr="002A062E">
        <w:rPr>
          <w:rFonts w:ascii="Times New Roman" w:eastAsia="Cambria" w:hAnsi="Times New Roman"/>
          <w:sz w:val="28"/>
          <w:szCs w:val="28"/>
        </w:rPr>
        <w:t>чиком единственного поставщика (подрядчика, исполнителя), предмет контракта, предельный срок, на который заключается контракт, обязанность единственного поставщика (подрядчика, исполнитель) исполнить свои обязательства лично или возможность привлечь к исполнению контракта субподрядчиков, соисполнителей и</w:t>
      </w:r>
      <w:proofErr w:type="gramEnd"/>
      <w:r w:rsidRPr="002A062E">
        <w:rPr>
          <w:rFonts w:ascii="Times New Roman" w:eastAsia="Cambria" w:hAnsi="Times New Roman"/>
          <w:sz w:val="28"/>
          <w:szCs w:val="28"/>
        </w:rPr>
        <w:t xml:space="preserve"> требование к объему исполнения </w:t>
      </w:r>
      <w:r w:rsidRPr="002A062E">
        <w:rPr>
          <w:rFonts w:ascii="Times New Roman" w:eastAsia="Cambria" w:hAnsi="Times New Roman"/>
          <w:sz w:val="28"/>
          <w:szCs w:val="28"/>
        </w:rPr>
        <w:lastRenderedPageBreak/>
        <w:t>единственным поставщиком (подрядчиком, исполнителем) своих обязательств лично, а так</w:t>
      </w:r>
      <w:r>
        <w:rPr>
          <w:rFonts w:ascii="Times New Roman" w:eastAsia="Cambria" w:hAnsi="Times New Roman"/>
          <w:sz w:val="28"/>
          <w:szCs w:val="28"/>
        </w:rPr>
        <w:t>ж</w:t>
      </w:r>
      <w:r w:rsidRPr="002A062E">
        <w:rPr>
          <w:rFonts w:ascii="Times New Roman" w:eastAsia="Cambria" w:hAnsi="Times New Roman"/>
          <w:sz w:val="28"/>
          <w:szCs w:val="28"/>
        </w:rPr>
        <w:t>е может быть определена о</w:t>
      </w:r>
      <w:r>
        <w:rPr>
          <w:rFonts w:ascii="Times New Roman" w:eastAsia="Cambria" w:hAnsi="Times New Roman"/>
          <w:sz w:val="28"/>
          <w:szCs w:val="28"/>
        </w:rPr>
        <w:t>б</w:t>
      </w:r>
      <w:r w:rsidRPr="002A062E">
        <w:rPr>
          <w:rFonts w:ascii="Times New Roman" w:eastAsia="Cambria" w:hAnsi="Times New Roman"/>
          <w:sz w:val="28"/>
          <w:szCs w:val="28"/>
        </w:rPr>
        <w:t>язанность заказчика установить в соответствии с Федеральным законом</w:t>
      </w:r>
      <w:r w:rsidRPr="002A062E">
        <w:rPr>
          <w:rFonts w:ascii="Times New Roman" w:hAnsi="Times New Roman"/>
          <w:sz w:val="28"/>
          <w:szCs w:val="28"/>
        </w:rPr>
        <w:t xml:space="preserve"> </w:t>
      </w:r>
      <w:r w:rsidRPr="002A062E">
        <w:rPr>
          <w:rFonts w:ascii="Times New Roman" w:eastAsia="Cambria" w:hAnsi="Times New Roman"/>
          <w:sz w:val="28"/>
          <w:szCs w:val="28"/>
        </w:rPr>
        <w:t>от 05.04.2013 № 44-ФЗ «О контрактной системе в сфере закупок товаров, работ, услуг</w:t>
      </w:r>
      <w:r>
        <w:rPr>
          <w:rFonts w:ascii="Times New Roman" w:eastAsia="Cambria" w:hAnsi="Times New Roman"/>
          <w:sz w:val="28"/>
          <w:szCs w:val="28"/>
        </w:rPr>
        <w:br/>
      </w:r>
      <w:r w:rsidRPr="002A062E">
        <w:rPr>
          <w:rFonts w:ascii="Times New Roman" w:eastAsia="Cambria" w:hAnsi="Times New Roman"/>
          <w:sz w:val="28"/>
          <w:szCs w:val="28"/>
        </w:rPr>
        <w:t>для обеспечения государственных и муниципальных нужд» требование обеспечения контракта</w:t>
      </w:r>
      <w:r>
        <w:rPr>
          <w:rFonts w:ascii="Times New Roman" w:eastAsia="Cambria" w:hAnsi="Times New Roman"/>
          <w:sz w:val="28"/>
          <w:szCs w:val="28"/>
        </w:rPr>
        <w:t>.</w:t>
      </w:r>
    </w:p>
    <w:p w:rsidR="002A062E" w:rsidRDefault="002A062E" w:rsidP="002A062E">
      <w:pPr>
        <w:widowControl w:val="0"/>
        <w:tabs>
          <w:tab w:val="left" w:pos="1362"/>
        </w:tabs>
        <w:autoSpaceDE w:val="0"/>
        <w:autoSpaceDN w:val="0"/>
        <w:spacing w:before="14" w:after="0" w:line="369" w:lineRule="auto"/>
        <w:ind w:right="-2"/>
        <w:jc w:val="both"/>
        <w:rPr>
          <w:rFonts w:ascii="Times New Roman" w:eastAsia="Cambria" w:hAnsi="Times New Roman"/>
          <w:sz w:val="28"/>
          <w:szCs w:val="28"/>
        </w:rPr>
      </w:pPr>
    </w:p>
    <w:p w:rsidR="002A062E" w:rsidRPr="002A062E" w:rsidRDefault="002A062E" w:rsidP="002A062E">
      <w:pPr>
        <w:pStyle w:val="aa"/>
        <w:widowControl w:val="0"/>
        <w:tabs>
          <w:tab w:val="left" w:pos="1362"/>
        </w:tabs>
        <w:autoSpaceDE w:val="0"/>
        <w:autoSpaceDN w:val="0"/>
        <w:spacing w:before="14" w:after="0" w:line="369" w:lineRule="auto"/>
        <w:ind w:left="0" w:right="-2"/>
        <w:jc w:val="center"/>
        <w:rPr>
          <w:rFonts w:ascii="Times New Roman" w:eastAsia="Cambria" w:hAnsi="Times New Roman"/>
          <w:b/>
          <w:sz w:val="28"/>
          <w:szCs w:val="28"/>
        </w:rPr>
      </w:pPr>
      <w:r w:rsidRPr="002A062E">
        <w:rPr>
          <w:rFonts w:ascii="Times New Roman" w:eastAsia="Cambria" w:hAnsi="Times New Roman"/>
          <w:b/>
          <w:sz w:val="28"/>
          <w:szCs w:val="28"/>
        </w:rPr>
        <w:t>III.</w:t>
      </w:r>
      <w:r w:rsidRPr="002A062E">
        <w:rPr>
          <w:rFonts w:ascii="Cambria" w:eastAsia="Cambria" w:hAnsi="Cambria" w:cs="Cambria"/>
          <w:b/>
          <w:color w:val="0F0F0F"/>
          <w:sz w:val="25"/>
        </w:rPr>
        <w:t xml:space="preserve"> </w:t>
      </w:r>
      <w:r w:rsidRPr="002A062E">
        <w:rPr>
          <w:rFonts w:ascii="Times New Roman" w:eastAsia="Cambria" w:hAnsi="Times New Roman"/>
          <w:b/>
          <w:sz w:val="28"/>
          <w:szCs w:val="28"/>
        </w:rPr>
        <w:t>ОРГАНИЗАЦИЯ РАБОТЫ ОПЕРАТИВПОГО ШТАБА</w:t>
      </w:r>
    </w:p>
    <w:p w:rsidR="00687F2A" w:rsidRDefault="00687F2A" w:rsidP="00687F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A2EB7" w:rsidRPr="00DA2EB7" w:rsidRDefault="00DA2EB7" w:rsidP="00DA2EB7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EB7">
        <w:rPr>
          <w:rFonts w:ascii="Times New Roman" w:hAnsi="Times New Roman"/>
          <w:sz w:val="28"/>
          <w:szCs w:val="28"/>
        </w:rPr>
        <w:t>Оперативный шта</w:t>
      </w:r>
      <w:r>
        <w:rPr>
          <w:rFonts w:ascii="Times New Roman" w:hAnsi="Times New Roman"/>
          <w:sz w:val="28"/>
          <w:szCs w:val="28"/>
        </w:rPr>
        <w:t>б</w:t>
      </w:r>
      <w:r w:rsidRPr="00DA2EB7">
        <w:rPr>
          <w:rFonts w:ascii="Times New Roman" w:hAnsi="Times New Roman"/>
          <w:sz w:val="28"/>
          <w:szCs w:val="28"/>
        </w:rPr>
        <w:t xml:space="preserve"> является коллегиальным органом администрации </w:t>
      </w:r>
      <w:r w:rsidRPr="00DA2EB7">
        <w:rPr>
          <w:rFonts w:ascii="Times New Roman" w:hAnsi="Times New Roman"/>
          <w:bCs/>
          <w:sz w:val="28"/>
          <w:szCs w:val="28"/>
        </w:rPr>
        <w:t>городского округа Большой Камень</w:t>
      </w:r>
      <w:r>
        <w:rPr>
          <w:rFonts w:ascii="Times New Roman" w:hAnsi="Times New Roman"/>
          <w:sz w:val="28"/>
          <w:szCs w:val="28"/>
        </w:rPr>
        <w:t>,</w:t>
      </w:r>
      <w:r w:rsidRPr="00DA2E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DA2EB7">
        <w:rPr>
          <w:rFonts w:ascii="Times New Roman" w:hAnsi="Times New Roman"/>
          <w:sz w:val="28"/>
          <w:szCs w:val="28"/>
        </w:rPr>
        <w:t xml:space="preserve">адачами </w:t>
      </w:r>
      <w:r>
        <w:rPr>
          <w:rFonts w:ascii="Times New Roman" w:hAnsi="Times New Roman"/>
          <w:sz w:val="28"/>
          <w:szCs w:val="28"/>
        </w:rPr>
        <w:t xml:space="preserve">которого </w:t>
      </w:r>
      <w:r w:rsidRPr="00DA2EB7">
        <w:rPr>
          <w:rFonts w:ascii="Times New Roman" w:hAnsi="Times New Roman"/>
          <w:sz w:val="28"/>
          <w:szCs w:val="28"/>
        </w:rPr>
        <w:t>является рассмотрение заявок, указанных в пункте 2.1 настоящего Порядка, принятие решений по итогам рассмотрения заявок.</w:t>
      </w:r>
    </w:p>
    <w:p w:rsidR="00DA2EB7" w:rsidRDefault="00DA2EB7" w:rsidP="00DA2EB7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EB7">
        <w:rPr>
          <w:rFonts w:ascii="Times New Roman" w:hAnsi="Times New Roman"/>
          <w:sz w:val="28"/>
          <w:szCs w:val="28"/>
        </w:rPr>
        <w:t>Заседания Оперативного шта</w:t>
      </w:r>
      <w:r>
        <w:rPr>
          <w:rFonts w:ascii="Times New Roman" w:hAnsi="Times New Roman"/>
          <w:sz w:val="28"/>
          <w:szCs w:val="28"/>
        </w:rPr>
        <w:t>б</w:t>
      </w:r>
      <w:r w:rsidRPr="00DA2EB7">
        <w:rPr>
          <w:rFonts w:ascii="Times New Roman" w:hAnsi="Times New Roman"/>
          <w:sz w:val="28"/>
          <w:szCs w:val="28"/>
        </w:rPr>
        <w:t>а проводятся по мере необходимости, под председательством руководителя Оперативного шта</w:t>
      </w:r>
      <w:r>
        <w:rPr>
          <w:rFonts w:ascii="Times New Roman" w:hAnsi="Times New Roman"/>
          <w:sz w:val="28"/>
          <w:szCs w:val="28"/>
        </w:rPr>
        <w:t>б</w:t>
      </w:r>
      <w:r w:rsidRPr="00DA2EB7">
        <w:rPr>
          <w:rFonts w:ascii="Times New Roman" w:hAnsi="Times New Roman"/>
          <w:sz w:val="28"/>
          <w:szCs w:val="28"/>
        </w:rPr>
        <w:t>а ли</w:t>
      </w:r>
      <w:r>
        <w:rPr>
          <w:rFonts w:ascii="Times New Roman" w:hAnsi="Times New Roman"/>
          <w:sz w:val="28"/>
          <w:szCs w:val="28"/>
        </w:rPr>
        <w:t>б</w:t>
      </w:r>
      <w:r w:rsidRPr="00DA2EB7">
        <w:rPr>
          <w:rFonts w:ascii="Times New Roman" w:hAnsi="Times New Roman"/>
          <w:sz w:val="28"/>
          <w:szCs w:val="28"/>
        </w:rPr>
        <w:t xml:space="preserve">о по его поручению </w:t>
      </w:r>
      <w:r>
        <w:rPr>
          <w:rFonts w:ascii="Times New Roman" w:hAnsi="Times New Roman"/>
          <w:sz w:val="28"/>
          <w:szCs w:val="28"/>
        </w:rPr>
        <w:t>‒</w:t>
      </w:r>
      <w:r w:rsidRPr="00DA2EB7">
        <w:rPr>
          <w:rFonts w:ascii="Times New Roman" w:hAnsi="Times New Roman"/>
          <w:sz w:val="28"/>
          <w:szCs w:val="28"/>
        </w:rPr>
        <w:t xml:space="preserve"> заместителем руководителя Оперативного шта</w:t>
      </w:r>
      <w:r>
        <w:rPr>
          <w:rFonts w:ascii="Times New Roman" w:hAnsi="Times New Roman"/>
          <w:sz w:val="28"/>
          <w:szCs w:val="28"/>
        </w:rPr>
        <w:t>б</w:t>
      </w:r>
      <w:r w:rsidRPr="00DA2EB7">
        <w:rPr>
          <w:rFonts w:ascii="Times New Roman" w:hAnsi="Times New Roman"/>
          <w:sz w:val="28"/>
          <w:szCs w:val="28"/>
        </w:rPr>
        <w:t>а.</w:t>
      </w:r>
    </w:p>
    <w:p w:rsidR="00DA2EB7" w:rsidRDefault="00DA2EB7" w:rsidP="00DA2EB7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EB7">
        <w:rPr>
          <w:rFonts w:ascii="Times New Roman" w:hAnsi="Times New Roman"/>
          <w:sz w:val="28"/>
          <w:szCs w:val="28"/>
        </w:rPr>
        <w:t>Заседание Оперативного шта</w:t>
      </w:r>
      <w:r>
        <w:rPr>
          <w:rFonts w:ascii="Times New Roman" w:hAnsi="Times New Roman"/>
          <w:sz w:val="28"/>
          <w:szCs w:val="28"/>
        </w:rPr>
        <w:t>ба считается правомочным, если</w:t>
      </w:r>
      <w:r>
        <w:rPr>
          <w:rFonts w:ascii="Times New Roman" w:hAnsi="Times New Roman"/>
          <w:sz w:val="28"/>
          <w:szCs w:val="28"/>
        </w:rPr>
        <w:br/>
      </w:r>
      <w:r w:rsidRPr="00DA2EB7">
        <w:rPr>
          <w:rFonts w:ascii="Times New Roman" w:hAnsi="Times New Roman"/>
          <w:sz w:val="28"/>
          <w:szCs w:val="28"/>
        </w:rPr>
        <w:t>на нем присутствует не менее половины состава Оперативного шта</w:t>
      </w:r>
      <w:r>
        <w:rPr>
          <w:rFonts w:ascii="Times New Roman" w:hAnsi="Times New Roman"/>
          <w:sz w:val="28"/>
          <w:szCs w:val="28"/>
        </w:rPr>
        <w:t>б</w:t>
      </w:r>
      <w:r w:rsidRPr="00DA2EB7">
        <w:rPr>
          <w:rFonts w:ascii="Times New Roman" w:hAnsi="Times New Roman"/>
          <w:sz w:val="28"/>
          <w:szCs w:val="28"/>
        </w:rPr>
        <w:t>а.</w:t>
      </w:r>
    </w:p>
    <w:p w:rsidR="00DA2EB7" w:rsidRDefault="00DA2EB7" w:rsidP="00DA2EB7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EB7">
        <w:rPr>
          <w:rFonts w:ascii="Times New Roman" w:hAnsi="Times New Roman"/>
          <w:sz w:val="28"/>
          <w:szCs w:val="28"/>
        </w:rPr>
        <w:t>Допускается участие в заседаниях Оперативного шта</w:t>
      </w:r>
      <w:r>
        <w:rPr>
          <w:rFonts w:ascii="Times New Roman" w:hAnsi="Times New Roman"/>
          <w:sz w:val="28"/>
          <w:szCs w:val="28"/>
        </w:rPr>
        <w:t>б</w:t>
      </w:r>
      <w:r w:rsidRPr="00DA2EB7">
        <w:rPr>
          <w:rFonts w:ascii="Times New Roman" w:hAnsi="Times New Roman"/>
          <w:sz w:val="28"/>
          <w:szCs w:val="28"/>
        </w:rPr>
        <w:t>а представителей государственных органов, организаций, не входящих</w:t>
      </w:r>
      <w:r w:rsidR="000D07B6">
        <w:rPr>
          <w:rFonts w:ascii="Times New Roman" w:hAnsi="Times New Roman"/>
          <w:sz w:val="28"/>
          <w:szCs w:val="28"/>
        </w:rPr>
        <w:br/>
      </w:r>
      <w:r w:rsidRPr="00DA2EB7">
        <w:rPr>
          <w:rFonts w:ascii="Times New Roman" w:hAnsi="Times New Roman"/>
          <w:sz w:val="28"/>
          <w:szCs w:val="28"/>
        </w:rPr>
        <w:t>в его состав.</w:t>
      </w:r>
    </w:p>
    <w:p w:rsidR="00DA2EB7" w:rsidRDefault="00DA2EB7" w:rsidP="00DA2EB7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EB7">
        <w:rPr>
          <w:rFonts w:ascii="Times New Roman" w:hAnsi="Times New Roman"/>
          <w:sz w:val="28"/>
          <w:szCs w:val="28"/>
        </w:rPr>
        <w:t>Результаты заседаний Оперативного шта</w:t>
      </w:r>
      <w:r>
        <w:rPr>
          <w:rFonts w:ascii="Times New Roman" w:hAnsi="Times New Roman"/>
          <w:sz w:val="28"/>
          <w:szCs w:val="28"/>
        </w:rPr>
        <w:t>б</w:t>
      </w:r>
      <w:r w:rsidRPr="00DA2EB7">
        <w:rPr>
          <w:rFonts w:ascii="Times New Roman" w:hAnsi="Times New Roman"/>
          <w:sz w:val="28"/>
          <w:szCs w:val="28"/>
        </w:rPr>
        <w:t>а оформляются решениями Оперативного шта</w:t>
      </w:r>
      <w:r>
        <w:rPr>
          <w:rFonts w:ascii="Times New Roman" w:hAnsi="Times New Roman"/>
          <w:sz w:val="28"/>
          <w:szCs w:val="28"/>
        </w:rPr>
        <w:t>б</w:t>
      </w:r>
      <w:r w:rsidRPr="00DA2EB7">
        <w:rPr>
          <w:rFonts w:ascii="Times New Roman" w:hAnsi="Times New Roman"/>
          <w:sz w:val="28"/>
          <w:szCs w:val="28"/>
        </w:rPr>
        <w:t>а.</w:t>
      </w:r>
    </w:p>
    <w:p w:rsidR="00DA2EB7" w:rsidRDefault="00DA2EB7" w:rsidP="00DA2EB7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EB7">
        <w:rPr>
          <w:rFonts w:ascii="Times New Roman" w:hAnsi="Times New Roman"/>
          <w:sz w:val="28"/>
          <w:szCs w:val="28"/>
        </w:rPr>
        <w:t xml:space="preserve">В решении Оперативного </w:t>
      </w:r>
      <w:r>
        <w:rPr>
          <w:rFonts w:ascii="Times New Roman" w:hAnsi="Times New Roman"/>
          <w:sz w:val="28"/>
          <w:szCs w:val="28"/>
        </w:rPr>
        <w:t>штаб</w:t>
      </w:r>
      <w:r w:rsidRPr="00DA2EB7">
        <w:rPr>
          <w:rFonts w:ascii="Times New Roman" w:hAnsi="Times New Roman"/>
          <w:sz w:val="28"/>
          <w:szCs w:val="28"/>
        </w:rPr>
        <w:t>а указываются:</w:t>
      </w:r>
    </w:p>
    <w:p w:rsidR="00DA2EB7" w:rsidRDefault="00DA2EB7" w:rsidP="000D07B6">
      <w:pPr>
        <w:pStyle w:val="aa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07B6">
        <w:rPr>
          <w:rFonts w:ascii="Times New Roman" w:hAnsi="Times New Roman"/>
          <w:sz w:val="28"/>
          <w:szCs w:val="28"/>
        </w:rPr>
        <w:t>Дата заседания Оперативного штаба, фамилии, имена, отчества членов Оперативного штаба и других лиц, присутствующих на заседании;</w:t>
      </w:r>
    </w:p>
    <w:p w:rsidR="00DA2EB7" w:rsidRDefault="000D07B6" w:rsidP="000D07B6">
      <w:pPr>
        <w:pStyle w:val="aa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07B6">
        <w:rPr>
          <w:rFonts w:ascii="Times New Roman" w:hAnsi="Times New Roman"/>
          <w:sz w:val="28"/>
          <w:szCs w:val="28"/>
        </w:rPr>
        <w:t>Ф</w:t>
      </w:r>
      <w:r w:rsidR="00DA2EB7" w:rsidRPr="000D07B6">
        <w:rPr>
          <w:rFonts w:ascii="Times New Roman" w:hAnsi="Times New Roman"/>
          <w:sz w:val="28"/>
          <w:szCs w:val="28"/>
        </w:rPr>
        <w:t>ормулировка каждого из рассматриваемых на заседании Оперативного</w:t>
      </w:r>
      <w:r w:rsidRPr="000D07B6">
        <w:rPr>
          <w:rFonts w:ascii="Times New Roman" w:hAnsi="Times New Roman"/>
          <w:sz w:val="28"/>
          <w:szCs w:val="28"/>
        </w:rPr>
        <w:t xml:space="preserve"> штаба вопросов</w:t>
      </w:r>
      <w:r w:rsidR="00DA2EB7" w:rsidRPr="000D07B6">
        <w:rPr>
          <w:rFonts w:ascii="Times New Roman" w:hAnsi="Times New Roman"/>
          <w:sz w:val="28"/>
          <w:szCs w:val="28"/>
        </w:rPr>
        <w:t>;</w:t>
      </w:r>
    </w:p>
    <w:p w:rsidR="00DA2EB7" w:rsidRDefault="000D07B6" w:rsidP="000D07B6">
      <w:pPr>
        <w:pStyle w:val="aa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A2EB7" w:rsidRPr="000D07B6">
        <w:rPr>
          <w:rFonts w:ascii="Times New Roman" w:hAnsi="Times New Roman"/>
          <w:sz w:val="28"/>
          <w:szCs w:val="28"/>
        </w:rPr>
        <w:t>еречень рассматриваемых документов;</w:t>
      </w:r>
    </w:p>
    <w:p w:rsidR="00DA2EB7" w:rsidRDefault="000D07B6" w:rsidP="000D07B6">
      <w:pPr>
        <w:pStyle w:val="aa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DA2EB7" w:rsidRPr="000D07B6">
        <w:rPr>
          <w:rFonts w:ascii="Times New Roman" w:hAnsi="Times New Roman"/>
          <w:sz w:val="28"/>
          <w:szCs w:val="28"/>
        </w:rPr>
        <w:t>езультаты голосования:</w:t>
      </w:r>
    </w:p>
    <w:p w:rsidR="00DA2EB7" w:rsidRPr="000D07B6" w:rsidRDefault="000D07B6" w:rsidP="000D07B6">
      <w:pPr>
        <w:pStyle w:val="aa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DA2EB7" w:rsidRPr="000D07B6">
        <w:rPr>
          <w:rFonts w:ascii="Times New Roman" w:hAnsi="Times New Roman"/>
          <w:sz w:val="28"/>
          <w:szCs w:val="28"/>
        </w:rPr>
        <w:t xml:space="preserve">редложения (рекомендации), указанные в пункте 2.4 </w:t>
      </w:r>
      <w:r w:rsidR="00252756">
        <w:rPr>
          <w:rFonts w:ascii="Times New Roman" w:hAnsi="Times New Roman"/>
          <w:sz w:val="28"/>
          <w:szCs w:val="28"/>
        </w:rPr>
        <w:t>Порядка</w:t>
      </w:r>
      <w:bookmarkStart w:id="0" w:name="_GoBack"/>
      <w:bookmarkEnd w:id="0"/>
      <w:r w:rsidR="00DA2EB7" w:rsidRPr="000D07B6">
        <w:rPr>
          <w:rFonts w:ascii="Times New Roman" w:hAnsi="Times New Roman"/>
          <w:sz w:val="28"/>
          <w:szCs w:val="28"/>
        </w:rPr>
        <w:t>.</w:t>
      </w:r>
    </w:p>
    <w:p w:rsidR="00DA2EB7" w:rsidRDefault="00DA2EB7" w:rsidP="00DC2BAB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2BAB">
        <w:rPr>
          <w:rFonts w:ascii="Times New Roman" w:hAnsi="Times New Roman"/>
          <w:sz w:val="28"/>
          <w:szCs w:val="28"/>
        </w:rPr>
        <w:t>Решения оперативного шта</w:t>
      </w:r>
      <w:r w:rsidR="00DC2BAB">
        <w:rPr>
          <w:rFonts w:ascii="Times New Roman" w:hAnsi="Times New Roman"/>
          <w:sz w:val="28"/>
          <w:szCs w:val="28"/>
        </w:rPr>
        <w:t>б</w:t>
      </w:r>
      <w:r w:rsidRPr="00DC2BAB">
        <w:rPr>
          <w:rFonts w:ascii="Times New Roman" w:hAnsi="Times New Roman"/>
          <w:sz w:val="28"/>
          <w:szCs w:val="28"/>
        </w:rPr>
        <w:t>а принимаются коллегиально, путем голосования простым большинством голосов присутствующих на заседании членов Оперативного шта</w:t>
      </w:r>
      <w:r w:rsidR="00DC2BAB">
        <w:rPr>
          <w:rFonts w:ascii="Times New Roman" w:hAnsi="Times New Roman"/>
          <w:sz w:val="28"/>
          <w:szCs w:val="28"/>
        </w:rPr>
        <w:t>б</w:t>
      </w:r>
      <w:r w:rsidRPr="00DC2BAB">
        <w:rPr>
          <w:rFonts w:ascii="Times New Roman" w:hAnsi="Times New Roman"/>
          <w:sz w:val="28"/>
          <w:szCs w:val="28"/>
        </w:rPr>
        <w:t>а. В случае равенства голосов решающим является голос председательствующего на заседании Оперативного шта</w:t>
      </w:r>
      <w:r w:rsidR="00DC2BAB">
        <w:rPr>
          <w:rFonts w:ascii="Times New Roman" w:hAnsi="Times New Roman"/>
          <w:sz w:val="28"/>
          <w:szCs w:val="28"/>
        </w:rPr>
        <w:t>б</w:t>
      </w:r>
      <w:r w:rsidRPr="00DC2BAB">
        <w:rPr>
          <w:rFonts w:ascii="Times New Roman" w:hAnsi="Times New Roman"/>
          <w:sz w:val="28"/>
          <w:szCs w:val="28"/>
        </w:rPr>
        <w:t>а.</w:t>
      </w:r>
    </w:p>
    <w:p w:rsidR="00DC2BAB" w:rsidRPr="00DC2BAB" w:rsidRDefault="00DC2BAB" w:rsidP="00DC2B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062E" w:rsidRDefault="002A062E" w:rsidP="00DC2B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F2A" w:rsidRDefault="00DC2BAB" w:rsidP="00DC2B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687F2A" w:rsidRDefault="00687F2A" w:rsidP="00687F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87F2A" w:rsidRDefault="00687F2A" w:rsidP="00687F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687F2A" w:rsidSect="001C453A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A85A96" w:rsidRDefault="00812681" w:rsidP="00C17423">
      <w:pPr>
        <w:spacing w:after="0" w:line="36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687F2A">
        <w:rPr>
          <w:rFonts w:ascii="Times New Roman" w:hAnsi="Times New Roman"/>
          <w:sz w:val="28"/>
          <w:szCs w:val="28"/>
        </w:rPr>
        <w:t xml:space="preserve"> № 2</w:t>
      </w:r>
    </w:p>
    <w:p w:rsidR="00812681" w:rsidRDefault="00C17423" w:rsidP="00C17423">
      <w:pPr>
        <w:spacing w:after="0" w:line="36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C17423" w:rsidRDefault="00C17423" w:rsidP="00C17423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812681" w:rsidRDefault="00C17423" w:rsidP="00C17423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Большой Камень</w:t>
      </w:r>
    </w:p>
    <w:p w:rsidR="00812681" w:rsidRDefault="00C17423" w:rsidP="00C17423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 № ___________</w:t>
      </w:r>
    </w:p>
    <w:p w:rsidR="00812681" w:rsidRDefault="00812681" w:rsidP="00A85A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2681" w:rsidRDefault="00812681" w:rsidP="00A85A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2681" w:rsidRDefault="00812681" w:rsidP="00A85A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7423" w:rsidRDefault="00C17423" w:rsidP="00A85A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7423" w:rsidRPr="00C17423" w:rsidRDefault="00687F2A" w:rsidP="00687F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17423">
        <w:rPr>
          <w:rFonts w:ascii="Times New Roman" w:hAnsi="Times New Roman"/>
          <w:b/>
          <w:sz w:val="28"/>
          <w:szCs w:val="28"/>
        </w:rPr>
        <w:t>СОСТАВ</w:t>
      </w:r>
    </w:p>
    <w:p w:rsidR="00C17423" w:rsidRDefault="00C17423" w:rsidP="00C174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7423">
        <w:rPr>
          <w:rFonts w:ascii="Times New Roman" w:hAnsi="Times New Roman"/>
          <w:b/>
          <w:bCs/>
          <w:sz w:val="28"/>
          <w:szCs w:val="28"/>
        </w:rPr>
        <w:t>Оперативного штаба администрации</w:t>
      </w:r>
    </w:p>
    <w:p w:rsidR="00C17423" w:rsidRDefault="00C17423" w:rsidP="00C174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городского округа </w:t>
      </w:r>
      <w:r w:rsidRPr="00C17423">
        <w:rPr>
          <w:rFonts w:ascii="Times New Roman" w:hAnsi="Times New Roman"/>
          <w:b/>
          <w:bCs/>
          <w:iCs/>
          <w:sz w:val="28"/>
          <w:szCs w:val="28"/>
        </w:rPr>
        <w:t>Большой Камень</w:t>
      </w:r>
    </w:p>
    <w:p w:rsidR="00C17423" w:rsidRPr="00C17423" w:rsidRDefault="00C17423" w:rsidP="00C1742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C17423">
        <w:rPr>
          <w:rFonts w:ascii="Times New Roman" w:hAnsi="Times New Roman"/>
          <w:b/>
          <w:sz w:val="28"/>
          <w:szCs w:val="28"/>
        </w:rPr>
        <w:t>по обеспечению устойчивого развития экономики</w:t>
      </w:r>
    </w:p>
    <w:p w:rsidR="00C17423" w:rsidRDefault="00C17423" w:rsidP="00A85A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7423" w:rsidRDefault="00C17423" w:rsidP="00A85A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397"/>
        <w:gridCol w:w="310"/>
        <w:gridCol w:w="5644"/>
      </w:tblGrid>
      <w:tr w:rsidR="00812681" w:rsidRPr="00E56C70" w:rsidTr="00C17423">
        <w:tc>
          <w:tcPr>
            <w:tcW w:w="3397" w:type="dxa"/>
            <w:shd w:val="clear" w:color="auto" w:fill="auto"/>
          </w:tcPr>
          <w:p w:rsidR="00812681" w:rsidRPr="00E56C70" w:rsidRDefault="00C17423" w:rsidP="008E6FA8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  <w:t>Медведева</w:t>
            </w:r>
          </w:p>
          <w:p w:rsidR="00812681" w:rsidRPr="00E56C70" w:rsidRDefault="00C17423" w:rsidP="008E6FA8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310" w:type="dxa"/>
            <w:shd w:val="clear" w:color="auto" w:fill="auto"/>
          </w:tcPr>
          <w:p w:rsidR="00812681" w:rsidRPr="00E56C70" w:rsidRDefault="00812681" w:rsidP="008E6FA8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</w:pPr>
            <w:r w:rsidRPr="00E56C70"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44" w:type="dxa"/>
            <w:shd w:val="clear" w:color="auto" w:fill="auto"/>
          </w:tcPr>
          <w:p w:rsidR="00812681" w:rsidRPr="00E56C70" w:rsidRDefault="00C17423" w:rsidP="00C17423">
            <w:pPr>
              <w:widowControl w:val="0"/>
              <w:tabs>
                <w:tab w:val="left" w:pos="1080"/>
              </w:tabs>
              <w:spacing w:after="240" w:line="240" w:lineRule="auto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  <w:t xml:space="preserve">первый заместитель главы администрации – начальник управления экономики администрации </w:t>
            </w:r>
            <w:r w:rsidR="00812681" w:rsidRPr="00E56C70"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  <w:t xml:space="preserve">городского округа Большой Камень, председатель </w:t>
            </w:r>
            <w:r w:rsidRPr="00C17423"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  <w:t>Оперативного штаба</w:t>
            </w:r>
          </w:p>
        </w:tc>
      </w:tr>
      <w:tr w:rsidR="00812681" w:rsidRPr="00E56C70" w:rsidTr="00C17423">
        <w:tc>
          <w:tcPr>
            <w:tcW w:w="3397" w:type="dxa"/>
            <w:shd w:val="clear" w:color="auto" w:fill="auto"/>
          </w:tcPr>
          <w:p w:rsidR="00C17423" w:rsidRDefault="00C17423" w:rsidP="008E6FA8">
            <w:pPr>
              <w:tabs>
                <w:tab w:val="left" w:pos="0"/>
                <w:tab w:val="left" w:pos="1134"/>
                <w:tab w:val="left" w:pos="1423"/>
              </w:tabs>
              <w:spacing w:after="0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Кукличев</w:t>
            </w:r>
            <w:proofErr w:type="spellEnd"/>
          </w:p>
          <w:p w:rsidR="00812681" w:rsidRPr="00E56C70" w:rsidRDefault="00C17423" w:rsidP="008E6FA8">
            <w:pPr>
              <w:tabs>
                <w:tab w:val="left" w:pos="0"/>
                <w:tab w:val="left" w:pos="1134"/>
                <w:tab w:val="left" w:pos="1423"/>
              </w:tabs>
              <w:spacing w:after="0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Сергей Анатольевич</w:t>
            </w:r>
          </w:p>
        </w:tc>
        <w:tc>
          <w:tcPr>
            <w:tcW w:w="310" w:type="dxa"/>
            <w:shd w:val="clear" w:color="auto" w:fill="auto"/>
          </w:tcPr>
          <w:p w:rsidR="00812681" w:rsidRPr="00E56C70" w:rsidRDefault="00812681" w:rsidP="008E6FA8">
            <w:pPr>
              <w:tabs>
                <w:tab w:val="left" w:pos="0"/>
                <w:tab w:val="left" w:pos="1134"/>
                <w:tab w:val="left" w:pos="1423"/>
              </w:tabs>
              <w:spacing w:after="0"/>
              <w:jc w:val="center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644" w:type="dxa"/>
            <w:shd w:val="clear" w:color="auto" w:fill="auto"/>
          </w:tcPr>
          <w:p w:rsidR="00812681" w:rsidRPr="00E56C70" w:rsidRDefault="00812681" w:rsidP="00C17423">
            <w:pPr>
              <w:tabs>
                <w:tab w:val="left" w:pos="0"/>
                <w:tab w:val="left" w:pos="1134"/>
                <w:tab w:val="left" w:pos="1423"/>
              </w:tabs>
              <w:spacing w:after="240" w:line="240" w:lineRule="auto"/>
              <w:jc w:val="both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заместитель главы администрации городского округа Большой Камень</w:t>
            </w:r>
            <w:r w:rsidR="00164DFC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br/>
              <w:t>(по социальным вопросам)</w:t>
            </w:r>
            <w:r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 xml:space="preserve">, заместитель председателя </w:t>
            </w:r>
            <w:r w:rsidR="00C17423" w:rsidRPr="00C17423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Оперативного штаба</w:t>
            </w:r>
            <w:r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;</w:t>
            </w:r>
          </w:p>
        </w:tc>
      </w:tr>
      <w:tr w:rsidR="00812681" w:rsidRPr="00E56C70" w:rsidTr="00C17423">
        <w:tc>
          <w:tcPr>
            <w:tcW w:w="3397" w:type="dxa"/>
            <w:shd w:val="clear" w:color="auto" w:fill="auto"/>
          </w:tcPr>
          <w:p w:rsidR="00812681" w:rsidRPr="00E56C70" w:rsidRDefault="0011436F" w:rsidP="0011436F">
            <w:pPr>
              <w:tabs>
                <w:tab w:val="left" w:pos="0"/>
                <w:tab w:val="left" w:pos="1134"/>
                <w:tab w:val="left" w:pos="1423"/>
              </w:tabs>
              <w:spacing w:after="0" w:line="240" w:lineRule="auto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Саблина</w:t>
            </w:r>
          </w:p>
          <w:p w:rsidR="00812681" w:rsidRPr="00E56C70" w:rsidRDefault="0011436F" w:rsidP="0011436F">
            <w:pPr>
              <w:tabs>
                <w:tab w:val="left" w:pos="0"/>
                <w:tab w:val="left" w:pos="1134"/>
                <w:tab w:val="left" w:pos="1423"/>
              </w:tabs>
              <w:spacing w:after="0" w:line="240" w:lineRule="auto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Наталья Борисовна</w:t>
            </w:r>
          </w:p>
        </w:tc>
        <w:tc>
          <w:tcPr>
            <w:tcW w:w="310" w:type="dxa"/>
            <w:shd w:val="clear" w:color="auto" w:fill="auto"/>
          </w:tcPr>
          <w:p w:rsidR="00812681" w:rsidRPr="00E56C70" w:rsidRDefault="00812681" w:rsidP="008E6FA8">
            <w:pPr>
              <w:tabs>
                <w:tab w:val="left" w:pos="0"/>
                <w:tab w:val="left" w:pos="1134"/>
                <w:tab w:val="left" w:pos="1423"/>
              </w:tabs>
              <w:spacing w:after="0"/>
              <w:jc w:val="center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644" w:type="dxa"/>
            <w:shd w:val="clear" w:color="auto" w:fill="auto"/>
          </w:tcPr>
          <w:p w:rsidR="00812681" w:rsidRPr="00E56C70" w:rsidRDefault="0011436F" w:rsidP="001C453A">
            <w:pPr>
              <w:tabs>
                <w:tab w:val="left" w:pos="0"/>
                <w:tab w:val="left" w:pos="1134"/>
                <w:tab w:val="left" w:pos="1423"/>
              </w:tabs>
              <w:spacing w:after="240" w:line="240" w:lineRule="auto"/>
              <w:jc w:val="both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 xml:space="preserve">начальник отдела </w:t>
            </w:r>
            <w:r w:rsidR="001C453A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по закупкам</w:t>
            </w:r>
            <w:r w:rsidR="00164DFC" w:rsidRPr="00164DFC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 xml:space="preserve"> администрации городского округа Большой Камень</w:t>
            </w:r>
            <w:r w:rsidR="001C453A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 xml:space="preserve">, </w:t>
            </w:r>
            <w:r w:rsidR="00164DFC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секретарь</w:t>
            </w:r>
            <w:r w:rsidR="00164DFC" w:rsidRPr="00164DFC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 xml:space="preserve"> Оперативного штаба</w:t>
            </w:r>
            <w:r w:rsidR="00812681"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;</w:t>
            </w:r>
          </w:p>
        </w:tc>
      </w:tr>
      <w:tr w:rsidR="00812681" w:rsidRPr="00E56C70" w:rsidTr="00C17423">
        <w:tc>
          <w:tcPr>
            <w:tcW w:w="3397" w:type="dxa"/>
            <w:shd w:val="clear" w:color="auto" w:fill="auto"/>
          </w:tcPr>
          <w:p w:rsidR="00812681" w:rsidRPr="00E56C70" w:rsidRDefault="00812681" w:rsidP="008E6FA8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</w:pPr>
            <w:r w:rsidRPr="00E56C70"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  <w:t>Члены</w:t>
            </w:r>
          </w:p>
          <w:p w:rsidR="00812681" w:rsidRPr="00E56C70" w:rsidRDefault="0011436F" w:rsidP="008E6FA8">
            <w:pPr>
              <w:widowControl w:val="0"/>
              <w:tabs>
                <w:tab w:val="left" w:pos="1080"/>
              </w:tabs>
              <w:spacing w:after="240" w:line="240" w:lineRule="auto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</w:pPr>
            <w:r w:rsidRPr="0011436F"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  <w:t>Оперативного штаба</w:t>
            </w:r>
            <w:r w:rsidR="00812681" w:rsidRPr="00E56C70"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10" w:type="dxa"/>
            <w:shd w:val="clear" w:color="auto" w:fill="auto"/>
          </w:tcPr>
          <w:p w:rsidR="00812681" w:rsidRPr="00E56C70" w:rsidRDefault="00812681" w:rsidP="008E6FA8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shd w:val="clear" w:color="auto" w:fill="auto"/>
          </w:tcPr>
          <w:p w:rsidR="00812681" w:rsidRPr="00E56C70" w:rsidRDefault="00812681" w:rsidP="008E6FA8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</w:pPr>
          </w:p>
        </w:tc>
      </w:tr>
      <w:tr w:rsidR="00812681" w:rsidRPr="00E56C70" w:rsidTr="00C17423">
        <w:tc>
          <w:tcPr>
            <w:tcW w:w="3397" w:type="dxa"/>
            <w:shd w:val="clear" w:color="auto" w:fill="auto"/>
          </w:tcPr>
          <w:p w:rsidR="00812681" w:rsidRPr="00E56C70" w:rsidRDefault="00812681" w:rsidP="008E6FA8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</w:pPr>
            <w:r w:rsidRPr="00E56C70"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  <w:t>А</w:t>
            </w:r>
            <w:r w:rsidR="0011436F"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  <w:t>брамова</w:t>
            </w:r>
          </w:p>
          <w:p w:rsidR="00812681" w:rsidRPr="00E56C70" w:rsidRDefault="0011436F" w:rsidP="008E6FA8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  <w:t>Анна</w:t>
            </w:r>
            <w:r w:rsidR="00812681" w:rsidRPr="00E56C70"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  <w:t xml:space="preserve"> Владимировна</w:t>
            </w:r>
          </w:p>
        </w:tc>
        <w:tc>
          <w:tcPr>
            <w:tcW w:w="310" w:type="dxa"/>
            <w:shd w:val="clear" w:color="auto" w:fill="auto"/>
          </w:tcPr>
          <w:p w:rsidR="00812681" w:rsidRPr="00E56C70" w:rsidRDefault="00812681" w:rsidP="008E6FA8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</w:pPr>
            <w:r w:rsidRPr="00E56C70"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44" w:type="dxa"/>
            <w:shd w:val="clear" w:color="auto" w:fill="auto"/>
          </w:tcPr>
          <w:p w:rsidR="00812681" w:rsidRPr="00E56C70" w:rsidRDefault="00812681" w:rsidP="008E6FA8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</w:pPr>
            <w:r w:rsidRPr="00E56C70"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  <w:t xml:space="preserve">начальник управления </w:t>
            </w:r>
            <w:r w:rsidR="0011436F"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  <w:t>бухгалтерского учета и отчетности</w:t>
            </w:r>
            <w:r w:rsidRPr="00E56C70"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  <w:t xml:space="preserve"> </w:t>
            </w:r>
            <w:r w:rsidR="0011436F"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  <w:t>администрации</w:t>
            </w:r>
            <w:r w:rsidRPr="00E56C70"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  <w:t xml:space="preserve"> городского округа Большой Камень;</w:t>
            </w:r>
          </w:p>
          <w:p w:rsidR="00812681" w:rsidRPr="00E56C70" w:rsidRDefault="00812681" w:rsidP="008E6FA8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28"/>
                <w:szCs w:val="28"/>
                <w:lang w:eastAsia="ru-RU"/>
              </w:rPr>
            </w:pPr>
          </w:p>
        </w:tc>
      </w:tr>
      <w:tr w:rsidR="0011436F" w:rsidRPr="00E56C70" w:rsidTr="00C17423">
        <w:tc>
          <w:tcPr>
            <w:tcW w:w="3397" w:type="dxa"/>
            <w:shd w:val="clear" w:color="auto" w:fill="auto"/>
          </w:tcPr>
          <w:p w:rsidR="0011436F" w:rsidRPr="00E56C70" w:rsidRDefault="0011436F" w:rsidP="008E6FA8">
            <w:pPr>
              <w:tabs>
                <w:tab w:val="left" w:pos="0"/>
                <w:tab w:val="left" w:pos="1134"/>
                <w:tab w:val="left" w:pos="1423"/>
              </w:tabs>
              <w:spacing w:after="0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Клепцов</w:t>
            </w:r>
            <w:proofErr w:type="spellEnd"/>
          </w:p>
          <w:p w:rsidR="0011436F" w:rsidRPr="00E56C70" w:rsidRDefault="0011436F" w:rsidP="008E6FA8">
            <w:pPr>
              <w:tabs>
                <w:tab w:val="left" w:pos="0"/>
                <w:tab w:val="left" w:pos="1134"/>
                <w:tab w:val="left" w:pos="1423"/>
              </w:tabs>
              <w:spacing w:after="0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Михаил Александрович</w:t>
            </w:r>
          </w:p>
        </w:tc>
        <w:tc>
          <w:tcPr>
            <w:tcW w:w="310" w:type="dxa"/>
            <w:shd w:val="clear" w:color="auto" w:fill="auto"/>
          </w:tcPr>
          <w:p w:rsidR="0011436F" w:rsidRPr="00E56C70" w:rsidRDefault="0011436F" w:rsidP="008E6FA8">
            <w:pPr>
              <w:tabs>
                <w:tab w:val="left" w:pos="0"/>
                <w:tab w:val="left" w:pos="1134"/>
                <w:tab w:val="left" w:pos="1423"/>
              </w:tabs>
              <w:spacing w:after="0"/>
              <w:jc w:val="center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644" w:type="dxa"/>
            <w:shd w:val="clear" w:color="auto" w:fill="auto"/>
          </w:tcPr>
          <w:p w:rsidR="0011436F" w:rsidRPr="00E56C70" w:rsidRDefault="0011436F" w:rsidP="0011436F">
            <w:pPr>
              <w:tabs>
                <w:tab w:val="left" w:pos="0"/>
                <w:tab w:val="left" w:pos="1134"/>
                <w:tab w:val="left" w:pos="1423"/>
              </w:tabs>
              <w:spacing w:after="240" w:line="240" w:lineRule="auto"/>
              <w:jc w:val="both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 w:rsidRPr="00164DFC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заместитель главы администрации городского округа Большой Камень</w:t>
            </w:r>
            <w:r w:rsidRPr="00164DFC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br/>
              <w:t xml:space="preserve">(по </w:t>
            </w:r>
            <w:r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 xml:space="preserve">жилищно-коммунальным </w:t>
            </w:r>
            <w:r w:rsidRPr="00164DFC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вопросам)</w:t>
            </w:r>
            <w:r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;</w:t>
            </w:r>
          </w:p>
        </w:tc>
      </w:tr>
      <w:tr w:rsidR="00812681" w:rsidRPr="00E56C70" w:rsidTr="00C17423">
        <w:tc>
          <w:tcPr>
            <w:tcW w:w="3397" w:type="dxa"/>
            <w:shd w:val="clear" w:color="auto" w:fill="auto"/>
          </w:tcPr>
          <w:p w:rsidR="00812681" w:rsidRPr="00E56C70" w:rsidRDefault="00812681" w:rsidP="008E6FA8">
            <w:pPr>
              <w:tabs>
                <w:tab w:val="left" w:pos="0"/>
                <w:tab w:val="left" w:pos="1134"/>
                <w:tab w:val="left" w:pos="1423"/>
              </w:tabs>
              <w:spacing w:after="0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Лисицына</w:t>
            </w:r>
          </w:p>
          <w:p w:rsidR="00812681" w:rsidRPr="00E56C70" w:rsidRDefault="00812681" w:rsidP="008E6FA8">
            <w:pPr>
              <w:tabs>
                <w:tab w:val="left" w:pos="0"/>
                <w:tab w:val="left" w:pos="1134"/>
                <w:tab w:val="left" w:pos="1423"/>
              </w:tabs>
              <w:spacing w:after="0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Елена Игоревна</w:t>
            </w:r>
          </w:p>
        </w:tc>
        <w:tc>
          <w:tcPr>
            <w:tcW w:w="310" w:type="dxa"/>
            <w:shd w:val="clear" w:color="auto" w:fill="auto"/>
          </w:tcPr>
          <w:p w:rsidR="00812681" w:rsidRPr="00E56C70" w:rsidRDefault="00812681" w:rsidP="008E6FA8">
            <w:pPr>
              <w:tabs>
                <w:tab w:val="left" w:pos="0"/>
                <w:tab w:val="left" w:pos="1134"/>
                <w:tab w:val="left" w:pos="1423"/>
              </w:tabs>
              <w:spacing w:after="0"/>
              <w:jc w:val="center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644" w:type="dxa"/>
            <w:shd w:val="clear" w:color="auto" w:fill="auto"/>
          </w:tcPr>
          <w:p w:rsidR="00812681" w:rsidRPr="00E56C70" w:rsidRDefault="00812681" w:rsidP="008E6FA8">
            <w:pPr>
              <w:tabs>
                <w:tab w:val="left" w:pos="0"/>
                <w:tab w:val="left" w:pos="1134"/>
                <w:tab w:val="left" w:pos="1423"/>
              </w:tabs>
              <w:spacing w:after="240" w:line="240" w:lineRule="auto"/>
              <w:jc w:val="both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заместитель главы администрации – начальник управления земельных</w:t>
            </w:r>
            <w:r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br/>
              <w:t>и имущественных отношений</w:t>
            </w:r>
            <w:r w:rsidR="001C453A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 xml:space="preserve"> администрации</w:t>
            </w:r>
            <w:r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 xml:space="preserve"> городского округа Большой </w:t>
            </w:r>
            <w:r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lastRenderedPageBreak/>
              <w:t>Камень;</w:t>
            </w:r>
          </w:p>
        </w:tc>
      </w:tr>
      <w:tr w:rsidR="00812681" w:rsidRPr="00E56C70" w:rsidTr="00C17423">
        <w:tc>
          <w:tcPr>
            <w:tcW w:w="3397" w:type="dxa"/>
            <w:shd w:val="clear" w:color="auto" w:fill="auto"/>
          </w:tcPr>
          <w:p w:rsidR="00812681" w:rsidRPr="00E56C70" w:rsidRDefault="00812681" w:rsidP="001C453A">
            <w:pPr>
              <w:tabs>
                <w:tab w:val="left" w:pos="0"/>
                <w:tab w:val="left" w:pos="1134"/>
                <w:tab w:val="left" w:pos="1423"/>
              </w:tabs>
              <w:spacing w:after="0" w:line="240" w:lineRule="auto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lastRenderedPageBreak/>
              <w:t>Пикуль</w:t>
            </w:r>
          </w:p>
          <w:p w:rsidR="00812681" w:rsidRPr="00E56C70" w:rsidRDefault="00812681" w:rsidP="001C453A">
            <w:pPr>
              <w:tabs>
                <w:tab w:val="left" w:pos="0"/>
                <w:tab w:val="left" w:pos="1134"/>
                <w:tab w:val="left" w:pos="1423"/>
              </w:tabs>
              <w:spacing w:after="0" w:line="240" w:lineRule="auto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Антон Владимирович</w:t>
            </w:r>
          </w:p>
        </w:tc>
        <w:tc>
          <w:tcPr>
            <w:tcW w:w="310" w:type="dxa"/>
            <w:shd w:val="clear" w:color="auto" w:fill="auto"/>
          </w:tcPr>
          <w:p w:rsidR="00812681" w:rsidRPr="00E56C70" w:rsidRDefault="00812681" w:rsidP="008E6FA8">
            <w:pPr>
              <w:tabs>
                <w:tab w:val="left" w:pos="0"/>
                <w:tab w:val="left" w:pos="1134"/>
                <w:tab w:val="left" w:pos="1423"/>
              </w:tabs>
              <w:spacing w:after="0"/>
              <w:jc w:val="center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644" w:type="dxa"/>
            <w:shd w:val="clear" w:color="auto" w:fill="auto"/>
          </w:tcPr>
          <w:p w:rsidR="00812681" w:rsidRPr="00E56C70" w:rsidRDefault="00812681" w:rsidP="008E6FA8">
            <w:pPr>
              <w:tabs>
                <w:tab w:val="left" w:pos="0"/>
                <w:tab w:val="left" w:pos="1134"/>
                <w:tab w:val="left" w:pos="1423"/>
              </w:tabs>
              <w:spacing w:after="240" w:line="240" w:lineRule="auto"/>
              <w:jc w:val="both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начальник правового управления</w:t>
            </w:r>
            <w:r w:rsidRPr="00E56C70">
              <w:t xml:space="preserve"> </w:t>
            </w:r>
            <w:r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администрации городского округа Большой Камень</w:t>
            </w:r>
            <w:r w:rsidR="001C453A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;</w:t>
            </w:r>
          </w:p>
        </w:tc>
      </w:tr>
      <w:tr w:rsidR="001C453A" w:rsidRPr="00E56C70" w:rsidTr="00C17423">
        <w:tc>
          <w:tcPr>
            <w:tcW w:w="3397" w:type="dxa"/>
            <w:shd w:val="clear" w:color="auto" w:fill="auto"/>
          </w:tcPr>
          <w:p w:rsidR="001C453A" w:rsidRDefault="001C453A" w:rsidP="001C453A">
            <w:pPr>
              <w:tabs>
                <w:tab w:val="left" w:pos="0"/>
                <w:tab w:val="left" w:pos="1134"/>
                <w:tab w:val="left" w:pos="1423"/>
              </w:tabs>
              <w:spacing w:after="0" w:line="240" w:lineRule="auto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Рудак</w:t>
            </w:r>
          </w:p>
          <w:p w:rsidR="001C453A" w:rsidRPr="00E56C70" w:rsidRDefault="001C453A" w:rsidP="001C453A">
            <w:pPr>
              <w:tabs>
                <w:tab w:val="left" w:pos="0"/>
                <w:tab w:val="left" w:pos="1134"/>
                <w:tab w:val="left" w:pos="1423"/>
              </w:tabs>
              <w:spacing w:after="0" w:line="240" w:lineRule="auto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Елена Юрьевна</w:t>
            </w:r>
          </w:p>
        </w:tc>
        <w:tc>
          <w:tcPr>
            <w:tcW w:w="310" w:type="dxa"/>
            <w:shd w:val="clear" w:color="auto" w:fill="auto"/>
          </w:tcPr>
          <w:p w:rsidR="001C453A" w:rsidRPr="00E56C70" w:rsidRDefault="001C453A" w:rsidP="008E6FA8">
            <w:pPr>
              <w:tabs>
                <w:tab w:val="left" w:pos="0"/>
                <w:tab w:val="left" w:pos="1134"/>
                <w:tab w:val="left" w:pos="1423"/>
              </w:tabs>
              <w:spacing w:after="0"/>
              <w:jc w:val="center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 w:rsidRPr="001C453A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644" w:type="dxa"/>
            <w:shd w:val="clear" w:color="auto" w:fill="auto"/>
          </w:tcPr>
          <w:p w:rsidR="001C453A" w:rsidRPr="00E56C70" w:rsidRDefault="001C453A" w:rsidP="001C453A">
            <w:pPr>
              <w:tabs>
                <w:tab w:val="left" w:pos="0"/>
                <w:tab w:val="left" w:pos="1134"/>
                <w:tab w:val="left" w:pos="1423"/>
              </w:tabs>
              <w:spacing w:after="240" w:line="240" w:lineRule="auto"/>
              <w:jc w:val="both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 w:rsidRPr="001C453A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 xml:space="preserve">заместитель главы администрации – </w:t>
            </w:r>
            <w:r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руководитель аппарата</w:t>
            </w:r>
            <w:r w:rsidRPr="001C453A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 xml:space="preserve"> администрации городского округа Большой Камень</w:t>
            </w:r>
            <w:r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;</w:t>
            </w:r>
          </w:p>
        </w:tc>
      </w:tr>
      <w:tr w:rsidR="00812681" w:rsidRPr="00E56C70" w:rsidTr="00C17423">
        <w:tc>
          <w:tcPr>
            <w:tcW w:w="3397" w:type="dxa"/>
            <w:shd w:val="clear" w:color="auto" w:fill="auto"/>
          </w:tcPr>
          <w:p w:rsidR="00812681" w:rsidRPr="00E56C70" w:rsidRDefault="001C453A" w:rsidP="001C453A">
            <w:pPr>
              <w:tabs>
                <w:tab w:val="left" w:pos="0"/>
                <w:tab w:val="left" w:pos="1134"/>
                <w:tab w:val="left" w:pos="1423"/>
              </w:tabs>
              <w:spacing w:after="0" w:line="240" w:lineRule="auto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Скорнякова</w:t>
            </w:r>
          </w:p>
          <w:p w:rsidR="00812681" w:rsidRPr="00E56C70" w:rsidRDefault="001C453A" w:rsidP="001C453A">
            <w:pPr>
              <w:tabs>
                <w:tab w:val="left" w:pos="0"/>
                <w:tab w:val="left" w:pos="1134"/>
                <w:tab w:val="left" w:pos="1423"/>
              </w:tabs>
              <w:spacing w:after="0" w:line="240" w:lineRule="auto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Виктория Вячеславовна</w:t>
            </w:r>
          </w:p>
        </w:tc>
        <w:tc>
          <w:tcPr>
            <w:tcW w:w="310" w:type="dxa"/>
            <w:shd w:val="clear" w:color="auto" w:fill="auto"/>
          </w:tcPr>
          <w:p w:rsidR="00812681" w:rsidRPr="00E56C70" w:rsidRDefault="00812681" w:rsidP="008E6FA8">
            <w:pPr>
              <w:tabs>
                <w:tab w:val="left" w:pos="0"/>
                <w:tab w:val="left" w:pos="1134"/>
                <w:tab w:val="left" w:pos="1423"/>
              </w:tabs>
              <w:spacing w:after="0"/>
              <w:jc w:val="center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644" w:type="dxa"/>
            <w:shd w:val="clear" w:color="auto" w:fill="auto"/>
          </w:tcPr>
          <w:p w:rsidR="00812681" w:rsidRPr="00E56C70" w:rsidRDefault="00812681" w:rsidP="001C453A">
            <w:pPr>
              <w:tabs>
                <w:tab w:val="left" w:pos="0"/>
                <w:tab w:val="left" w:pos="1134"/>
                <w:tab w:val="left" w:pos="1423"/>
              </w:tabs>
              <w:spacing w:after="240" w:line="240" w:lineRule="auto"/>
              <w:jc w:val="both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 xml:space="preserve">начальник </w:t>
            </w:r>
            <w:r w:rsidR="001C453A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управления финансов</w:t>
            </w:r>
            <w:r w:rsidRPr="00E56C70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 xml:space="preserve"> администрации городского округа Большой Камень</w:t>
            </w:r>
            <w:r w:rsidR="001C453A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;</w:t>
            </w:r>
          </w:p>
        </w:tc>
      </w:tr>
      <w:tr w:rsidR="00812681" w:rsidRPr="00E56C70" w:rsidTr="00C17423">
        <w:tc>
          <w:tcPr>
            <w:tcW w:w="3397" w:type="dxa"/>
            <w:shd w:val="clear" w:color="auto" w:fill="auto"/>
          </w:tcPr>
          <w:p w:rsidR="00812681" w:rsidRDefault="001C453A" w:rsidP="001C453A">
            <w:pPr>
              <w:tabs>
                <w:tab w:val="left" w:pos="0"/>
                <w:tab w:val="left" w:pos="1134"/>
                <w:tab w:val="left" w:pos="1423"/>
              </w:tabs>
              <w:spacing w:after="0" w:line="240" w:lineRule="auto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Канатаева</w:t>
            </w:r>
            <w:proofErr w:type="spellEnd"/>
          </w:p>
          <w:p w:rsidR="001C453A" w:rsidRPr="00E56C70" w:rsidRDefault="001C453A" w:rsidP="001C453A">
            <w:pPr>
              <w:tabs>
                <w:tab w:val="left" w:pos="0"/>
                <w:tab w:val="left" w:pos="1134"/>
                <w:tab w:val="left" w:pos="1423"/>
              </w:tabs>
              <w:spacing w:after="0" w:line="240" w:lineRule="auto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Светлана Владимировна</w:t>
            </w:r>
          </w:p>
        </w:tc>
        <w:tc>
          <w:tcPr>
            <w:tcW w:w="310" w:type="dxa"/>
            <w:shd w:val="clear" w:color="auto" w:fill="auto"/>
          </w:tcPr>
          <w:p w:rsidR="00812681" w:rsidRPr="00E56C70" w:rsidRDefault="00812681" w:rsidP="008E6FA8">
            <w:pPr>
              <w:tabs>
                <w:tab w:val="left" w:pos="0"/>
                <w:tab w:val="left" w:pos="1134"/>
                <w:tab w:val="left" w:pos="1423"/>
              </w:tabs>
              <w:spacing w:after="0"/>
              <w:jc w:val="center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644" w:type="dxa"/>
            <w:shd w:val="clear" w:color="auto" w:fill="auto"/>
          </w:tcPr>
          <w:p w:rsidR="00812681" w:rsidRPr="00E56C70" w:rsidRDefault="001C453A" w:rsidP="008E6FA8">
            <w:pPr>
              <w:tabs>
                <w:tab w:val="left" w:pos="0"/>
                <w:tab w:val="left" w:pos="1134"/>
                <w:tab w:val="left" w:pos="1423"/>
              </w:tabs>
              <w:spacing w:after="240" w:line="240" w:lineRule="auto"/>
              <w:jc w:val="both"/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 xml:space="preserve">директор МКУ «Служба обеспечения» </w:t>
            </w:r>
            <w:r w:rsidRPr="001C453A">
              <w:rPr>
                <w:rFonts w:ascii="Times New Roman" w:eastAsia="Tahoma" w:hAnsi="Times New Roman"/>
                <w:kern w:val="2"/>
                <w:sz w:val="28"/>
                <w:szCs w:val="28"/>
                <w:lang w:eastAsia="zh-CN" w:bidi="hi-IN"/>
              </w:rPr>
              <w:t>городского округа Большой Камень</w:t>
            </w:r>
          </w:p>
        </w:tc>
      </w:tr>
    </w:tbl>
    <w:p w:rsidR="00812681" w:rsidRDefault="00812681" w:rsidP="00A85A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53A" w:rsidRDefault="001C453A" w:rsidP="00A85A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53A" w:rsidRPr="00A85A96" w:rsidRDefault="001C453A" w:rsidP="001C45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1C453A" w:rsidRPr="00A85A96" w:rsidSect="001C453A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26A" w:rsidRDefault="0036026A" w:rsidP="006B4CB1">
      <w:pPr>
        <w:spacing w:after="0" w:line="240" w:lineRule="auto"/>
      </w:pPr>
      <w:r>
        <w:separator/>
      </w:r>
    </w:p>
  </w:endnote>
  <w:endnote w:type="continuationSeparator" w:id="0">
    <w:p w:rsidR="0036026A" w:rsidRDefault="0036026A" w:rsidP="006B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26A" w:rsidRDefault="0036026A" w:rsidP="006B4CB1">
      <w:pPr>
        <w:spacing w:after="0" w:line="240" w:lineRule="auto"/>
      </w:pPr>
      <w:r>
        <w:separator/>
      </w:r>
    </w:p>
  </w:footnote>
  <w:footnote w:type="continuationSeparator" w:id="0">
    <w:p w:rsidR="0036026A" w:rsidRDefault="0036026A" w:rsidP="006B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CB1" w:rsidRDefault="006B4CB1" w:rsidP="00C80424">
    <w:pPr>
      <w:pStyle w:val="a6"/>
      <w:jc w:val="center"/>
    </w:pPr>
    <w:r w:rsidRPr="006B4CB1">
      <w:rPr>
        <w:rFonts w:ascii="Times New Roman" w:hAnsi="Times New Roman"/>
        <w:sz w:val="24"/>
        <w:szCs w:val="24"/>
      </w:rPr>
      <w:fldChar w:fldCharType="begin"/>
    </w:r>
    <w:r w:rsidRPr="006B4CB1">
      <w:rPr>
        <w:rFonts w:ascii="Times New Roman" w:hAnsi="Times New Roman"/>
        <w:sz w:val="24"/>
        <w:szCs w:val="24"/>
      </w:rPr>
      <w:instrText>PAGE   \* MERGEFORMAT</w:instrText>
    </w:r>
    <w:r w:rsidRPr="006B4CB1">
      <w:rPr>
        <w:rFonts w:ascii="Times New Roman" w:hAnsi="Times New Roman"/>
        <w:sz w:val="24"/>
        <w:szCs w:val="24"/>
      </w:rPr>
      <w:fldChar w:fldCharType="separate"/>
    </w:r>
    <w:r w:rsidR="00252756">
      <w:rPr>
        <w:rFonts w:ascii="Times New Roman" w:hAnsi="Times New Roman"/>
        <w:noProof/>
        <w:sz w:val="24"/>
        <w:szCs w:val="24"/>
      </w:rPr>
      <w:t>2</w:t>
    </w:r>
    <w:r w:rsidRPr="006B4CB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42B00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516578E"/>
    <w:multiLevelType w:val="multilevel"/>
    <w:tmpl w:val="36862D1A"/>
    <w:lvl w:ilvl="0">
      <w:start w:val="1"/>
      <w:numFmt w:val="decimal"/>
      <w:lvlText w:val="%1."/>
      <w:lvlJc w:val="left"/>
      <w:pPr>
        <w:ind w:left="3964" w:hanging="271"/>
        <w:jc w:val="right"/>
      </w:pPr>
      <w:rPr>
        <w:rFonts w:hint="default"/>
        <w:spacing w:val="0"/>
        <w:w w:val="107"/>
        <w:lang w:val="ru-RU" w:eastAsia="en-US" w:bidi="ar-SA"/>
      </w:rPr>
    </w:lvl>
    <w:lvl w:ilvl="1">
      <w:start w:val="1"/>
      <w:numFmt w:val="decimal"/>
      <w:lvlText w:val="3.%2."/>
      <w:lvlJc w:val="left"/>
      <w:pPr>
        <w:ind w:left="1525" w:hanging="532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-"/>
      <w:lvlJc w:val="left"/>
      <w:pPr>
        <w:ind w:left="226" w:hanging="53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7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80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0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6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2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9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532"/>
      </w:pPr>
      <w:rPr>
        <w:rFonts w:hint="default"/>
        <w:lang w:val="ru-RU" w:eastAsia="en-US" w:bidi="ar-SA"/>
      </w:rPr>
    </w:lvl>
  </w:abstractNum>
  <w:abstractNum w:abstractNumId="2">
    <w:nsid w:val="06FB6AAC"/>
    <w:multiLevelType w:val="multilevel"/>
    <w:tmpl w:val="6332F06C"/>
    <w:lvl w:ilvl="0">
      <w:start w:val="1"/>
      <w:numFmt w:val="decimal"/>
      <w:lvlText w:val="%1."/>
      <w:lvlJc w:val="left"/>
      <w:pPr>
        <w:ind w:left="3964" w:hanging="271"/>
        <w:jc w:val="right"/>
      </w:pPr>
      <w:rPr>
        <w:rFonts w:hint="default"/>
        <w:spacing w:val="0"/>
        <w:w w:val="107"/>
        <w:lang w:val="ru-RU" w:eastAsia="en-US" w:bidi="ar-SA"/>
      </w:rPr>
    </w:lvl>
    <w:lvl w:ilvl="1">
      <w:start w:val="1"/>
      <w:numFmt w:val="decimal"/>
      <w:lvlText w:val="1.%2."/>
      <w:lvlJc w:val="left"/>
      <w:pPr>
        <w:ind w:left="1525" w:hanging="532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-"/>
      <w:lvlJc w:val="left"/>
      <w:pPr>
        <w:ind w:left="226" w:hanging="53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7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80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0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6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2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9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532"/>
      </w:pPr>
      <w:rPr>
        <w:rFonts w:hint="default"/>
        <w:lang w:val="ru-RU" w:eastAsia="en-US" w:bidi="ar-SA"/>
      </w:rPr>
    </w:lvl>
  </w:abstractNum>
  <w:abstractNum w:abstractNumId="3">
    <w:nsid w:val="0D036427"/>
    <w:multiLevelType w:val="multilevel"/>
    <w:tmpl w:val="6DC6AF06"/>
    <w:lvl w:ilvl="0">
      <w:start w:val="1"/>
      <w:numFmt w:val="decimal"/>
      <w:lvlText w:val="%1."/>
      <w:lvlJc w:val="left"/>
      <w:pPr>
        <w:ind w:left="3964" w:hanging="271"/>
        <w:jc w:val="right"/>
      </w:pPr>
      <w:rPr>
        <w:rFonts w:hint="default"/>
        <w:spacing w:val="0"/>
        <w:w w:val="107"/>
        <w:lang w:val="ru-RU" w:eastAsia="en-US" w:bidi="ar-SA"/>
      </w:rPr>
    </w:lvl>
    <w:lvl w:ilvl="1">
      <w:start w:val="1"/>
      <w:numFmt w:val="decimal"/>
      <w:lvlText w:val="2.7.%2."/>
      <w:lvlJc w:val="left"/>
      <w:pPr>
        <w:ind w:left="1667" w:hanging="532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-"/>
      <w:lvlJc w:val="left"/>
      <w:pPr>
        <w:ind w:left="226" w:hanging="53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7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80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0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6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2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9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532"/>
      </w:pPr>
      <w:rPr>
        <w:rFonts w:hint="default"/>
        <w:lang w:val="ru-RU" w:eastAsia="en-US" w:bidi="ar-SA"/>
      </w:rPr>
    </w:lvl>
  </w:abstractNum>
  <w:abstractNum w:abstractNumId="4">
    <w:nsid w:val="10082F8D"/>
    <w:multiLevelType w:val="multilevel"/>
    <w:tmpl w:val="6DC6AF06"/>
    <w:lvl w:ilvl="0">
      <w:start w:val="1"/>
      <w:numFmt w:val="decimal"/>
      <w:lvlText w:val="%1."/>
      <w:lvlJc w:val="left"/>
      <w:pPr>
        <w:ind w:left="3964" w:hanging="271"/>
        <w:jc w:val="right"/>
      </w:pPr>
      <w:rPr>
        <w:rFonts w:hint="default"/>
        <w:spacing w:val="0"/>
        <w:w w:val="107"/>
        <w:lang w:val="ru-RU" w:eastAsia="en-US" w:bidi="ar-SA"/>
      </w:rPr>
    </w:lvl>
    <w:lvl w:ilvl="1">
      <w:start w:val="1"/>
      <w:numFmt w:val="decimal"/>
      <w:lvlText w:val="2.7.%2."/>
      <w:lvlJc w:val="left"/>
      <w:pPr>
        <w:ind w:left="1667" w:hanging="532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-"/>
      <w:lvlJc w:val="left"/>
      <w:pPr>
        <w:ind w:left="226" w:hanging="53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7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80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0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6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2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9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532"/>
      </w:pPr>
      <w:rPr>
        <w:rFonts w:hint="default"/>
        <w:lang w:val="ru-RU" w:eastAsia="en-US" w:bidi="ar-SA"/>
      </w:rPr>
    </w:lvl>
  </w:abstractNum>
  <w:abstractNum w:abstractNumId="5">
    <w:nsid w:val="1321027F"/>
    <w:multiLevelType w:val="hybridMultilevel"/>
    <w:tmpl w:val="FEDCFEDE"/>
    <w:lvl w:ilvl="0" w:tplc="A8426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3738FA"/>
    <w:multiLevelType w:val="multilevel"/>
    <w:tmpl w:val="971A2468"/>
    <w:lvl w:ilvl="0">
      <w:start w:val="1"/>
      <w:numFmt w:val="decimal"/>
      <w:lvlText w:val="%1."/>
      <w:lvlJc w:val="left"/>
      <w:pPr>
        <w:ind w:left="3964" w:hanging="271"/>
        <w:jc w:val="right"/>
      </w:pPr>
      <w:rPr>
        <w:rFonts w:hint="default"/>
        <w:spacing w:val="0"/>
        <w:w w:val="107"/>
        <w:lang w:val="ru-RU" w:eastAsia="en-US" w:bidi="ar-SA"/>
      </w:rPr>
    </w:lvl>
    <w:lvl w:ilvl="1">
      <w:start w:val="1"/>
      <w:numFmt w:val="decimal"/>
      <w:lvlText w:val="2.%2."/>
      <w:lvlJc w:val="left"/>
      <w:pPr>
        <w:ind w:left="1383" w:hanging="532"/>
      </w:pPr>
      <w:rPr>
        <w:rFonts w:ascii="Times New Roman" w:hAnsi="Times New Roman" w:cs="Times New Roman" w:hint="default"/>
        <w:spacing w:val="-1"/>
        <w:w w:val="99"/>
        <w:lang w:val="ru-RU" w:eastAsia="en-US" w:bidi="ar-SA"/>
      </w:rPr>
    </w:lvl>
    <w:lvl w:ilvl="2">
      <w:numFmt w:val="bullet"/>
      <w:lvlText w:val="-"/>
      <w:lvlJc w:val="left"/>
      <w:pPr>
        <w:ind w:left="226" w:hanging="53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7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80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0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6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2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9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532"/>
      </w:pPr>
      <w:rPr>
        <w:rFonts w:hint="default"/>
        <w:lang w:val="ru-RU" w:eastAsia="en-US" w:bidi="ar-SA"/>
      </w:rPr>
    </w:lvl>
  </w:abstractNum>
  <w:abstractNum w:abstractNumId="7">
    <w:nsid w:val="45062D21"/>
    <w:multiLevelType w:val="multilevel"/>
    <w:tmpl w:val="DFF2D7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2.4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CE40D8C"/>
    <w:multiLevelType w:val="hybridMultilevel"/>
    <w:tmpl w:val="D6BA24B0"/>
    <w:lvl w:ilvl="0" w:tplc="C7FCCA56">
      <w:start w:val="1"/>
      <w:numFmt w:val="decimal"/>
      <w:lvlText w:val="%1)"/>
      <w:lvlJc w:val="left"/>
      <w:pPr>
        <w:ind w:left="234" w:hanging="325"/>
      </w:pPr>
      <w:rPr>
        <w:rFonts w:hint="default"/>
        <w:spacing w:val="-1"/>
        <w:w w:val="83"/>
        <w:lang w:val="ru-RU" w:eastAsia="en-US" w:bidi="ar-SA"/>
      </w:rPr>
    </w:lvl>
    <w:lvl w:ilvl="1" w:tplc="E416AE4A">
      <w:numFmt w:val="bullet"/>
      <w:lvlText w:val="•"/>
      <w:lvlJc w:val="left"/>
      <w:pPr>
        <w:ind w:left="1179" w:hanging="325"/>
      </w:pPr>
      <w:rPr>
        <w:rFonts w:hint="default"/>
        <w:lang w:val="ru-RU" w:eastAsia="en-US" w:bidi="ar-SA"/>
      </w:rPr>
    </w:lvl>
    <w:lvl w:ilvl="2" w:tplc="F2F40D68">
      <w:numFmt w:val="bullet"/>
      <w:lvlText w:val="•"/>
      <w:lvlJc w:val="left"/>
      <w:pPr>
        <w:ind w:left="2119" w:hanging="325"/>
      </w:pPr>
      <w:rPr>
        <w:rFonts w:hint="default"/>
        <w:lang w:val="ru-RU" w:eastAsia="en-US" w:bidi="ar-SA"/>
      </w:rPr>
    </w:lvl>
    <w:lvl w:ilvl="3" w:tplc="B01A6A58">
      <w:numFmt w:val="bullet"/>
      <w:lvlText w:val="•"/>
      <w:lvlJc w:val="left"/>
      <w:pPr>
        <w:ind w:left="3059" w:hanging="325"/>
      </w:pPr>
      <w:rPr>
        <w:rFonts w:hint="default"/>
        <w:lang w:val="ru-RU" w:eastAsia="en-US" w:bidi="ar-SA"/>
      </w:rPr>
    </w:lvl>
    <w:lvl w:ilvl="4" w:tplc="2378F612">
      <w:numFmt w:val="bullet"/>
      <w:lvlText w:val="•"/>
      <w:lvlJc w:val="left"/>
      <w:pPr>
        <w:ind w:left="3999" w:hanging="325"/>
      </w:pPr>
      <w:rPr>
        <w:rFonts w:hint="default"/>
        <w:lang w:val="ru-RU" w:eastAsia="en-US" w:bidi="ar-SA"/>
      </w:rPr>
    </w:lvl>
    <w:lvl w:ilvl="5" w:tplc="D2385338">
      <w:numFmt w:val="bullet"/>
      <w:lvlText w:val="•"/>
      <w:lvlJc w:val="left"/>
      <w:pPr>
        <w:ind w:left="4939" w:hanging="325"/>
      </w:pPr>
      <w:rPr>
        <w:rFonts w:hint="default"/>
        <w:lang w:val="ru-RU" w:eastAsia="en-US" w:bidi="ar-SA"/>
      </w:rPr>
    </w:lvl>
    <w:lvl w:ilvl="6" w:tplc="E6F27202">
      <w:numFmt w:val="bullet"/>
      <w:lvlText w:val="•"/>
      <w:lvlJc w:val="left"/>
      <w:pPr>
        <w:ind w:left="5878" w:hanging="325"/>
      </w:pPr>
      <w:rPr>
        <w:rFonts w:hint="default"/>
        <w:lang w:val="ru-RU" w:eastAsia="en-US" w:bidi="ar-SA"/>
      </w:rPr>
    </w:lvl>
    <w:lvl w:ilvl="7" w:tplc="1904FAD8">
      <w:numFmt w:val="bullet"/>
      <w:lvlText w:val="•"/>
      <w:lvlJc w:val="left"/>
      <w:pPr>
        <w:ind w:left="6818" w:hanging="325"/>
      </w:pPr>
      <w:rPr>
        <w:rFonts w:hint="default"/>
        <w:lang w:val="ru-RU" w:eastAsia="en-US" w:bidi="ar-SA"/>
      </w:rPr>
    </w:lvl>
    <w:lvl w:ilvl="8" w:tplc="E3C2052A">
      <w:numFmt w:val="bullet"/>
      <w:lvlText w:val="•"/>
      <w:lvlJc w:val="left"/>
      <w:pPr>
        <w:ind w:left="7758" w:hanging="325"/>
      </w:pPr>
      <w:rPr>
        <w:rFonts w:hint="default"/>
        <w:lang w:val="ru-RU" w:eastAsia="en-US" w:bidi="ar-SA"/>
      </w:rPr>
    </w:lvl>
  </w:abstractNum>
  <w:abstractNum w:abstractNumId="9">
    <w:nsid w:val="578B3E7F"/>
    <w:multiLevelType w:val="hybridMultilevel"/>
    <w:tmpl w:val="C2B2DB78"/>
    <w:lvl w:ilvl="0" w:tplc="BB4A981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5D1958CC"/>
    <w:multiLevelType w:val="multilevel"/>
    <w:tmpl w:val="B22A62E6"/>
    <w:lvl w:ilvl="0">
      <w:start w:val="1"/>
      <w:numFmt w:val="decimal"/>
      <w:lvlText w:val="%1."/>
      <w:lvlJc w:val="left"/>
      <w:pPr>
        <w:ind w:left="3964" w:hanging="271"/>
        <w:jc w:val="right"/>
      </w:pPr>
      <w:rPr>
        <w:rFonts w:hint="default"/>
        <w:spacing w:val="0"/>
        <w:w w:val="107"/>
        <w:lang w:val="ru-RU" w:eastAsia="en-US" w:bidi="ar-SA"/>
      </w:rPr>
    </w:lvl>
    <w:lvl w:ilvl="1">
      <w:start w:val="1"/>
      <w:numFmt w:val="decimal"/>
      <w:lvlText w:val="3.%2."/>
      <w:lvlJc w:val="left"/>
      <w:pPr>
        <w:ind w:left="1525" w:hanging="532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-"/>
      <w:lvlJc w:val="left"/>
      <w:pPr>
        <w:ind w:left="226" w:hanging="53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7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80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0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6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2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9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532"/>
      </w:pPr>
      <w:rPr>
        <w:rFonts w:hint="default"/>
        <w:lang w:val="ru-RU" w:eastAsia="en-US" w:bidi="ar-SA"/>
      </w:rPr>
    </w:lvl>
  </w:abstractNum>
  <w:abstractNum w:abstractNumId="11">
    <w:nsid w:val="62906D53"/>
    <w:multiLevelType w:val="hybridMultilevel"/>
    <w:tmpl w:val="0D90D120"/>
    <w:lvl w:ilvl="0" w:tplc="2A5EBEB0">
      <w:start w:val="1"/>
      <w:numFmt w:val="decimal"/>
      <w:lvlText w:val="3.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01540"/>
    <w:multiLevelType w:val="hybridMultilevel"/>
    <w:tmpl w:val="33546872"/>
    <w:lvl w:ilvl="0" w:tplc="F94C850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22D1B"/>
    <w:multiLevelType w:val="hybridMultilevel"/>
    <w:tmpl w:val="F5DCA8B0"/>
    <w:lvl w:ilvl="0" w:tplc="F94C850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A16E38"/>
    <w:multiLevelType w:val="multilevel"/>
    <w:tmpl w:val="BCA23328"/>
    <w:lvl w:ilvl="0">
      <w:start w:val="1"/>
      <w:numFmt w:val="decimal"/>
      <w:lvlText w:val="%1."/>
      <w:lvlJc w:val="left"/>
      <w:pPr>
        <w:ind w:left="3964" w:hanging="271"/>
        <w:jc w:val="right"/>
      </w:pPr>
      <w:rPr>
        <w:rFonts w:hint="default"/>
        <w:spacing w:val="0"/>
        <w:w w:val="107"/>
        <w:lang w:val="ru-RU" w:eastAsia="en-US" w:bidi="ar-SA"/>
      </w:rPr>
    </w:lvl>
    <w:lvl w:ilvl="1">
      <w:start w:val="1"/>
      <w:numFmt w:val="decimal"/>
      <w:lvlText w:val="2.6.%2."/>
      <w:lvlJc w:val="left"/>
      <w:pPr>
        <w:ind w:left="244" w:hanging="532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-"/>
      <w:lvlJc w:val="left"/>
      <w:pPr>
        <w:ind w:left="226" w:hanging="53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7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80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0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6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2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9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53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709"/>
        </w:pPr>
        <w:rPr>
          <w:rFonts w:ascii="PT Astra Serif" w:hAnsi="PT Astra Serif" w:cs="PT Astra Serif" w:hint="default"/>
          <w:bCs/>
          <w:sz w:val="28"/>
          <w:szCs w:val="28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709"/>
        </w:pPr>
        <w:rPr>
          <w:rFonts w:ascii="PT Astra Serif" w:hAnsi="PT Astra Serif" w:cs="PT Astra Serif" w:hint="default"/>
          <w:bCs/>
          <w:sz w:val="28"/>
          <w:szCs w:val="28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7"/>
  </w:num>
  <w:num w:numId="7">
    <w:abstractNumId w:val="10"/>
  </w:num>
  <w:num w:numId="8">
    <w:abstractNumId w:val="6"/>
  </w:num>
  <w:num w:numId="9">
    <w:abstractNumId w:val="14"/>
  </w:num>
  <w:num w:numId="10">
    <w:abstractNumId w:val="4"/>
  </w:num>
  <w:num w:numId="11">
    <w:abstractNumId w:val="3"/>
  </w:num>
  <w:num w:numId="12">
    <w:abstractNumId w:val="8"/>
  </w:num>
  <w:num w:numId="13">
    <w:abstractNumId w:val="1"/>
  </w:num>
  <w:num w:numId="14">
    <w:abstractNumId w:val="12"/>
  </w:num>
  <w:num w:numId="15">
    <w:abstractNumId w:val="13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18"/>
    <w:rsid w:val="0000254C"/>
    <w:rsid w:val="00011CF5"/>
    <w:rsid w:val="000162C6"/>
    <w:rsid w:val="00020037"/>
    <w:rsid w:val="00035CD2"/>
    <w:rsid w:val="000819CD"/>
    <w:rsid w:val="00097EBF"/>
    <w:rsid w:val="000A76F5"/>
    <w:rsid w:val="000C7D40"/>
    <w:rsid w:val="000D07B6"/>
    <w:rsid w:val="000E4EEC"/>
    <w:rsid w:val="000F7671"/>
    <w:rsid w:val="0011436F"/>
    <w:rsid w:val="00125ABC"/>
    <w:rsid w:val="00151E91"/>
    <w:rsid w:val="00164DFC"/>
    <w:rsid w:val="00194049"/>
    <w:rsid w:val="001B107B"/>
    <w:rsid w:val="001B7355"/>
    <w:rsid w:val="001C453A"/>
    <w:rsid w:val="001D2E95"/>
    <w:rsid w:val="001D7780"/>
    <w:rsid w:val="001F32F2"/>
    <w:rsid w:val="00207E6E"/>
    <w:rsid w:val="00213A70"/>
    <w:rsid w:val="00225DD8"/>
    <w:rsid w:val="002347E8"/>
    <w:rsid w:val="00252756"/>
    <w:rsid w:val="002644D1"/>
    <w:rsid w:val="002804C9"/>
    <w:rsid w:val="00286645"/>
    <w:rsid w:val="002A062E"/>
    <w:rsid w:val="002A72F3"/>
    <w:rsid w:val="002B25EA"/>
    <w:rsid w:val="002B3111"/>
    <w:rsid w:val="002D66A8"/>
    <w:rsid w:val="002F4F82"/>
    <w:rsid w:val="00300D95"/>
    <w:rsid w:val="00303217"/>
    <w:rsid w:val="003055C3"/>
    <w:rsid w:val="00353523"/>
    <w:rsid w:val="0035488B"/>
    <w:rsid w:val="0036026A"/>
    <w:rsid w:val="00361474"/>
    <w:rsid w:val="003B521D"/>
    <w:rsid w:val="003D120A"/>
    <w:rsid w:val="003E0E68"/>
    <w:rsid w:val="00474993"/>
    <w:rsid w:val="00485FA9"/>
    <w:rsid w:val="004860CF"/>
    <w:rsid w:val="004B6ACD"/>
    <w:rsid w:val="004B7073"/>
    <w:rsid w:val="004C4A58"/>
    <w:rsid w:val="004E6CFB"/>
    <w:rsid w:val="00523CC0"/>
    <w:rsid w:val="0052628F"/>
    <w:rsid w:val="00544AC1"/>
    <w:rsid w:val="0055341A"/>
    <w:rsid w:val="00564248"/>
    <w:rsid w:val="0057287E"/>
    <w:rsid w:val="005A30C0"/>
    <w:rsid w:val="005B5207"/>
    <w:rsid w:val="005C604E"/>
    <w:rsid w:val="005D1A0D"/>
    <w:rsid w:val="005D266D"/>
    <w:rsid w:val="005D5BAC"/>
    <w:rsid w:val="005F19E0"/>
    <w:rsid w:val="00621D49"/>
    <w:rsid w:val="006353E5"/>
    <w:rsid w:val="00640D24"/>
    <w:rsid w:val="0064638F"/>
    <w:rsid w:val="00646998"/>
    <w:rsid w:val="00687F2A"/>
    <w:rsid w:val="006B4340"/>
    <w:rsid w:val="006B4CB1"/>
    <w:rsid w:val="006C4153"/>
    <w:rsid w:val="006E0A35"/>
    <w:rsid w:val="00720915"/>
    <w:rsid w:val="00725093"/>
    <w:rsid w:val="00732F6A"/>
    <w:rsid w:val="00733AE2"/>
    <w:rsid w:val="00735277"/>
    <w:rsid w:val="007436F0"/>
    <w:rsid w:val="00761649"/>
    <w:rsid w:val="007B2BAF"/>
    <w:rsid w:val="007D09CD"/>
    <w:rsid w:val="007F39A9"/>
    <w:rsid w:val="0080295A"/>
    <w:rsid w:val="00812681"/>
    <w:rsid w:val="00821872"/>
    <w:rsid w:val="008533EE"/>
    <w:rsid w:val="00872FCD"/>
    <w:rsid w:val="008B3B66"/>
    <w:rsid w:val="008B4ACE"/>
    <w:rsid w:val="008B4BC8"/>
    <w:rsid w:val="009021AB"/>
    <w:rsid w:val="00905390"/>
    <w:rsid w:val="00951004"/>
    <w:rsid w:val="009C1A05"/>
    <w:rsid w:val="009F7E26"/>
    <w:rsid w:val="00A0782B"/>
    <w:rsid w:val="00A22A2A"/>
    <w:rsid w:val="00A31304"/>
    <w:rsid w:val="00A40E47"/>
    <w:rsid w:val="00A4598E"/>
    <w:rsid w:val="00A52709"/>
    <w:rsid w:val="00A566E2"/>
    <w:rsid w:val="00A85A96"/>
    <w:rsid w:val="00A86984"/>
    <w:rsid w:val="00A924A3"/>
    <w:rsid w:val="00AC1E99"/>
    <w:rsid w:val="00AD2EB0"/>
    <w:rsid w:val="00B54574"/>
    <w:rsid w:val="00B62E94"/>
    <w:rsid w:val="00B66EA2"/>
    <w:rsid w:val="00B711FB"/>
    <w:rsid w:val="00B86363"/>
    <w:rsid w:val="00BB5972"/>
    <w:rsid w:val="00BC6AB2"/>
    <w:rsid w:val="00BE47EF"/>
    <w:rsid w:val="00BE7011"/>
    <w:rsid w:val="00C04520"/>
    <w:rsid w:val="00C17423"/>
    <w:rsid w:val="00C22863"/>
    <w:rsid w:val="00C26E8B"/>
    <w:rsid w:val="00C2782E"/>
    <w:rsid w:val="00C80424"/>
    <w:rsid w:val="00C86F8E"/>
    <w:rsid w:val="00C935ED"/>
    <w:rsid w:val="00CC0E10"/>
    <w:rsid w:val="00D00F18"/>
    <w:rsid w:val="00D11292"/>
    <w:rsid w:val="00D11E1D"/>
    <w:rsid w:val="00D1780B"/>
    <w:rsid w:val="00D371EA"/>
    <w:rsid w:val="00D5093D"/>
    <w:rsid w:val="00D62903"/>
    <w:rsid w:val="00D709C8"/>
    <w:rsid w:val="00D80D72"/>
    <w:rsid w:val="00D96BD4"/>
    <w:rsid w:val="00DA2EB7"/>
    <w:rsid w:val="00DA527D"/>
    <w:rsid w:val="00DB4B6C"/>
    <w:rsid w:val="00DC2BAB"/>
    <w:rsid w:val="00DC3D7E"/>
    <w:rsid w:val="00DC683B"/>
    <w:rsid w:val="00DE6E5B"/>
    <w:rsid w:val="00DF1BC7"/>
    <w:rsid w:val="00DF240E"/>
    <w:rsid w:val="00E0295F"/>
    <w:rsid w:val="00E33FE0"/>
    <w:rsid w:val="00E47DB6"/>
    <w:rsid w:val="00E56C70"/>
    <w:rsid w:val="00EA5D28"/>
    <w:rsid w:val="00EB3A63"/>
    <w:rsid w:val="00ED7C89"/>
    <w:rsid w:val="00EE6217"/>
    <w:rsid w:val="00EF52F0"/>
    <w:rsid w:val="00EF6288"/>
    <w:rsid w:val="00F03ED7"/>
    <w:rsid w:val="00F15FE1"/>
    <w:rsid w:val="00F30F92"/>
    <w:rsid w:val="00F4506E"/>
    <w:rsid w:val="00F469CF"/>
    <w:rsid w:val="00F83980"/>
    <w:rsid w:val="00FA49CE"/>
    <w:rsid w:val="00FF0861"/>
    <w:rsid w:val="00F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0F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6B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B434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23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B4CB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B4CB1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7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0F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6B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B434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23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B4CB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B4CB1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7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7E53B-DD47-4F53-8DE6-38AEE905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11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Скрипченко Елена Ивановна</cp:lastModifiedBy>
  <cp:revision>7</cp:revision>
  <cp:lastPrinted>2026-05-13T01:28:00Z</cp:lastPrinted>
  <dcterms:created xsi:type="dcterms:W3CDTF">2026-05-13T00:53:00Z</dcterms:created>
  <dcterms:modified xsi:type="dcterms:W3CDTF">2026-05-15T00:40:00Z</dcterms:modified>
</cp:coreProperties>
</file>