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F18" w:rsidRPr="00DF1BC7" w:rsidRDefault="006D7BA2" w:rsidP="00D00F18">
      <w:pPr>
        <w:spacing w:after="0" w:line="240" w:lineRule="auto"/>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56704" behindDoc="0" locked="0" layoutInCell="1" allowOverlap="0">
                <wp:simplePos x="0" y="0"/>
                <wp:positionH relativeFrom="character">
                  <wp:posOffset>-95885</wp:posOffset>
                </wp:positionH>
                <wp:positionV relativeFrom="page">
                  <wp:posOffset>311150</wp:posOffset>
                </wp:positionV>
                <wp:extent cx="5946775" cy="2449830"/>
                <wp:effectExtent l="0" t="0" r="0" b="12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775" cy="2449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0489" w:rsidRDefault="006D7BA2" w:rsidP="00AC1E99">
                            <w:pPr>
                              <w:tabs>
                                <w:tab w:val="left" w:pos="2694"/>
                              </w:tabs>
                              <w:spacing w:after="140" w:line="240" w:lineRule="auto"/>
                              <w:jc w:val="center"/>
                              <w:rPr>
                                <w:b/>
                                <w:bCs/>
                                <w:spacing w:val="40"/>
                                <w:sz w:val="32"/>
                                <w:szCs w:val="32"/>
                              </w:rPr>
                            </w:pPr>
                            <w:r>
                              <w:rPr>
                                <w:rFonts w:ascii="NTTimes/Cyrillic" w:hAnsi="NTTimes/Cyrillic"/>
                                <w:noProof/>
                                <w:lang w:eastAsia="ru-RU"/>
                              </w:rPr>
                              <w:drawing>
                                <wp:inline distT="0" distB="0" distL="0" distR="0">
                                  <wp:extent cx="675640" cy="731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5640" cy="731520"/>
                                          </a:xfrm>
                                          <a:prstGeom prst="rect">
                                            <a:avLst/>
                                          </a:prstGeom>
                                          <a:noFill/>
                                          <a:ln>
                                            <a:noFill/>
                                          </a:ln>
                                        </pic:spPr>
                                      </pic:pic>
                                    </a:graphicData>
                                  </a:graphic>
                                </wp:inline>
                              </w:drawing>
                            </w:r>
                          </w:p>
                          <w:p w:rsidR="004E0489" w:rsidRPr="00E14609" w:rsidRDefault="004E0489" w:rsidP="00213A70">
                            <w:pPr>
                              <w:spacing w:after="0" w:line="320" w:lineRule="exact"/>
                              <w:jc w:val="center"/>
                              <w:rPr>
                                <w:rFonts w:ascii="Times New Roman" w:eastAsia="Times New Roman" w:hAnsi="Times New Roman"/>
                                <w:b/>
                                <w:bCs/>
                                <w:spacing w:val="40"/>
                                <w:sz w:val="32"/>
                                <w:szCs w:val="28"/>
                              </w:rPr>
                            </w:pPr>
                            <w:r w:rsidRPr="00E14609">
                              <w:rPr>
                                <w:rFonts w:ascii="Times New Roman" w:eastAsia="Times New Roman" w:hAnsi="Times New Roman"/>
                                <w:b/>
                                <w:bCs/>
                                <w:spacing w:val="40"/>
                                <w:sz w:val="32"/>
                                <w:szCs w:val="28"/>
                              </w:rPr>
                              <w:t xml:space="preserve">АДМИНИСТРАЦИЯ </w:t>
                            </w:r>
                          </w:p>
                          <w:p w:rsidR="004E0489" w:rsidRPr="00E14609" w:rsidRDefault="004E0489" w:rsidP="00213A70">
                            <w:pPr>
                              <w:spacing w:after="0" w:line="320" w:lineRule="exact"/>
                              <w:jc w:val="center"/>
                              <w:rPr>
                                <w:rFonts w:ascii="Times New Roman" w:eastAsia="Times New Roman" w:hAnsi="Times New Roman"/>
                                <w:b/>
                                <w:bCs/>
                                <w:spacing w:val="40"/>
                                <w:sz w:val="32"/>
                                <w:szCs w:val="28"/>
                              </w:rPr>
                            </w:pPr>
                            <w:r w:rsidRPr="00E14609">
                              <w:rPr>
                                <w:rFonts w:ascii="Times New Roman" w:eastAsia="Times New Roman" w:hAnsi="Times New Roman"/>
                                <w:b/>
                                <w:bCs/>
                                <w:spacing w:val="40"/>
                                <w:sz w:val="32"/>
                                <w:szCs w:val="28"/>
                              </w:rPr>
                              <w:t xml:space="preserve">ГОРОДСКОГО ОКРУГА БОЛЬШОЙ КАМЕНЬ </w:t>
                            </w:r>
                          </w:p>
                          <w:p w:rsidR="004E0489" w:rsidRPr="00D00F18" w:rsidRDefault="004E0489" w:rsidP="00D62903">
                            <w:pPr>
                              <w:spacing w:before="240" w:after="0" w:line="400" w:lineRule="exact"/>
                              <w:jc w:val="center"/>
                              <w:rPr>
                                <w:rFonts w:ascii="Times New Roman" w:eastAsia="Times New Roman" w:hAnsi="Times New Roman"/>
                                <w:spacing w:val="80"/>
                                <w:sz w:val="28"/>
                                <w:szCs w:val="28"/>
                              </w:rPr>
                            </w:pPr>
                            <w:r>
                              <w:rPr>
                                <w:rFonts w:ascii="Times New Roman" w:eastAsia="Times New Roman" w:hAnsi="Times New Roman"/>
                                <w:spacing w:val="80"/>
                                <w:sz w:val="28"/>
                                <w:szCs w:val="28"/>
                              </w:rPr>
                              <w:t>ПОСТАНОВЛЕНИЕ</w:t>
                            </w:r>
                          </w:p>
                          <w:p w:rsidR="004E0489" w:rsidRPr="00F43390" w:rsidRDefault="004E0489" w:rsidP="00125ABC">
                            <w:pPr>
                              <w:spacing w:after="0" w:line="240" w:lineRule="auto"/>
                              <w:jc w:val="center"/>
                              <w:rPr>
                                <w:rFonts w:ascii="Times New Roman" w:eastAsia="Times New Roman" w:hAnsi="Times New Roman"/>
                                <w:spacing w:val="60"/>
                                <w:sz w:val="28"/>
                                <w:szCs w:val="28"/>
                              </w:rPr>
                            </w:pPr>
                          </w:p>
                          <w:p w:rsidR="004E0489" w:rsidRPr="00F43390" w:rsidRDefault="004E0489" w:rsidP="00125ABC">
                            <w:pPr>
                              <w:spacing w:after="0" w:line="240" w:lineRule="auto"/>
                              <w:jc w:val="center"/>
                              <w:rPr>
                                <w:rFonts w:ascii="Times New Roman" w:eastAsia="Times New Roman" w:hAnsi="Times New Roman"/>
                                <w:spacing w:val="60"/>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088"/>
                              <w:gridCol w:w="3164"/>
                              <w:gridCol w:w="980"/>
                              <w:gridCol w:w="544"/>
                              <w:gridCol w:w="2020"/>
                            </w:tblGrid>
                            <w:tr w:rsidR="004E0489" w:rsidRPr="00A4598E" w:rsidTr="007E6A3D">
                              <w:tc>
                                <w:tcPr>
                                  <w:tcW w:w="2269" w:type="dxa"/>
                                  <w:tcBorders>
                                    <w:top w:val="nil"/>
                                    <w:left w:val="nil"/>
                                    <w:bottom w:val="single" w:sz="4" w:space="0" w:color="auto"/>
                                    <w:right w:val="nil"/>
                                  </w:tcBorders>
                                  <w:shd w:val="clear" w:color="auto" w:fill="auto"/>
                                </w:tcPr>
                                <w:p w:rsidR="004E0489" w:rsidRPr="00A4598E" w:rsidRDefault="004E0489" w:rsidP="00125ABC">
                                  <w:pPr>
                                    <w:spacing w:after="0" w:line="240" w:lineRule="auto"/>
                                    <w:jc w:val="center"/>
                                    <w:rPr>
                                      <w:rFonts w:ascii="Times New Roman" w:eastAsia="Times New Roman" w:hAnsi="Times New Roman"/>
                                      <w:spacing w:val="60"/>
                                      <w:sz w:val="28"/>
                                      <w:szCs w:val="28"/>
                                    </w:rPr>
                                  </w:pPr>
                                </w:p>
                              </w:tc>
                              <w:tc>
                                <w:tcPr>
                                  <w:tcW w:w="1088" w:type="dxa"/>
                                  <w:tcBorders>
                                    <w:top w:val="nil"/>
                                    <w:left w:val="nil"/>
                                    <w:bottom w:val="nil"/>
                                    <w:right w:val="nil"/>
                                  </w:tcBorders>
                                  <w:shd w:val="clear" w:color="auto" w:fill="auto"/>
                                </w:tcPr>
                                <w:p w:rsidR="004E0489" w:rsidRPr="00A4598E" w:rsidRDefault="004E0489" w:rsidP="00125ABC">
                                  <w:pPr>
                                    <w:spacing w:after="0" w:line="240" w:lineRule="auto"/>
                                    <w:jc w:val="center"/>
                                    <w:rPr>
                                      <w:rFonts w:ascii="Times New Roman" w:eastAsia="Times New Roman" w:hAnsi="Times New Roman"/>
                                      <w:spacing w:val="60"/>
                                      <w:sz w:val="28"/>
                                      <w:szCs w:val="28"/>
                                    </w:rPr>
                                  </w:pPr>
                                </w:p>
                              </w:tc>
                              <w:tc>
                                <w:tcPr>
                                  <w:tcW w:w="3164" w:type="dxa"/>
                                  <w:tcBorders>
                                    <w:top w:val="nil"/>
                                    <w:left w:val="nil"/>
                                    <w:bottom w:val="nil"/>
                                    <w:right w:val="nil"/>
                                  </w:tcBorders>
                                  <w:shd w:val="clear" w:color="auto" w:fill="auto"/>
                                </w:tcPr>
                                <w:p w:rsidR="004E0489" w:rsidRPr="007E6A3D" w:rsidRDefault="004E0489" w:rsidP="004E0489">
                                  <w:pPr>
                                    <w:pStyle w:val="ab"/>
                                    <w:jc w:val="center"/>
                                    <w:rPr>
                                      <w:rFonts w:ascii="Times New Roman" w:hAnsi="Times New Roman"/>
                                      <w:sz w:val="28"/>
                                      <w:szCs w:val="28"/>
                                    </w:rPr>
                                  </w:pPr>
                                  <w:r w:rsidRPr="00E14609">
                                    <w:rPr>
                                      <w:rFonts w:ascii="Times New Roman" w:hAnsi="Times New Roman"/>
                                      <w:sz w:val="24"/>
                                      <w:szCs w:val="28"/>
                                    </w:rPr>
                                    <w:t>г. Большой Камень</w:t>
                                  </w:r>
                                </w:p>
                              </w:tc>
                              <w:tc>
                                <w:tcPr>
                                  <w:tcW w:w="980" w:type="dxa"/>
                                  <w:tcBorders>
                                    <w:top w:val="nil"/>
                                    <w:left w:val="nil"/>
                                    <w:bottom w:val="nil"/>
                                    <w:right w:val="nil"/>
                                  </w:tcBorders>
                                  <w:shd w:val="clear" w:color="auto" w:fill="auto"/>
                                </w:tcPr>
                                <w:p w:rsidR="004E0489" w:rsidRPr="00A4598E" w:rsidRDefault="004E0489" w:rsidP="00125ABC">
                                  <w:pPr>
                                    <w:spacing w:after="0" w:line="240" w:lineRule="auto"/>
                                    <w:jc w:val="center"/>
                                    <w:rPr>
                                      <w:rFonts w:ascii="Times New Roman" w:eastAsia="Times New Roman" w:hAnsi="Times New Roman"/>
                                      <w:spacing w:val="60"/>
                                      <w:sz w:val="28"/>
                                      <w:szCs w:val="28"/>
                                    </w:rPr>
                                  </w:pPr>
                                </w:p>
                              </w:tc>
                              <w:tc>
                                <w:tcPr>
                                  <w:tcW w:w="544" w:type="dxa"/>
                                  <w:tcBorders>
                                    <w:top w:val="nil"/>
                                    <w:left w:val="nil"/>
                                    <w:bottom w:val="nil"/>
                                    <w:right w:val="nil"/>
                                  </w:tcBorders>
                                  <w:shd w:val="clear" w:color="auto" w:fill="auto"/>
                                </w:tcPr>
                                <w:p w:rsidR="004E0489" w:rsidRPr="00A4598E" w:rsidRDefault="004E0489" w:rsidP="00125ABC">
                                  <w:pPr>
                                    <w:spacing w:after="0" w:line="240" w:lineRule="auto"/>
                                    <w:jc w:val="center"/>
                                    <w:rPr>
                                      <w:rFonts w:ascii="Times New Roman" w:eastAsia="Times New Roman" w:hAnsi="Times New Roman"/>
                                      <w:spacing w:val="60"/>
                                      <w:sz w:val="28"/>
                                      <w:szCs w:val="28"/>
                                    </w:rPr>
                                  </w:pPr>
                                  <w:r w:rsidRPr="00A4598E">
                                    <w:rPr>
                                      <w:rFonts w:ascii="Times New Roman" w:eastAsia="Times New Roman" w:hAnsi="Times New Roman"/>
                                      <w:spacing w:val="60"/>
                                      <w:sz w:val="28"/>
                                      <w:szCs w:val="28"/>
                                    </w:rPr>
                                    <w:t>№</w:t>
                                  </w:r>
                                </w:p>
                              </w:tc>
                              <w:tc>
                                <w:tcPr>
                                  <w:tcW w:w="2020" w:type="dxa"/>
                                  <w:tcBorders>
                                    <w:top w:val="nil"/>
                                    <w:left w:val="nil"/>
                                    <w:bottom w:val="single" w:sz="4" w:space="0" w:color="auto"/>
                                    <w:right w:val="nil"/>
                                  </w:tcBorders>
                                  <w:shd w:val="clear" w:color="auto" w:fill="auto"/>
                                </w:tcPr>
                                <w:p w:rsidR="004E0489" w:rsidRPr="00A4598E" w:rsidRDefault="004E0489" w:rsidP="00125ABC">
                                  <w:pPr>
                                    <w:spacing w:after="0" w:line="240" w:lineRule="auto"/>
                                    <w:jc w:val="center"/>
                                    <w:rPr>
                                      <w:rFonts w:ascii="Times New Roman" w:eastAsia="Times New Roman" w:hAnsi="Times New Roman"/>
                                      <w:spacing w:val="60"/>
                                      <w:sz w:val="28"/>
                                      <w:szCs w:val="28"/>
                                    </w:rPr>
                                  </w:pPr>
                                </w:p>
                              </w:tc>
                            </w:tr>
                          </w:tbl>
                          <w:p w:rsidR="004E0489" w:rsidRPr="00D00F18" w:rsidRDefault="004E0489" w:rsidP="00725093">
                            <w:pPr>
                              <w:spacing w:after="0" w:line="240" w:lineRule="auto"/>
                              <w:jc w:val="center"/>
                              <w:rPr>
                                <w:rFonts w:ascii="Times New Roman" w:eastAsia="Times New Roman" w:hAnsi="Times New Roman"/>
                                <w:spacing w:val="6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5pt;margin-top:24.5pt;width:468.25pt;height:192.9pt;z-index:251656704;visibility:visible;mso-wrap-style:square;mso-width-percent:0;mso-height-percent:0;mso-wrap-distance-left:9pt;mso-wrap-distance-top:0;mso-wrap-distance-right:9pt;mso-wrap-distance-bottom:0;mso-position-horizontal:absolute;mso-position-horizontal-relative:char;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kkYhAIAABA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" o:allowoverlap="f" stroked="f">
                <v:textbox>
                  <w:txbxContent>
                    <w:p w:rsidR="004E0489" w:rsidRDefault="006D7BA2" w:rsidP="00AC1E99">
                      <w:pPr>
                        <w:tabs>
                          <w:tab w:val="left" w:pos="2694"/>
                        </w:tabs>
                        <w:spacing w:after="140" w:line="240" w:lineRule="auto"/>
                        <w:jc w:val="center"/>
                        <w:rPr>
                          <w:b/>
                          <w:bCs/>
                          <w:spacing w:val="40"/>
                          <w:sz w:val="32"/>
                          <w:szCs w:val="32"/>
                        </w:rPr>
                      </w:pPr>
                      <w:r>
                        <w:rPr>
                          <w:rFonts w:ascii="NTTimes/Cyrillic" w:hAnsi="NTTimes/Cyrillic"/>
                          <w:noProof/>
                          <w:lang w:eastAsia="ru-RU"/>
                        </w:rPr>
                        <w:drawing>
                          <wp:inline distT="0" distB="0" distL="0" distR="0">
                            <wp:extent cx="675640" cy="731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5640" cy="731520"/>
                                    </a:xfrm>
                                    <a:prstGeom prst="rect">
                                      <a:avLst/>
                                    </a:prstGeom>
                                    <a:noFill/>
                                    <a:ln>
                                      <a:noFill/>
                                    </a:ln>
                                  </pic:spPr>
                                </pic:pic>
                              </a:graphicData>
                            </a:graphic>
                          </wp:inline>
                        </w:drawing>
                      </w:r>
                    </w:p>
                    <w:p w:rsidR="004E0489" w:rsidRPr="00E14609" w:rsidRDefault="004E0489" w:rsidP="00213A70">
                      <w:pPr>
                        <w:spacing w:after="0" w:line="320" w:lineRule="exact"/>
                        <w:jc w:val="center"/>
                        <w:rPr>
                          <w:rFonts w:ascii="Times New Roman" w:eastAsia="Times New Roman" w:hAnsi="Times New Roman"/>
                          <w:b/>
                          <w:bCs/>
                          <w:spacing w:val="40"/>
                          <w:sz w:val="32"/>
                          <w:szCs w:val="28"/>
                        </w:rPr>
                      </w:pPr>
                      <w:r w:rsidRPr="00E14609">
                        <w:rPr>
                          <w:rFonts w:ascii="Times New Roman" w:eastAsia="Times New Roman" w:hAnsi="Times New Roman"/>
                          <w:b/>
                          <w:bCs/>
                          <w:spacing w:val="40"/>
                          <w:sz w:val="32"/>
                          <w:szCs w:val="28"/>
                        </w:rPr>
                        <w:t xml:space="preserve">АДМИНИСТРАЦИЯ </w:t>
                      </w:r>
                    </w:p>
                    <w:p w:rsidR="004E0489" w:rsidRPr="00E14609" w:rsidRDefault="004E0489" w:rsidP="00213A70">
                      <w:pPr>
                        <w:spacing w:after="0" w:line="320" w:lineRule="exact"/>
                        <w:jc w:val="center"/>
                        <w:rPr>
                          <w:rFonts w:ascii="Times New Roman" w:eastAsia="Times New Roman" w:hAnsi="Times New Roman"/>
                          <w:b/>
                          <w:bCs/>
                          <w:spacing w:val="40"/>
                          <w:sz w:val="32"/>
                          <w:szCs w:val="28"/>
                        </w:rPr>
                      </w:pPr>
                      <w:r w:rsidRPr="00E14609">
                        <w:rPr>
                          <w:rFonts w:ascii="Times New Roman" w:eastAsia="Times New Roman" w:hAnsi="Times New Roman"/>
                          <w:b/>
                          <w:bCs/>
                          <w:spacing w:val="40"/>
                          <w:sz w:val="32"/>
                          <w:szCs w:val="28"/>
                        </w:rPr>
                        <w:t xml:space="preserve">ГОРОДСКОГО ОКРУГА БОЛЬШОЙ КАМЕНЬ </w:t>
                      </w:r>
                    </w:p>
                    <w:p w:rsidR="004E0489" w:rsidRPr="00D00F18" w:rsidRDefault="004E0489" w:rsidP="00D62903">
                      <w:pPr>
                        <w:spacing w:before="240" w:after="0" w:line="400" w:lineRule="exact"/>
                        <w:jc w:val="center"/>
                        <w:rPr>
                          <w:rFonts w:ascii="Times New Roman" w:eastAsia="Times New Roman" w:hAnsi="Times New Roman"/>
                          <w:spacing w:val="80"/>
                          <w:sz w:val="28"/>
                          <w:szCs w:val="28"/>
                        </w:rPr>
                      </w:pPr>
                      <w:r>
                        <w:rPr>
                          <w:rFonts w:ascii="Times New Roman" w:eastAsia="Times New Roman" w:hAnsi="Times New Roman"/>
                          <w:spacing w:val="80"/>
                          <w:sz w:val="28"/>
                          <w:szCs w:val="28"/>
                        </w:rPr>
                        <w:t>ПОСТАНОВЛЕНИЕ</w:t>
                      </w:r>
                    </w:p>
                    <w:p w:rsidR="004E0489" w:rsidRPr="00F43390" w:rsidRDefault="004E0489" w:rsidP="00125ABC">
                      <w:pPr>
                        <w:spacing w:after="0" w:line="240" w:lineRule="auto"/>
                        <w:jc w:val="center"/>
                        <w:rPr>
                          <w:rFonts w:ascii="Times New Roman" w:eastAsia="Times New Roman" w:hAnsi="Times New Roman"/>
                          <w:spacing w:val="60"/>
                          <w:sz w:val="28"/>
                          <w:szCs w:val="28"/>
                        </w:rPr>
                      </w:pPr>
                    </w:p>
                    <w:p w:rsidR="004E0489" w:rsidRPr="00F43390" w:rsidRDefault="004E0489" w:rsidP="00125ABC">
                      <w:pPr>
                        <w:spacing w:after="0" w:line="240" w:lineRule="auto"/>
                        <w:jc w:val="center"/>
                        <w:rPr>
                          <w:rFonts w:ascii="Times New Roman" w:eastAsia="Times New Roman" w:hAnsi="Times New Roman"/>
                          <w:spacing w:val="60"/>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088"/>
                        <w:gridCol w:w="3164"/>
                        <w:gridCol w:w="980"/>
                        <w:gridCol w:w="544"/>
                        <w:gridCol w:w="2020"/>
                      </w:tblGrid>
                      <w:tr w:rsidR="004E0489" w:rsidRPr="00A4598E" w:rsidTr="007E6A3D">
                        <w:tc>
                          <w:tcPr>
                            <w:tcW w:w="2269" w:type="dxa"/>
                            <w:tcBorders>
                              <w:top w:val="nil"/>
                              <w:left w:val="nil"/>
                              <w:bottom w:val="single" w:sz="4" w:space="0" w:color="auto"/>
                              <w:right w:val="nil"/>
                            </w:tcBorders>
                            <w:shd w:val="clear" w:color="auto" w:fill="auto"/>
                          </w:tcPr>
                          <w:p w:rsidR="004E0489" w:rsidRPr="00A4598E" w:rsidRDefault="004E0489" w:rsidP="00125ABC">
                            <w:pPr>
                              <w:spacing w:after="0" w:line="240" w:lineRule="auto"/>
                              <w:jc w:val="center"/>
                              <w:rPr>
                                <w:rFonts w:ascii="Times New Roman" w:eastAsia="Times New Roman" w:hAnsi="Times New Roman"/>
                                <w:spacing w:val="60"/>
                                <w:sz w:val="28"/>
                                <w:szCs w:val="28"/>
                              </w:rPr>
                            </w:pPr>
                          </w:p>
                        </w:tc>
                        <w:tc>
                          <w:tcPr>
                            <w:tcW w:w="1088" w:type="dxa"/>
                            <w:tcBorders>
                              <w:top w:val="nil"/>
                              <w:left w:val="nil"/>
                              <w:bottom w:val="nil"/>
                              <w:right w:val="nil"/>
                            </w:tcBorders>
                            <w:shd w:val="clear" w:color="auto" w:fill="auto"/>
                          </w:tcPr>
                          <w:p w:rsidR="004E0489" w:rsidRPr="00A4598E" w:rsidRDefault="004E0489" w:rsidP="00125ABC">
                            <w:pPr>
                              <w:spacing w:after="0" w:line="240" w:lineRule="auto"/>
                              <w:jc w:val="center"/>
                              <w:rPr>
                                <w:rFonts w:ascii="Times New Roman" w:eastAsia="Times New Roman" w:hAnsi="Times New Roman"/>
                                <w:spacing w:val="60"/>
                                <w:sz w:val="28"/>
                                <w:szCs w:val="28"/>
                              </w:rPr>
                            </w:pPr>
                          </w:p>
                        </w:tc>
                        <w:tc>
                          <w:tcPr>
                            <w:tcW w:w="3164" w:type="dxa"/>
                            <w:tcBorders>
                              <w:top w:val="nil"/>
                              <w:left w:val="nil"/>
                              <w:bottom w:val="nil"/>
                              <w:right w:val="nil"/>
                            </w:tcBorders>
                            <w:shd w:val="clear" w:color="auto" w:fill="auto"/>
                          </w:tcPr>
                          <w:p w:rsidR="004E0489" w:rsidRPr="007E6A3D" w:rsidRDefault="004E0489" w:rsidP="004E0489">
                            <w:pPr>
                              <w:pStyle w:val="ab"/>
                              <w:jc w:val="center"/>
                              <w:rPr>
                                <w:rFonts w:ascii="Times New Roman" w:hAnsi="Times New Roman"/>
                                <w:sz w:val="28"/>
                                <w:szCs w:val="28"/>
                              </w:rPr>
                            </w:pPr>
                            <w:r w:rsidRPr="00E14609">
                              <w:rPr>
                                <w:rFonts w:ascii="Times New Roman" w:hAnsi="Times New Roman"/>
                                <w:sz w:val="24"/>
                                <w:szCs w:val="28"/>
                              </w:rPr>
                              <w:t>г. Большой Камень</w:t>
                            </w:r>
                          </w:p>
                        </w:tc>
                        <w:tc>
                          <w:tcPr>
                            <w:tcW w:w="980" w:type="dxa"/>
                            <w:tcBorders>
                              <w:top w:val="nil"/>
                              <w:left w:val="nil"/>
                              <w:bottom w:val="nil"/>
                              <w:right w:val="nil"/>
                            </w:tcBorders>
                            <w:shd w:val="clear" w:color="auto" w:fill="auto"/>
                          </w:tcPr>
                          <w:p w:rsidR="004E0489" w:rsidRPr="00A4598E" w:rsidRDefault="004E0489" w:rsidP="00125ABC">
                            <w:pPr>
                              <w:spacing w:after="0" w:line="240" w:lineRule="auto"/>
                              <w:jc w:val="center"/>
                              <w:rPr>
                                <w:rFonts w:ascii="Times New Roman" w:eastAsia="Times New Roman" w:hAnsi="Times New Roman"/>
                                <w:spacing w:val="60"/>
                                <w:sz w:val="28"/>
                                <w:szCs w:val="28"/>
                              </w:rPr>
                            </w:pPr>
                          </w:p>
                        </w:tc>
                        <w:tc>
                          <w:tcPr>
                            <w:tcW w:w="544" w:type="dxa"/>
                            <w:tcBorders>
                              <w:top w:val="nil"/>
                              <w:left w:val="nil"/>
                              <w:bottom w:val="nil"/>
                              <w:right w:val="nil"/>
                            </w:tcBorders>
                            <w:shd w:val="clear" w:color="auto" w:fill="auto"/>
                          </w:tcPr>
                          <w:p w:rsidR="004E0489" w:rsidRPr="00A4598E" w:rsidRDefault="004E0489" w:rsidP="00125ABC">
                            <w:pPr>
                              <w:spacing w:after="0" w:line="240" w:lineRule="auto"/>
                              <w:jc w:val="center"/>
                              <w:rPr>
                                <w:rFonts w:ascii="Times New Roman" w:eastAsia="Times New Roman" w:hAnsi="Times New Roman"/>
                                <w:spacing w:val="60"/>
                                <w:sz w:val="28"/>
                                <w:szCs w:val="28"/>
                              </w:rPr>
                            </w:pPr>
                            <w:r w:rsidRPr="00A4598E">
                              <w:rPr>
                                <w:rFonts w:ascii="Times New Roman" w:eastAsia="Times New Roman" w:hAnsi="Times New Roman"/>
                                <w:spacing w:val="60"/>
                                <w:sz w:val="28"/>
                                <w:szCs w:val="28"/>
                              </w:rPr>
                              <w:t>№</w:t>
                            </w:r>
                          </w:p>
                        </w:tc>
                        <w:tc>
                          <w:tcPr>
                            <w:tcW w:w="2020" w:type="dxa"/>
                            <w:tcBorders>
                              <w:top w:val="nil"/>
                              <w:left w:val="nil"/>
                              <w:bottom w:val="single" w:sz="4" w:space="0" w:color="auto"/>
                              <w:right w:val="nil"/>
                            </w:tcBorders>
                            <w:shd w:val="clear" w:color="auto" w:fill="auto"/>
                          </w:tcPr>
                          <w:p w:rsidR="004E0489" w:rsidRPr="00A4598E" w:rsidRDefault="004E0489" w:rsidP="00125ABC">
                            <w:pPr>
                              <w:spacing w:after="0" w:line="240" w:lineRule="auto"/>
                              <w:jc w:val="center"/>
                              <w:rPr>
                                <w:rFonts w:ascii="Times New Roman" w:eastAsia="Times New Roman" w:hAnsi="Times New Roman"/>
                                <w:spacing w:val="60"/>
                                <w:sz w:val="28"/>
                                <w:szCs w:val="28"/>
                              </w:rPr>
                            </w:pPr>
                          </w:p>
                        </w:tc>
                      </w:tr>
                    </w:tbl>
                    <w:p w:rsidR="004E0489" w:rsidRPr="00D00F18" w:rsidRDefault="004E0489" w:rsidP="00725093">
                      <w:pPr>
                        <w:spacing w:after="0" w:line="240" w:lineRule="auto"/>
                        <w:jc w:val="center"/>
                        <w:rPr>
                          <w:rFonts w:ascii="Times New Roman" w:eastAsia="Times New Roman" w:hAnsi="Times New Roman"/>
                          <w:spacing w:val="60"/>
                          <w:sz w:val="28"/>
                          <w:szCs w:val="28"/>
                        </w:rPr>
                      </w:pPr>
                    </w:p>
                  </w:txbxContent>
                </v:textbox>
                <w10:wrap type="square" anchory="page"/>
              </v:shape>
            </w:pict>
          </mc:Fallback>
        </mc:AlternateContent>
      </w:r>
    </w:p>
    <w:p w:rsidR="001D2E95" w:rsidRPr="001D2E95" w:rsidRDefault="001D2E95" w:rsidP="00D00F18">
      <w:pPr>
        <w:spacing w:after="0" w:line="240" w:lineRule="auto"/>
        <w:jc w:val="center"/>
        <w:rPr>
          <w:rFonts w:ascii="Times New Roman" w:hAnsi="Times New Roman"/>
          <w:sz w:val="28"/>
          <w:szCs w:val="28"/>
          <w:lang w:val="en-US"/>
        </w:rPr>
      </w:pPr>
    </w:p>
    <w:tbl>
      <w:tblPr>
        <w:tblW w:w="0" w:type="auto"/>
        <w:tblLook w:val="04A0" w:firstRow="1" w:lastRow="0" w:firstColumn="1" w:lastColumn="0" w:noHBand="0" w:noVBand="1"/>
      </w:tblPr>
      <w:tblGrid>
        <w:gridCol w:w="780"/>
        <w:gridCol w:w="7767"/>
        <w:gridCol w:w="811"/>
      </w:tblGrid>
      <w:tr w:rsidR="000F7671" w:rsidRPr="005D266D" w:rsidTr="00842C68">
        <w:tc>
          <w:tcPr>
            <w:tcW w:w="780" w:type="dxa"/>
            <w:shd w:val="clear" w:color="auto" w:fill="auto"/>
          </w:tcPr>
          <w:p w:rsidR="000F7671" w:rsidRPr="005D266D" w:rsidRDefault="000F7671" w:rsidP="005D266D">
            <w:pPr>
              <w:spacing w:after="0" w:line="240" w:lineRule="auto"/>
              <w:jc w:val="center"/>
              <w:rPr>
                <w:rFonts w:ascii="Times New Roman" w:hAnsi="Times New Roman"/>
                <w:sz w:val="28"/>
                <w:szCs w:val="28"/>
              </w:rPr>
            </w:pPr>
          </w:p>
        </w:tc>
        <w:tc>
          <w:tcPr>
            <w:tcW w:w="7767" w:type="dxa"/>
            <w:shd w:val="clear" w:color="auto" w:fill="auto"/>
          </w:tcPr>
          <w:p w:rsidR="000F7671" w:rsidRPr="001C7E3D" w:rsidRDefault="00842C68" w:rsidP="00842C68">
            <w:pPr>
              <w:spacing w:after="0" w:line="240" w:lineRule="auto"/>
              <w:jc w:val="center"/>
              <w:rPr>
                <w:rFonts w:ascii="Times New Roman" w:hAnsi="Times New Roman"/>
                <w:b/>
                <w:sz w:val="28"/>
                <w:szCs w:val="28"/>
              </w:rPr>
            </w:pPr>
            <w:proofErr w:type="gramStart"/>
            <w:r w:rsidRPr="00842C68">
              <w:rPr>
                <w:rFonts w:ascii="Times New Roman" w:hAnsi="Times New Roman"/>
                <w:b/>
                <w:sz w:val="28"/>
                <w:szCs w:val="28"/>
              </w:rPr>
              <w:t xml:space="preserve">Об утверждении Порядка оказания материальной помощи за счет средств резервного фонда </w:t>
            </w:r>
            <w:r>
              <w:rPr>
                <w:rFonts w:ascii="Times New Roman" w:hAnsi="Times New Roman"/>
                <w:b/>
                <w:sz w:val="28"/>
                <w:szCs w:val="28"/>
              </w:rPr>
              <w:t xml:space="preserve">администрации городского </w:t>
            </w:r>
            <w:r w:rsidRPr="00842C68">
              <w:rPr>
                <w:rFonts w:ascii="Times New Roman" w:hAnsi="Times New Roman"/>
                <w:b/>
                <w:sz w:val="28"/>
                <w:szCs w:val="28"/>
              </w:rPr>
              <w:t xml:space="preserve">округа </w:t>
            </w:r>
            <w:r>
              <w:rPr>
                <w:rFonts w:ascii="Times New Roman" w:hAnsi="Times New Roman"/>
                <w:b/>
                <w:sz w:val="28"/>
                <w:szCs w:val="28"/>
              </w:rPr>
              <w:t xml:space="preserve">Большой Камень </w:t>
            </w:r>
            <w:r w:rsidRPr="00842C68">
              <w:rPr>
                <w:rFonts w:ascii="Times New Roman" w:hAnsi="Times New Roman"/>
                <w:b/>
                <w:sz w:val="28"/>
                <w:szCs w:val="28"/>
              </w:rPr>
              <w:t xml:space="preserve">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и Херсонской области, Украины, отражением вооруженного вторжения на территорию Российской Федерации, вооруженной провокацией </w:t>
            </w:r>
            <w:r>
              <w:rPr>
                <w:rFonts w:ascii="Times New Roman" w:hAnsi="Times New Roman"/>
                <w:b/>
                <w:sz w:val="28"/>
                <w:szCs w:val="28"/>
              </w:rPr>
              <w:br/>
            </w:r>
            <w:r w:rsidRPr="00842C68">
              <w:rPr>
                <w:rFonts w:ascii="Times New Roman" w:hAnsi="Times New Roman"/>
                <w:b/>
                <w:sz w:val="28"/>
                <w:szCs w:val="28"/>
              </w:rPr>
              <w:t xml:space="preserve">на Государственной границе Российской Федерации </w:t>
            </w:r>
            <w:r>
              <w:rPr>
                <w:rFonts w:ascii="Times New Roman" w:hAnsi="Times New Roman"/>
                <w:b/>
                <w:sz w:val="28"/>
                <w:szCs w:val="28"/>
              </w:rPr>
              <w:br/>
            </w:r>
            <w:r w:rsidRPr="00842C68">
              <w:rPr>
                <w:rFonts w:ascii="Times New Roman" w:hAnsi="Times New Roman"/>
                <w:b/>
                <w:sz w:val="28"/>
                <w:szCs w:val="28"/>
              </w:rPr>
              <w:t>и приграничных территориях субъектов Российской Федерации</w:t>
            </w:r>
            <w:proofErr w:type="gramEnd"/>
            <w:r w:rsidRPr="00842C68">
              <w:rPr>
                <w:rFonts w:ascii="Times New Roman" w:hAnsi="Times New Roman"/>
                <w:b/>
                <w:sz w:val="28"/>
                <w:szCs w:val="28"/>
              </w:rPr>
              <w:t xml:space="preserve">, </w:t>
            </w:r>
            <w:proofErr w:type="gramStart"/>
            <w:r w:rsidRPr="00842C68">
              <w:rPr>
                <w:rFonts w:ascii="Times New Roman" w:hAnsi="Times New Roman"/>
                <w:b/>
                <w:sz w:val="28"/>
                <w:szCs w:val="28"/>
              </w:rPr>
              <w:t>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и Херсонской области, Украины</w:t>
            </w:r>
            <w:proofErr w:type="gramEnd"/>
          </w:p>
        </w:tc>
        <w:tc>
          <w:tcPr>
            <w:tcW w:w="811" w:type="dxa"/>
            <w:shd w:val="clear" w:color="auto" w:fill="auto"/>
          </w:tcPr>
          <w:p w:rsidR="000F7671" w:rsidRPr="005D266D" w:rsidRDefault="000F7671" w:rsidP="005D266D">
            <w:pPr>
              <w:spacing w:after="0" w:line="240" w:lineRule="auto"/>
              <w:jc w:val="center"/>
              <w:rPr>
                <w:rFonts w:ascii="Times New Roman" w:hAnsi="Times New Roman"/>
                <w:sz w:val="28"/>
                <w:szCs w:val="28"/>
              </w:rPr>
            </w:pPr>
          </w:p>
        </w:tc>
      </w:tr>
      <w:tr w:rsidR="00905390" w:rsidRPr="005D266D" w:rsidTr="00842C68">
        <w:trPr>
          <w:trHeight w:val="654"/>
        </w:trPr>
        <w:tc>
          <w:tcPr>
            <w:tcW w:w="9358" w:type="dxa"/>
            <w:gridSpan w:val="3"/>
            <w:shd w:val="clear" w:color="auto" w:fill="auto"/>
          </w:tcPr>
          <w:p w:rsidR="00905390" w:rsidRPr="00905390" w:rsidRDefault="00905390" w:rsidP="00905390">
            <w:pPr>
              <w:spacing w:after="0" w:line="240" w:lineRule="auto"/>
              <w:ind w:firstLine="709"/>
              <w:jc w:val="both"/>
              <w:rPr>
                <w:rFonts w:ascii="Times New Roman" w:hAnsi="Times New Roman"/>
                <w:sz w:val="28"/>
                <w:szCs w:val="28"/>
              </w:rPr>
            </w:pPr>
          </w:p>
        </w:tc>
      </w:tr>
      <w:tr w:rsidR="000F7671" w:rsidRPr="005D266D" w:rsidTr="00842C68">
        <w:tc>
          <w:tcPr>
            <w:tcW w:w="9358" w:type="dxa"/>
            <w:gridSpan w:val="3"/>
            <w:shd w:val="clear" w:color="auto" w:fill="auto"/>
          </w:tcPr>
          <w:p w:rsidR="000F7671" w:rsidRPr="00B73A6E" w:rsidRDefault="00842C68" w:rsidP="00F43390">
            <w:pPr>
              <w:spacing w:after="0" w:line="360" w:lineRule="auto"/>
              <w:ind w:firstLine="709"/>
              <w:jc w:val="both"/>
              <w:rPr>
                <w:rFonts w:ascii="Times New Roman" w:hAnsi="Times New Roman"/>
                <w:sz w:val="28"/>
                <w:szCs w:val="28"/>
              </w:rPr>
            </w:pPr>
            <w:proofErr w:type="gramStart"/>
            <w:r w:rsidRPr="00842C68">
              <w:rPr>
                <w:rFonts w:ascii="Times New Roman" w:eastAsia="Times New Roman" w:hAnsi="Times New Roman"/>
                <w:sz w:val="28"/>
                <w:szCs w:val="28"/>
                <w:lang w:eastAsia="ru-RU"/>
              </w:rPr>
              <w:t xml:space="preserve">В соответствии с частью 7 статьи 15 Федерального закона </w:t>
            </w:r>
            <w:r w:rsidR="00C3477C">
              <w:rPr>
                <w:rFonts w:ascii="Times New Roman" w:eastAsia="Times New Roman" w:hAnsi="Times New Roman"/>
                <w:sz w:val="28"/>
                <w:szCs w:val="28"/>
                <w:lang w:eastAsia="ru-RU"/>
              </w:rPr>
              <w:br/>
            </w:r>
            <w:r w:rsidRPr="00842C68">
              <w:rPr>
                <w:rFonts w:ascii="Times New Roman" w:eastAsia="Times New Roman" w:hAnsi="Times New Roman"/>
                <w:sz w:val="28"/>
                <w:szCs w:val="28"/>
                <w:lang w:eastAsia="ru-RU"/>
              </w:rPr>
              <w:t xml:space="preserve">от 28 ноября 2025 года № 431-ФЗ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 </w:t>
            </w:r>
            <w:r w:rsidRPr="008D6ED1">
              <w:rPr>
                <w:rFonts w:ascii="Times New Roman" w:eastAsia="Times New Roman" w:hAnsi="Times New Roman"/>
                <w:sz w:val="28"/>
                <w:szCs w:val="28"/>
                <w:lang w:eastAsia="ru-RU"/>
              </w:rPr>
              <w:t xml:space="preserve">руководствуясь </w:t>
            </w:r>
            <w:r w:rsidR="00F43390">
              <w:rPr>
                <w:rFonts w:ascii="Times New Roman" w:eastAsia="Times New Roman" w:hAnsi="Times New Roman"/>
                <w:sz w:val="28"/>
                <w:szCs w:val="28"/>
                <w:lang w:eastAsia="ru-RU"/>
              </w:rPr>
              <w:t xml:space="preserve">частью 5 статьи 36 </w:t>
            </w:r>
            <w:r w:rsidR="00F43390" w:rsidRPr="00F43390">
              <w:rPr>
                <w:rFonts w:ascii="Times New Roman" w:eastAsia="Times New Roman" w:hAnsi="Times New Roman"/>
                <w:sz w:val="28"/>
                <w:szCs w:val="28"/>
                <w:lang w:eastAsia="ru-RU"/>
              </w:rPr>
              <w:t>Федеральн</w:t>
            </w:r>
            <w:r w:rsidR="00F43390">
              <w:rPr>
                <w:rFonts w:ascii="Times New Roman" w:eastAsia="Times New Roman" w:hAnsi="Times New Roman"/>
                <w:sz w:val="28"/>
                <w:szCs w:val="28"/>
                <w:lang w:eastAsia="ru-RU"/>
              </w:rPr>
              <w:t>ого</w:t>
            </w:r>
            <w:proofErr w:type="gramEnd"/>
            <w:r w:rsidR="00F43390" w:rsidRPr="00F43390">
              <w:rPr>
                <w:rFonts w:ascii="Times New Roman" w:eastAsia="Times New Roman" w:hAnsi="Times New Roman"/>
                <w:sz w:val="28"/>
                <w:szCs w:val="28"/>
                <w:lang w:eastAsia="ru-RU"/>
              </w:rPr>
              <w:t xml:space="preserve"> </w:t>
            </w:r>
            <w:proofErr w:type="gramStart"/>
            <w:r w:rsidR="00F43390" w:rsidRPr="00F43390">
              <w:rPr>
                <w:rFonts w:ascii="Times New Roman" w:eastAsia="Times New Roman" w:hAnsi="Times New Roman"/>
                <w:sz w:val="28"/>
                <w:szCs w:val="28"/>
                <w:lang w:eastAsia="ru-RU"/>
              </w:rPr>
              <w:t>закон</w:t>
            </w:r>
            <w:r w:rsidR="00F43390">
              <w:rPr>
                <w:rFonts w:ascii="Times New Roman" w:eastAsia="Times New Roman" w:hAnsi="Times New Roman"/>
                <w:sz w:val="28"/>
                <w:szCs w:val="28"/>
                <w:lang w:eastAsia="ru-RU"/>
              </w:rPr>
              <w:t>а от 20.03.2025</w:t>
            </w:r>
            <w:r w:rsidR="00F43390">
              <w:rPr>
                <w:rFonts w:ascii="Times New Roman" w:eastAsia="Times New Roman" w:hAnsi="Times New Roman"/>
                <w:sz w:val="28"/>
                <w:szCs w:val="28"/>
                <w:lang w:eastAsia="ru-RU"/>
              </w:rPr>
              <w:br/>
              <w:t>№ 33-ФЗ «</w:t>
            </w:r>
            <w:r w:rsidR="00F43390" w:rsidRPr="00F43390">
              <w:rPr>
                <w:rFonts w:ascii="Times New Roman" w:eastAsia="Times New Roman" w:hAnsi="Times New Roman"/>
                <w:sz w:val="28"/>
                <w:szCs w:val="28"/>
                <w:lang w:eastAsia="ru-RU"/>
              </w:rPr>
              <w:t>Об общих принципах организации местного с</w:t>
            </w:r>
            <w:r w:rsidR="00F43390">
              <w:rPr>
                <w:rFonts w:ascii="Times New Roman" w:eastAsia="Times New Roman" w:hAnsi="Times New Roman"/>
                <w:sz w:val="28"/>
                <w:szCs w:val="28"/>
                <w:lang w:eastAsia="ru-RU"/>
              </w:rPr>
              <w:t>амоуправления</w:t>
            </w:r>
            <w:r w:rsidR="00F43390">
              <w:rPr>
                <w:rFonts w:ascii="Times New Roman" w:eastAsia="Times New Roman" w:hAnsi="Times New Roman"/>
                <w:sz w:val="28"/>
                <w:szCs w:val="28"/>
                <w:lang w:eastAsia="ru-RU"/>
              </w:rPr>
              <w:br/>
            </w:r>
            <w:r w:rsidR="00F43390" w:rsidRPr="00F43390">
              <w:rPr>
                <w:rFonts w:ascii="Times New Roman" w:eastAsia="Times New Roman" w:hAnsi="Times New Roman"/>
                <w:sz w:val="28"/>
                <w:szCs w:val="28"/>
                <w:lang w:eastAsia="ru-RU"/>
              </w:rPr>
              <w:t>в единой системе публичной власти</w:t>
            </w:r>
            <w:r w:rsidR="00F43390">
              <w:rPr>
                <w:rFonts w:ascii="Times New Roman" w:eastAsia="Times New Roman" w:hAnsi="Times New Roman"/>
                <w:sz w:val="28"/>
                <w:szCs w:val="28"/>
                <w:lang w:eastAsia="ru-RU"/>
              </w:rPr>
              <w:t xml:space="preserve">», </w:t>
            </w:r>
            <w:r w:rsidRPr="008D6ED1">
              <w:rPr>
                <w:rFonts w:ascii="Times New Roman" w:eastAsia="Times New Roman" w:hAnsi="Times New Roman"/>
                <w:sz w:val="28"/>
                <w:szCs w:val="28"/>
                <w:lang w:eastAsia="ru-RU"/>
              </w:rPr>
              <w:t>статьёй 36 Устава</w:t>
            </w:r>
            <w:r w:rsidRPr="00842C68">
              <w:rPr>
                <w:rFonts w:ascii="Times New Roman" w:eastAsia="Times New Roman" w:hAnsi="Times New Roman"/>
                <w:sz w:val="28"/>
                <w:szCs w:val="28"/>
                <w:lang w:eastAsia="ru-RU"/>
              </w:rPr>
              <w:t xml:space="preserve"> городского округа Большой Камень, </w:t>
            </w:r>
            <w:r w:rsidR="00F43390">
              <w:rPr>
                <w:rFonts w:ascii="Times New Roman" w:eastAsia="Times New Roman" w:hAnsi="Times New Roman"/>
                <w:sz w:val="28"/>
                <w:szCs w:val="28"/>
                <w:lang w:eastAsia="ru-RU"/>
              </w:rPr>
              <w:t xml:space="preserve">постановлением администрации </w:t>
            </w:r>
            <w:r w:rsidR="00F43390" w:rsidRPr="00F43390">
              <w:rPr>
                <w:rFonts w:ascii="Times New Roman" w:eastAsia="Times New Roman" w:hAnsi="Times New Roman"/>
                <w:sz w:val="28"/>
                <w:szCs w:val="28"/>
                <w:lang w:eastAsia="ru-RU"/>
              </w:rPr>
              <w:t xml:space="preserve">городского округа </w:t>
            </w:r>
            <w:r w:rsidR="00F43390" w:rsidRPr="00F43390">
              <w:rPr>
                <w:rFonts w:ascii="Times New Roman" w:eastAsia="Times New Roman" w:hAnsi="Times New Roman"/>
                <w:sz w:val="28"/>
                <w:szCs w:val="28"/>
                <w:lang w:eastAsia="ru-RU"/>
              </w:rPr>
              <w:lastRenderedPageBreak/>
              <w:t xml:space="preserve">Большой Камень </w:t>
            </w:r>
            <w:r w:rsidR="00F43390">
              <w:rPr>
                <w:rFonts w:ascii="Times New Roman" w:eastAsia="Times New Roman" w:hAnsi="Times New Roman"/>
                <w:sz w:val="28"/>
                <w:szCs w:val="28"/>
                <w:lang w:eastAsia="ru-RU"/>
              </w:rPr>
              <w:t xml:space="preserve">от 26.07.2022 № 883 «Об утверждении Порядка использования бюджетных ассигнований резервного фонда </w:t>
            </w:r>
            <w:r w:rsidR="00F43390" w:rsidRPr="00F43390">
              <w:rPr>
                <w:rFonts w:ascii="Times New Roman" w:eastAsia="Times New Roman" w:hAnsi="Times New Roman"/>
                <w:sz w:val="28"/>
                <w:szCs w:val="28"/>
                <w:lang w:eastAsia="ru-RU"/>
              </w:rPr>
              <w:t xml:space="preserve">администрации городского округа Большой Камень </w:t>
            </w:r>
            <w:r w:rsidR="00F43390">
              <w:rPr>
                <w:rFonts w:ascii="Times New Roman" w:eastAsia="Times New Roman" w:hAnsi="Times New Roman"/>
                <w:sz w:val="28"/>
                <w:szCs w:val="28"/>
                <w:lang w:eastAsia="ru-RU"/>
              </w:rPr>
              <w:t xml:space="preserve">и признании утратившими силу отдельных муниципальных правовых актов», </w:t>
            </w:r>
            <w:r w:rsidRPr="00842C68">
              <w:rPr>
                <w:rFonts w:ascii="Times New Roman" w:eastAsia="Times New Roman" w:hAnsi="Times New Roman"/>
                <w:sz w:val="28"/>
                <w:szCs w:val="28"/>
                <w:lang w:eastAsia="ru-RU"/>
              </w:rPr>
              <w:t>администрация городского округа Большой Камень</w:t>
            </w:r>
            <w:proofErr w:type="gramEnd"/>
          </w:p>
        </w:tc>
      </w:tr>
      <w:tr w:rsidR="000F7671" w:rsidRPr="005D266D" w:rsidTr="00842C68">
        <w:tc>
          <w:tcPr>
            <w:tcW w:w="9358" w:type="dxa"/>
            <w:gridSpan w:val="3"/>
            <w:shd w:val="clear" w:color="auto" w:fill="auto"/>
          </w:tcPr>
          <w:p w:rsidR="00842C68" w:rsidRDefault="00842C68" w:rsidP="004860CF">
            <w:pPr>
              <w:spacing w:after="0" w:line="240" w:lineRule="auto"/>
              <w:jc w:val="both"/>
              <w:rPr>
                <w:rFonts w:ascii="Times New Roman" w:hAnsi="Times New Roman"/>
                <w:sz w:val="28"/>
                <w:szCs w:val="28"/>
              </w:rPr>
            </w:pPr>
          </w:p>
          <w:p w:rsidR="008D6ED1" w:rsidRPr="00C3477C" w:rsidRDefault="008D6ED1" w:rsidP="004860CF">
            <w:pPr>
              <w:spacing w:after="0" w:line="240" w:lineRule="auto"/>
              <w:jc w:val="both"/>
              <w:rPr>
                <w:rFonts w:ascii="Times New Roman" w:hAnsi="Times New Roman"/>
                <w:sz w:val="28"/>
                <w:szCs w:val="28"/>
              </w:rPr>
            </w:pPr>
          </w:p>
          <w:p w:rsidR="00422507" w:rsidRDefault="000F7671" w:rsidP="004860CF">
            <w:pPr>
              <w:spacing w:after="0" w:line="240" w:lineRule="auto"/>
              <w:jc w:val="both"/>
              <w:rPr>
                <w:rFonts w:ascii="Times New Roman" w:hAnsi="Times New Roman"/>
                <w:sz w:val="28"/>
                <w:szCs w:val="28"/>
              </w:rPr>
            </w:pPr>
            <w:r w:rsidRPr="005D266D">
              <w:rPr>
                <w:rFonts w:ascii="Times New Roman" w:hAnsi="Times New Roman"/>
                <w:sz w:val="28"/>
                <w:szCs w:val="28"/>
              </w:rPr>
              <w:t>ПОСТАНОВЛЯЕТ:</w:t>
            </w:r>
          </w:p>
          <w:p w:rsidR="00172035" w:rsidRPr="005D266D" w:rsidRDefault="00172035" w:rsidP="004860CF">
            <w:pPr>
              <w:spacing w:after="0" w:line="240" w:lineRule="auto"/>
              <w:jc w:val="both"/>
              <w:rPr>
                <w:rFonts w:ascii="Times New Roman" w:hAnsi="Times New Roman"/>
                <w:sz w:val="28"/>
                <w:szCs w:val="28"/>
              </w:rPr>
            </w:pPr>
          </w:p>
        </w:tc>
      </w:tr>
      <w:tr w:rsidR="000F7671" w:rsidRPr="005D266D" w:rsidTr="00842C68">
        <w:tc>
          <w:tcPr>
            <w:tcW w:w="9358" w:type="dxa"/>
            <w:gridSpan w:val="3"/>
            <w:shd w:val="clear" w:color="auto" w:fill="auto"/>
          </w:tcPr>
          <w:p w:rsidR="00842C68" w:rsidRDefault="00842C68" w:rsidP="00F11966">
            <w:pPr>
              <w:numPr>
                <w:ilvl w:val="0"/>
                <w:numId w:val="7"/>
              </w:numPr>
              <w:tabs>
                <w:tab w:val="left" w:pos="1276"/>
              </w:tabs>
              <w:spacing w:after="0" w:line="360" w:lineRule="auto"/>
              <w:ind w:left="0" w:firstLine="709"/>
              <w:jc w:val="both"/>
              <w:rPr>
                <w:rFonts w:ascii="Times New Roman" w:hAnsi="Times New Roman"/>
                <w:sz w:val="28"/>
                <w:szCs w:val="28"/>
              </w:rPr>
            </w:pPr>
            <w:proofErr w:type="gramStart"/>
            <w:r w:rsidRPr="00842C68">
              <w:rPr>
                <w:rFonts w:ascii="Times New Roman" w:hAnsi="Times New Roman"/>
                <w:sz w:val="28"/>
                <w:szCs w:val="28"/>
              </w:rPr>
              <w:t xml:space="preserve">Утвердить Порядок оказания материальной помощи за счет средств резервного фонда </w:t>
            </w:r>
            <w:r w:rsidR="00F11966" w:rsidRPr="00F11966">
              <w:rPr>
                <w:rFonts w:ascii="Times New Roman" w:hAnsi="Times New Roman"/>
                <w:sz w:val="28"/>
                <w:szCs w:val="28"/>
              </w:rPr>
              <w:t xml:space="preserve">администрации городского округа </w:t>
            </w:r>
            <w:r w:rsidR="00F11966">
              <w:rPr>
                <w:rFonts w:ascii="Times New Roman" w:hAnsi="Times New Roman"/>
                <w:sz w:val="28"/>
                <w:szCs w:val="28"/>
              </w:rPr>
              <w:br/>
            </w:r>
            <w:r w:rsidR="00F11966" w:rsidRPr="00F11966">
              <w:rPr>
                <w:rFonts w:ascii="Times New Roman" w:hAnsi="Times New Roman"/>
                <w:sz w:val="28"/>
                <w:szCs w:val="28"/>
              </w:rPr>
              <w:t>Большой Камень</w:t>
            </w:r>
            <w:r w:rsidRPr="00842C68">
              <w:rPr>
                <w:rFonts w:ascii="Times New Roman" w:hAnsi="Times New Roman"/>
                <w:sz w:val="28"/>
                <w:szCs w:val="28"/>
              </w:rPr>
              <w:t xml:space="preserve"> отдельным категориям граждан в связи с проведением специальной военной операции на территориях Донецкой Народной Республики, Луганск</w:t>
            </w:r>
            <w:r w:rsidR="00F11966">
              <w:rPr>
                <w:rFonts w:ascii="Times New Roman" w:hAnsi="Times New Roman"/>
                <w:sz w:val="28"/>
                <w:szCs w:val="28"/>
              </w:rPr>
              <w:t>ой Народной Республики, За</w:t>
            </w:r>
            <w:r w:rsidRPr="00842C68">
              <w:rPr>
                <w:rFonts w:ascii="Times New Roman" w:hAnsi="Times New Roman"/>
                <w:sz w:val="28"/>
                <w:szCs w:val="28"/>
              </w:rPr>
              <w:t>порожской области</w:t>
            </w:r>
            <w:r w:rsidR="00F11966">
              <w:rPr>
                <w:rFonts w:ascii="Times New Roman" w:hAnsi="Times New Roman"/>
                <w:sz w:val="28"/>
                <w:szCs w:val="28"/>
              </w:rPr>
              <w:br/>
            </w:r>
            <w:r w:rsidRPr="00842C68">
              <w:rPr>
                <w:rFonts w:ascii="Times New Roman" w:hAnsi="Times New Roman"/>
                <w:sz w:val="28"/>
                <w:szCs w:val="28"/>
              </w:rPr>
              <w:t>и Херсонской области,</w:t>
            </w:r>
            <w:r w:rsidR="00F11966">
              <w:rPr>
                <w:rFonts w:ascii="Times New Roman" w:hAnsi="Times New Roman"/>
                <w:sz w:val="28"/>
                <w:szCs w:val="28"/>
              </w:rPr>
              <w:t xml:space="preserve"> Украины, отражением вооруженно</w:t>
            </w:r>
            <w:r w:rsidRPr="00842C68">
              <w:rPr>
                <w:rFonts w:ascii="Times New Roman" w:hAnsi="Times New Roman"/>
                <w:sz w:val="28"/>
                <w:szCs w:val="28"/>
              </w:rPr>
              <w:t>го вторжения</w:t>
            </w:r>
            <w:r w:rsidR="00F11966">
              <w:rPr>
                <w:rFonts w:ascii="Times New Roman" w:hAnsi="Times New Roman"/>
                <w:sz w:val="28"/>
                <w:szCs w:val="28"/>
              </w:rPr>
              <w:br/>
            </w:r>
            <w:r w:rsidRPr="00842C68">
              <w:rPr>
                <w:rFonts w:ascii="Times New Roman" w:hAnsi="Times New Roman"/>
                <w:sz w:val="28"/>
                <w:szCs w:val="28"/>
              </w:rPr>
              <w:t>на территорию Российской Федерации, вооруженной провокацией</w:t>
            </w:r>
            <w:r w:rsidR="00F11966">
              <w:rPr>
                <w:rFonts w:ascii="Times New Roman" w:hAnsi="Times New Roman"/>
                <w:sz w:val="28"/>
                <w:szCs w:val="28"/>
              </w:rPr>
              <w:br/>
            </w:r>
            <w:r w:rsidRPr="00842C68">
              <w:rPr>
                <w:rFonts w:ascii="Times New Roman" w:hAnsi="Times New Roman"/>
                <w:sz w:val="28"/>
                <w:szCs w:val="28"/>
              </w:rPr>
              <w:t>на Государственной границе Российской</w:t>
            </w:r>
            <w:r w:rsidR="00F11966">
              <w:rPr>
                <w:rFonts w:ascii="Times New Roman" w:hAnsi="Times New Roman"/>
                <w:sz w:val="28"/>
                <w:szCs w:val="28"/>
              </w:rPr>
              <w:t xml:space="preserve"> Федерации и приграничных терри</w:t>
            </w:r>
            <w:r w:rsidRPr="00842C68">
              <w:rPr>
                <w:rFonts w:ascii="Times New Roman" w:hAnsi="Times New Roman"/>
                <w:sz w:val="28"/>
                <w:szCs w:val="28"/>
              </w:rPr>
              <w:t>ториях субъектов Российской Федерации, прилегающих</w:t>
            </w:r>
            <w:proofErr w:type="gramEnd"/>
            <w:r w:rsidRPr="00842C68">
              <w:rPr>
                <w:rFonts w:ascii="Times New Roman" w:hAnsi="Times New Roman"/>
                <w:sz w:val="28"/>
                <w:szCs w:val="28"/>
              </w:rPr>
              <w:t xml:space="preserve"> к районам проведения специальной военной операции на террито</w:t>
            </w:r>
            <w:r w:rsidR="00F11966">
              <w:rPr>
                <w:rFonts w:ascii="Times New Roman" w:hAnsi="Times New Roman"/>
                <w:sz w:val="28"/>
                <w:szCs w:val="28"/>
              </w:rPr>
              <w:t>риях Донецкой Народной Республи</w:t>
            </w:r>
            <w:r w:rsidRPr="00842C68">
              <w:rPr>
                <w:rFonts w:ascii="Times New Roman" w:hAnsi="Times New Roman"/>
                <w:sz w:val="28"/>
                <w:szCs w:val="28"/>
              </w:rPr>
              <w:t>ки, Луганской Народной Республики, Запо</w:t>
            </w:r>
            <w:r w:rsidR="00F11966">
              <w:rPr>
                <w:rFonts w:ascii="Times New Roman" w:hAnsi="Times New Roman"/>
                <w:sz w:val="28"/>
                <w:szCs w:val="28"/>
              </w:rPr>
              <w:t>рожской области и Херсонской об</w:t>
            </w:r>
            <w:r w:rsidRPr="00842C68">
              <w:rPr>
                <w:rFonts w:ascii="Times New Roman" w:hAnsi="Times New Roman"/>
                <w:sz w:val="28"/>
                <w:szCs w:val="28"/>
              </w:rPr>
              <w:t>ласти, Украины (прилагается).</w:t>
            </w:r>
          </w:p>
          <w:p w:rsidR="00AE7D10" w:rsidRDefault="00F11966" w:rsidP="00F11966">
            <w:pPr>
              <w:numPr>
                <w:ilvl w:val="0"/>
                <w:numId w:val="7"/>
              </w:numPr>
              <w:tabs>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Заместителю главы администрации – руководителю аппарата администрации городского округа Большой Камень</w:t>
            </w:r>
            <w:r w:rsidR="00CD30F3">
              <w:rPr>
                <w:rFonts w:ascii="Times New Roman" w:hAnsi="Times New Roman"/>
                <w:sz w:val="28"/>
                <w:szCs w:val="28"/>
              </w:rPr>
              <w:t xml:space="preserve"> Рудак Е.Ю.</w:t>
            </w:r>
            <w:r w:rsidRPr="00F11966">
              <w:rPr>
                <w:rFonts w:ascii="Times New Roman" w:hAnsi="Times New Roman"/>
                <w:sz w:val="28"/>
                <w:szCs w:val="28"/>
              </w:rPr>
              <w:t xml:space="preserve"> обеспечить размещение настоящего постановления </w:t>
            </w:r>
            <w:r w:rsidR="00CD30F3">
              <w:rPr>
                <w:rFonts w:ascii="Times New Roman" w:hAnsi="Times New Roman"/>
                <w:sz w:val="28"/>
                <w:szCs w:val="28"/>
              </w:rPr>
              <w:t>в сетевом издании «ЗАТО</w:t>
            </w:r>
            <w:proofErr w:type="gramStart"/>
            <w:r w:rsidR="00CD30F3">
              <w:rPr>
                <w:rFonts w:ascii="Times New Roman" w:hAnsi="Times New Roman"/>
                <w:sz w:val="28"/>
                <w:szCs w:val="28"/>
              </w:rPr>
              <w:t>.О</w:t>
            </w:r>
            <w:proofErr w:type="gramEnd"/>
            <w:r w:rsidR="00CD30F3">
              <w:rPr>
                <w:rFonts w:ascii="Times New Roman" w:hAnsi="Times New Roman"/>
                <w:sz w:val="28"/>
                <w:szCs w:val="28"/>
              </w:rPr>
              <w:t xml:space="preserve">НЛАЙН» и </w:t>
            </w:r>
            <w:r w:rsidRPr="00F11966">
              <w:rPr>
                <w:rFonts w:ascii="Times New Roman" w:hAnsi="Times New Roman"/>
                <w:sz w:val="28"/>
                <w:szCs w:val="28"/>
              </w:rPr>
              <w:t xml:space="preserve">на официальном сайте органов местного самоуправления в информационно-телекоммуникационной </w:t>
            </w:r>
            <w:r w:rsidR="00AE7D10">
              <w:rPr>
                <w:rFonts w:ascii="Times New Roman" w:hAnsi="Times New Roman"/>
                <w:sz w:val="28"/>
                <w:szCs w:val="28"/>
              </w:rPr>
              <w:t>сети «Интернет».</w:t>
            </w:r>
          </w:p>
          <w:p w:rsidR="00E72239" w:rsidRPr="00F11966" w:rsidRDefault="00F11966" w:rsidP="00F11966">
            <w:pPr>
              <w:numPr>
                <w:ilvl w:val="0"/>
                <w:numId w:val="7"/>
              </w:numPr>
              <w:spacing w:line="360" w:lineRule="auto"/>
              <w:ind w:left="0" w:firstLine="709"/>
              <w:rPr>
                <w:rFonts w:ascii="Times New Roman" w:hAnsi="Times New Roman"/>
                <w:sz w:val="28"/>
                <w:szCs w:val="28"/>
              </w:rPr>
            </w:pPr>
            <w:r w:rsidRPr="00F11966">
              <w:rPr>
                <w:rFonts w:ascii="Times New Roman" w:hAnsi="Times New Roman"/>
                <w:sz w:val="28"/>
                <w:szCs w:val="28"/>
              </w:rPr>
              <w:t>Настоящее постановление вступает в силу со дня официального опубликования.</w:t>
            </w:r>
          </w:p>
          <w:p w:rsidR="00E72239" w:rsidRDefault="00E72239" w:rsidP="00E72239">
            <w:pPr>
              <w:tabs>
                <w:tab w:val="left" w:pos="1276"/>
              </w:tabs>
              <w:spacing w:after="0" w:line="240" w:lineRule="auto"/>
              <w:jc w:val="both"/>
              <w:rPr>
                <w:rFonts w:ascii="Times New Roman" w:hAnsi="Times New Roman"/>
                <w:sz w:val="28"/>
                <w:szCs w:val="28"/>
              </w:rPr>
            </w:pPr>
          </w:p>
          <w:p w:rsidR="00F11966" w:rsidRPr="002928B0" w:rsidRDefault="00F11966" w:rsidP="00E72239">
            <w:pPr>
              <w:tabs>
                <w:tab w:val="left" w:pos="1276"/>
              </w:tabs>
              <w:spacing w:after="0" w:line="240" w:lineRule="auto"/>
              <w:jc w:val="both"/>
              <w:rPr>
                <w:rFonts w:ascii="Times New Roman" w:hAnsi="Times New Roman"/>
                <w:sz w:val="28"/>
                <w:szCs w:val="28"/>
              </w:rPr>
            </w:pPr>
          </w:p>
        </w:tc>
      </w:tr>
    </w:tbl>
    <w:p w:rsidR="00D93069" w:rsidRDefault="00D57BA0" w:rsidP="00F43390">
      <w:pPr>
        <w:spacing w:after="0"/>
        <w:rPr>
          <w:rFonts w:ascii="Times New Roman" w:hAnsi="Times New Roman"/>
          <w:sz w:val="28"/>
          <w:szCs w:val="28"/>
        </w:rPr>
      </w:pPr>
      <w:r>
        <w:rPr>
          <w:rFonts w:ascii="Times New Roman" w:hAnsi="Times New Roman"/>
          <w:sz w:val="28"/>
          <w:szCs w:val="28"/>
        </w:rPr>
        <w:t>Г</w:t>
      </w:r>
      <w:r w:rsidR="004E0489">
        <w:rPr>
          <w:rFonts w:ascii="Times New Roman" w:hAnsi="Times New Roman"/>
          <w:sz w:val="28"/>
          <w:szCs w:val="28"/>
        </w:rPr>
        <w:t>лав</w:t>
      </w:r>
      <w:r>
        <w:rPr>
          <w:rFonts w:ascii="Times New Roman" w:hAnsi="Times New Roman"/>
          <w:sz w:val="28"/>
          <w:szCs w:val="28"/>
        </w:rPr>
        <w:t>а</w:t>
      </w:r>
      <w:r w:rsidR="00D93069">
        <w:rPr>
          <w:rFonts w:ascii="Times New Roman" w:hAnsi="Times New Roman"/>
          <w:sz w:val="28"/>
          <w:szCs w:val="28"/>
        </w:rPr>
        <w:t xml:space="preserve"> городского округа</w:t>
      </w:r>
      <w:r w:rsidR="00D93069">
        <w:rPr>
          <w:rFonts w:ascii="Times New Roman" w:hAnsi="Times New Roman"/>
          <w:sz w:val="28"/>
          <w:szCs w:val="28"/>
        </w:rPr>
        <w:tab/>
      </w:r>
      <w:r w:rsidR="00D93069">
        <w:rPr>
          <w:rFonts w:ascii="Times New Roman" w:hAnsi="Times New Roman"/>
          <w:sz w:val="28"/>
          <w:szCs w:val="28"/>
        </w:rPr>
        <w:tab/>
      </w:r>
      <w:r w:rsidR="00D93069">
        <w:rPr>
          <w:rFonts w:ascii="Times New Roman" w:hAnsi="Times New Roman"/>
          <w:sz w:val="28"/>
          <w:szCs w:val="28"/>
        </w:rPr>
        <w:tab/>
      </w:r>
      <w:r w:rsidR="00D93069">
        <w:rPr>
          <w:rFonts w:ascii="Times New Roman" w:hAnsi="Times New Roman"/>
          <w:sz w:val="28"/>
          <w:szCs w:val="28"/>
        </w:rPr>
        <w:tab/>
      </w:r>
      <w:r w:rsidR="00D93069">
        <w:rPr>
          <w:rFonts w:ascii="Times New Roman" w:hAnsi="Times New Roman"/>
          <w:sz w:val="28"/>
          <w:szCs w:val="28"/>
        </w:rPr>
        <w:tab/>
      </w:r>
      <w:r w:rsidR="00F43390">
        <w:rPr>
          <w:rFonts w:ascii="Times New Roman" w:hAnsi="Times New Roman"/>
          <w:sz w:val="28"/>
          <w:szCs w:val="28"/>
        </w:rPr>
        <w:tab/>
        <w:t xml:space="preserve">        </w:t>
      </w:r>
      <w:r>
        <w:rPr>
          <w:rFonts w:ascii="Times New Roman" w:hAnsi="Times New Roman"/>
          <w:sz w:val="28"/>
          <w:szCs w:val="28"/>
        </w:rPr>
        <w:t>Р.Ю</w:t>
      </w:r>
      <w:r w:rsidR="004E0489">
        <w:rPr>
          <w:rFonts w:ascii="Times New Roman" w:hAnsi="Times New Roman"/>
          <w:sz w:val="28"/>
          <w:szCs w:val="28"/>
        </w:rPr>
        <w:t>.</w:t>
      </w:r>
      <w:r>
        <w:rPr>
          <w:rFonts w:ascii="Times New Roman" w:hAnsi="Times New Roman"/>
          <w:sz w:val="28"/>
          <w:szCs w:val="28"/>
        </w:rPr>
        <w:t xml:space="preserve"> Деменев</w:t>
      </w:r>
    </w:p>
    <w:p w:rsidR="00AE7D10" w:rsidRDefault="00AE7D10" w:rsidP="0093188D">
      <w:pPr>
        <w:rPr>
          <w:rFonts w:ascii="Times New Roman" w:hAnsi="Times New Roman"/>
          <w:sz w:val="28"/>
          <w:szCs w:val="28"/>
        </w:rPr>
      </w:pPr>
    </w:p>
    <w:p w:rsidR="00CD30F3" w:rsidRDefault="00CD30F3" w:rsidP="0093188D">
      <w:pPr>
        <w:rPr>
          <w:rFonts w:ascii="Times New Roman" w:hAnsi="Times New Roman"/>
          <w:sz w:val="28"/>
          <w:szCs w:val="28"/>
        </w:rPr>
        <w:sectPr w:rsidR="00CD30F3" w:rsidSect="00F43390">
          <w:headerReference w:type="default" r:id="rId10"/>
          <w:pgSz w:w="11906" w:h="16838"/>
          <w:pgMar w:top="425" w:right="851" w:bottom="680" w:left="1701" w:header="709" w:footer="709" w:gutter="0"/>
          <w:cols w:space="708"/>
          <w:titlePg/>
          <w:docGrid w:linePitch="360"/>
        </w:sectPr>
      </w:pPr>
    </w:p>
    <w:p w:rsidR="00CD30F3" w:rsidRDefault="00CD30F3" w:rsidP="0093188D">
      <w:pPr>
        <w:rPr>
          <w:rFonts w:ascii="Times New Roman" w:hAnsi="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0"/>
        <w:gridCol w:w="240"/>
        <w:gridCol w:w="479"/>
        <w:gridCol w:w="1878"/>
        <w:gridCol w:w="564"/>
        <w:gridCol w:w="1185"/>
        <w:gridCol w:w="340"/>
      </w:tblGrid>
      <w:tr w:rsidR="00AE7D10" w:rsidRPr="00AE7D10" w:rsidTr="00CD30F3">
        <w:tc>
          <w:tcPr>
            <w:tcW w:w="4670" w:type="dxa"/>
            <w:tcBorders>
              <w:top w:val="nil"/>
              <w:left w:val="nil"/>
              <w:bottom w:val="nil"/>
              <w:right w:val="nil"/>
            </w:tcBorders>
          </w:tcPr>
          <w:p w:rsidR="00AE7D10" w:rsidRPr="00AE7D10" w:rsidRDefault="00AE7D10" w:rsidP="00AE7D10">
            <w:pPr>
              <w:spacing w:after="0" w:line="240" w:lineRule="auto"/>
              <w:ind w:left="34"/>
              <w:jc w:val="center"/>
              <w:rPr>
                <w:rFonts w:ascii="Times New Roman" w:eastAsia="Times New Roman" w:hAnsi="Times New Roman"/>
                <w:sz w:val="28"/>
                <w:szCs w:val="28"/>
              </w:rPr>
            </w:pPr>
          </w:p>
        </w:tc>
        <w:tc>
          <w:tcPr>
            <w:tcW w:w="4686" w:type="dxa"/>
            <w:gridSpan w:val="6"/>
            <w:tcBorders>
              <w:top w:val="nil"/>
              <w:left w:val="nil"/>
              <w:bottom w:val="nil"/>
              <w:right w:val="nil"/>
            </w:tcBorders>
          </w:tcPr>
          <w:p w:rsidR="00AE7D10" w:rsidRDefault="00AE7D10" w:rsidP="00CD30F3">
            <w:pPr>
              <w:spacing w:after="0" w:line="360" w:lineRule="auto"/>
              <w:jc w:val="center"/>
              <w:rPr>
                <w:rFonts w:ascii="Times New Roman" w:eastAsia="Times New Roman" w:hAnsi="Times New Roman"/>
                <w:sz w:val="28"/>
                <w:szCs w:val="28"/>
              </w:rPr>
            </w:pPr>
            <w:r w:rsidRPr="00AE7D10">
              <w:rPr>
                <w:rFonts w:ascii="Times New Roman" w:eastAsia="Times New Roman" w:hAnsi="Times New Roman"/>
                <w:sz w:val="28"/>
                <w:szCs w:val="28"/>
              </w:rPr>
              <w:t>Приложение</w:t>
            </w:r>
          </w:p>
          <w:p w:rsidR="000D12BF" w:rsidRDefault="000D12BF" w:rsidP="00CD30F3">
            <w:pPr>
              <w:spacing w:after="0" w:line="360" w:lineRule="auto"/>
              <w:jc w:val="center"/>
              <w:rPr>
                <w:rFonts w:ascii="Times New Roman" w:eastAsia="Times New Roman" w:hAnsi="Times New Roman"/>
                <w:sz w:val="28"/>
                <w:szCs w:val="28"/>
              </w:rPr>
            </w:pPr>
            <w:r>
              <w:rPr>
                <w:rFonts w:ascii="Times New Roman" w:eastAsia="Times New Roman" w:hAnsi="Times New Roman"/>
                <w:sz w:val="28"/>
                <w:szCs w:val="28"/>
              </w:rPr>
              <w:t>УТВЕРЖДЕН</w:t>
            </w:r>
          </w:p>
          <w:p w:rsidR="00AE7D10" w:rsidRPr="00AE7D10" w:rsidRDefault="00AE7D10" w:rsidP="00CD30F3">
            <w:pPr>
              <w:spacing w:after="0" w:line="240" w:lineRule="auto"/>
              <w:jc w:val="center"/>
              <w:rPr>
                <w:rFonts w:ascii="Times New Roman" w:eastAsia="Times New Roman" w:hAnsi="Times New Roman"/>
                <w:sz w:val="28"/>
                <w:szCs w:val="28"/>
              </w:rPr>
            </w:pPr>
            <w:r w:rsidRPr="00AE7D10">
              <w:rPr>
                <w:rFonts w:ascii="Times New Roman" w:eastAsia="Times New Roman" w:hAnsi="Times New Roman"/>
                <w:sz w:val="28"/>
                <w:szCs w:val="28"/>
              </w:rPr>
              <w:t>постановлени</w:t>
            </w:r>
            <w:r w:rsidR="00CD30F3">
              <w:rPr>
                <w:rFonts w:ascii="Times New Roman" w:eastAsia="Times New Roman" w:hAnsi="Times New Roman"/>
                <w:sz w:val="28"/>
                <w:szCs w:val="28"/>
              </w:rPr>
              <w:t>ем</w:t>
            </w:r>
            <w:r w:rsidRPr="00AE7D10">
              <w:rPr>
                <w:rFonts w:ascii="Times New Roman" w:eastAsia="Times New Roman" w:hAnsi="Times New Roman"/>
                <w:sz w:val="28"/>
                <w:szCs w:val="28"/>
              </w:rPr>
              <w:t xml:space="preserve"> администрации городского округа Большой Камень</w:t>
            </w:r>
          </w:p>
        </w:tc>
      </w:tr>
      <w:tr w:rsidR="00AE7D10" w:rsidRPr="00AE7D10" w:rsidTr="00CD30F3">
        <w:trPr>
          <w:trHeight w:val="260"/>
        </w:trPr>
        <w:tc>
          <w:tcPr>
            <w:tcW w:w="4670" w:type="dxa"/>
            <w:tcBorders>
              <w:top w:val="nil"/>
              <w:left w:val="nil"/>
              <w:bottom w:val="nil"/>
              <w:right w:val="nil"/>
            </w:tcBorders>
          </w:tcPr>
          <w:p w:rsidR="00AE7D10" w:rsidRPr="00AE7D10" w:rsidRDefault="00AE7D10" w:rsidP="00AE7D10">
            <w:pPr>
              <w:spacing w:after="0" w:line="240" w:lineRule="auto"/>
              <w:ind w:left="34"/>
              <w:jc w:val="center"/>
              <w:rPr>
                <w:rFonts w:ascii="Times New Roman" w:eastAsia="Times New Roman" w:hAnsi="Times New Roman"/>
                <w:sz w:val="28"/>
                <w:szCs w:val="28"/>
              </w:rPr>
            </w:pPr>
          </w:p>
        </w:tc>
        <w:tc>
          <w:tcPr>
            <w:tcW w:w="240" w:type="dxa"/>
            <w:tcBorders>
              <w:top w:val="nil"/>
              <w:left w:val="nil"/>
              <w:bottom w:val="nil"/>
              <w:right w:val="nil"/>
            </w:tcBorders>
          </w:tcPr>
          <w:p w:rsidR="00AE7D10" w:rsidRPr="00AE7D10" w:rsidRDefault="00AE7D10" w:rsidP="00AE7D10">
            <w:pPr>
              <w:spacing w:after="0" w:line="240" w:lineRule="auto"/>
              <w:jc w:val="center"/>
              <w:rPr>
                <w:rFonts w:ascii="Times New Roman" w:eastAsia="Times New Roman" w:hAnsi="Times New Roman"/>
                <w:sz w:val="28"/>
                <w:szCs w:val="28"/>
              </w:rPr>
            </w:pPr>
          </w:p>
        </w:tc>
        <w:tc>
          <w:tcPr>
            <w:tcW w:w="479" w:type="dxa"/>
            <w:tcBorders>
              <w:top w:val="nil"/>
              <w:left w:val="nil"/>
              <w:bottom w:val="nil"/>
              <w:right w:val="nil"/>
            </w:tcBorders>
            <w:vAlign w:val="bottom"/>
          </w:tcPr>
          <w:p w:rsidR="00AE7D10" w:rsidRPr="00AE7D10" w:rsidRDefault="00AE7D10" w:rsidP="00AE7D10">
            <w:pPr>
              <w:spacing w:after="0" w:line="240" w:lineRule="auto"/>
              <w:jc w:val="center"/>
              <w:rPr>
                <w:rFonts w:ascii="Times New Roman" w:eastAsia="Times New Roman" w:hAnsi="Times New Roman"/>
                <w:sz w:val="28"/>
                <w:szCs w:val="28"/>
              </w:rPr>
            </w:pPr>
            <w:r w:rsidRPr="00AE7D10">
              <w:rPr>
                <w:rFonts w:ascii="Times New Roman" w:eastAsia="Times New Roman" w:hAnsi="Times New Roman"/>
                <w:sz w:val="28"/>
                <w:szCs w:val="28"/>
              </w:rPr>
              <w:t>от</w:t>
            </w:r>
          </w:p>
        </w:tc>
        <w:tc>
          <w:tcPr>
            <w:tcW w:w="1878" w:type="dxa"/>
            <w:tcBorders>
              <w:top w:val="nil"/>
              <w:left w:val="nil"/>
              <w:right w:val="nil"/>
            </w:tcBorders>
          </w:tcPr>
          <w:p w:rsidR="00AE7D10" w:rsidRPr="00AE7D10" w:rsidRDefault="00AE7D10" w:rsidP="00AE7D10">
            <w:pPr>
              <w:spacing w:after="0" w:line="240" w:lineRule="auto"/>
              <w:jc w:val="center"/>
              <w:rPr>
                <w:rFonts w:ascii="Times New Roman" w:eastAsia="Times New Roman" w:hAnsi="Times New Roman"/>
                <w:sz w:val="28"/>
                <w:szCs w:val="28"/>
              </w:rPr>
            </w:pPr>
          </w:p>
        </w:tc>
        <w:tc>
          <w:tcPr>
            <w:tcW w:w="564" w:type="dxa"/>
            <w:tcBorders>
              <w:top w:val="nil"/>
              <w:left w:val="nil"/>
              <w:bottom w:val="nil"/>
              <w:right w:val="nil"/>
            </w:tcBorders>
            <w:vAlign w:val="bottom"/>
          </w:tcPr>
          <w:p w:rsidR="00AE7D10" w:rsidRPr="00AE7D10" w:rsidRDefault="00AE7D10" w:rsidP="00AE7D10">
            <w:pPr>
              <w:spacing w:after="0" w:line="240" w:lineRule="auto"/>
              <w:jc w:val="center"/>
              <w:rPr>
                <w:rFonts w:ascii="Times New Roman" w:eastAsia="Times New Roman" w:hAnsi="Times New Roman"/>
                <w:sz w:val="28"/>
                <w:szCs w:val="28"/>
              </w:rPr>
            </w:pPr>
            <w:r w:rsidRPr="00AE7D10">
              <w:rPr>
                <w:rFonts w:ascii="Times New Roman" w:eastAsia="Times New Roman" w:hAnsi="Times New Roman"/>
                <w:sz w:val="28"/>
                <w:szCs w:val="28"/>
              </w:rPr>
              <w:t>№</w:t>
            </w:r>
          </w:p>
        </w:tc>
        <w:tc>
          <w:tcPr>
            <w:tcW w:w="1185" w:type="dxa"/>
            <w:tcBorders>
              <w:top w:val="nil"/>
              <w:left w:val="nil"/>
              <w:right w:val="nil"/>
            </w:tcBorders>
          </w:tcPr>
          <w:p w:rsidR="00AE7D10" w:rsidRPr="00AE7D10" w:rsidRDefault="00AE7D10" w:rsidP="00CD30F3">
            <w:pPr>
              <w:spacing w:after="0" w:line="240" w:lineRule="auto"/>
              <w:jc w:val="center"/>
              <w:rPr>
                <w:rFonts w:ascii="Times New Roman" w:eastAsia="Times New Roman" w:hAnsi="Times New Roman"/>
                <w:sz w:val="28"/>
                <w:szCs w:val="28"/>
              </w:rPr>
            </w:pPr>
          </w:p>
        </w:tc>
        <w:tc>
          <w:tcPr>
            <w:tcW w:w="340" w:type="dxa"/>
            <w:tcBorders>
              <w:top w:val="nil"/>
              <w:left w:val="nil"/>
              <w:bottom w:val="nil"/>
              <w:right w:val="nil"/>
            </w:tcBorders>
          </w:tcPr>
          <w:p w:rsidR="00AE7D10" w:rsidRPr="00AE7D10" w:rsidRDefault="00AE7D10" w:rsidP="00CD30F3">
            <w:pPr>
              <w:spacing w:after="0" w:line="240" w:lineRule="auto"/>
              <w:jc w:val="center"/>
              <w:rPr>
                <w:rFonts w:ascii="Times New Roman" w:eastAsia="Times New Roman" w:hAnsi="Times New Roman"/>
                <w:sz w:val="28"/>
                <w:szCs w:val="28"/>
              </w:rPr>
            </w:pPr>
          </w:p>
        </w:tc>
      </w:tr>
    </w:tbl>
    <w:p w:rsidR="00AE7D10" w:rsidRDefault="00AE7D10" w:rsidP="00AE7D10">
      <w:pPr>
        <w:spacing w:after="0" w:line="240" w:lineRule="auto"/>
        <w:jc w:val="center"/>
        <w:rPr>
          <w:rFonts w:ascii="Times New Roman" w:eastAsia="Times New Roman" w:hAnsi="Times New Roman"/>
          <w:sz w:val="28"/>
          <w:szCs w:val="28"/>
        </w:rPr>
      </w:pPr>
    </w:p>
    <w:p w:rsidR="000D12BF" w:rsidRDefault="000D12BF" w:rsidP="000D12BF">
      <w:pPr>
        <w:spacing w:after="0" w:line="240" w:lineRule="auto"/>
        <w:rPr>
          <w:rFonts w:ascii="Times New Roman" w:eastAsia="Times New Roman" w:hAnsi="Times New Roman"/>
          <w:sz w:val="28"/>
          <w:szCs w:val="28"/>
        </w:rPr>
      </w:pPr>
    </w:p>
    <w:p w:rsidR="00CD30F3" w:rsidRDefault="00CD30F3" w:rsidP="000D12BF">
      <w:pPr>
        <w:spacing w:after="0" w:line="240" w:lineRule="auto"/>
        <w:rPr>
          <w:rFonts w:ascii="Times New Roman" w:eastAsia="Times New Roman" w:hAnsi="Times New Roman"/>
          <w:sz w:val="28"/>
          <w:szCs w:val="28"/>
        </w:rPr>
      </w:pPr>
    </w:p>
    <w:p w:rsidR="00CD30F3" w:rsidRDefault="00CD30F3" w:rsidP="000D12BF">
      <w:pPr>
        <w:spacing w:after="0" w:line="240" w:lineRule="auto"/>
        <w:rPr>
          <w:rFonts w:ascii="Times New Roman" w:eastAsia="Times New Roman" w:hAnsi="Times New Roman"/>
          <w:sz w:val="28"/>
          <w:szCs w:val="28"/>
        </w:rPr>
      </w:pPr>
    </w:p>
    <w:p w:rsidR="000D12BF" w:rsidRPr="000D12BF" w:rsidRDefault="000D12BF" w:rsidP="00CD30F3">
      <w:pPr>
        <w:widowControl w:val="0"/>
        <w:suppressAutoHyphens/>
        <w:spacing w:after="0" w:line="360" w:lineRule="auto"/>
        <w:jc w:val="center"/>
        <w:rPr>
          <w:rFonts w:ascii="Times New Roman" w:eastAsia="Times New Roman" w:hAnsi="Times New Roman"/>
          <w:b/>
          <w:bCs/>
          <w:color w:val="000000"/>
          <w:sz w:val="28"/>
          <w:szCs w:val="28"/>
          <w:lang w:eastAsia="zh-CN" w:bidi="hi-IN"/>
        </w:rPr>
      </w:pPr>
      <w:r w:rsidRPr="000D12BF">
        <w:rPr>
          <w:rFonts w:ascii="Times New Roman" w:eastAsia="Times New Roman" w:hAnsi="Times New Roman"/>
          <w:b/>
          <w:bCs/>
          <w:color w:val="000000"/>
          <w:sz w:val="28"/>
          <w:szCs w:val="28"/>
          <w:lang w:eastAsia="zh-CN" w:bidi="hi-IN"/>
        </w:rPr>
        <w:t>ПОРЯДОК</w:t>
      </w:r>
    </w:p>
    <w:p w:rsidR="00CD30F3" w:rsidRDefault="000D12BF" w:rsidP="00CD30F3">
      <w:pPr>
        <w:widowControl w:val="0"/>
        <w:suppressAutoHyphens/>
        <w:spacing w:after="0" w:line="240" w:lineRule="auto"/>
        <w:contextualSpacing/>
        <w:jc w:val="center"/>
        <w:rPr>
          <w:rFonts w:ascii="Times New Roman" w:eastAsia="Times New Roman" w:hAnsi="Times New Roman"/>
          <w:b/>
          <w:bCs/>
          <w:color w:val="000000"/>
          <w:sz w:val="28"/>
          <w:szCs w:val="28"/>
          <w:lang w:eastAsia="zh-CN" w:bidi="hi-IN"/>
        </w:rPr>
      </w:pPr>
      <w:bookmarkStart w:id="0" w:name="_Hlk227056683"/>
      <w:r w:rsidRPr="000D12BF">
        <w:rPr>
          <w:rFonts w:ascii="Times New Roman" w:eastAsia="Times New Roman" w:hAnsi="Times New Roman"/>
          <w:b/>
          <w:bCs/>
          <w:color w:val="000000"/>
          <w:sz w:val="28"/>
          <w:szCs w:val="28"/>
          <w:lang w:eastAsia="zh-CN" w:bidi="hi-IN"/>
        </w:rPr>
        <w:t>оказания мате</w:t>
      </w:r>
      <w:r w:rsidR="00CD30F3">
        <w:rPr>
          <w:rFonts w:ascii="Times New Roman" w:eastAsia="Times New Roman" w:hAnsi="Times New Roman"/>
          <w:b/>
          <w:bCs/>
          <w:color w:val="000000"/>
          <w:sz w:val="28"/>
          <w:szCs w:val="28"/>
          <w:lang w:eastAsia="zh-CN" w:bidi="hi-IN"/>
        </w:rPr>
        <w:t>риальной помощи за счет средств</w:t>
      </w:r>
    </w:p>
    <w:p w:rsidR="00CD30F3" w:rsidRDefault="000D12BF" w:rsidP="00CD30F3">
      <w:pPr>
        <w:widowControl w:val="0"/>
        <w:suppressAutoHyphens/>
        <w:spacing w:after="0" w:line="240" w:lineRule="auto"/>
        <w:contextualSpacing/>
        <w:jc w:val="center"/>
        <w:rPr>
          <w:rFonts w:ascii="Times New Roman" w:eastAsia="Times New Roman" w:hAnsi="Times New Roman"/>
          <w:b/>
          <w:bCs/>
          <w:sz w:val="28"/>
          <w:szCs w:val="28"/>
          <w:lang w:eastAsia="zh-CN" w:bidi="hi-IN"/>
        </w:rPr>
      </w:pPr>
      <w:r w:rsidRPr="000D12BF">
        <w:rPr>
          <w:rFonts w:ascii="Times New Roman" w:eastAsia="Times New Roman" w:hAnsi="Times New Roman"/>
          <w:b/>
          <w:bCs/>
          <w:color w:val="000000"/>
          <w:sz w:val="28"/>
          <w:szCs w:val="28"/>
          <w:lang w:eastAsia="zh-CN" w:bidi="hi-IN"/>
        </w:rPr>
        <w:t>резервного фонда</w:t>
      </w:r>
      <w:bookmarkEnd w:id="0"/>
      <w:r w:rsidR="00CD30F3">
        <w:rPr>
          <w:rFonts w:ascii="Times New Roman" w:eastAsia="Times New Roman" w:hAnsi="Times New Roman"/>
          <w:b/>
          <w:bCs/>
          <w:color w:val="000000"/>
          <w:sz w:val="28"/>
          <w:szCs w:val="28"/>
          <w:lang w:eastAsia="zh-CN" w:bidi="hi-IN"/>
        </w:rPr>
        <w:t xml:space="preserve"> </w:t>
      </w:r>
      <w:r w:rsidR="00CD30F3">
        <w:rPr>
          <w:rFonts w:ascii="Times New Roman" w:eastAsia="Times New Roman" w:hAnsi="Times New Roman"/>
          <w:b/>
          <w:bCs/>
          <w:sz w:val="28"/>
          <w:szCs w:val="28"/>
          <w:lang w:eastAsia="zh-CN" w:bidi="hi-IN"/>
        </w:rPr>
        <w:t>администрации городского округа</w:t>
      </w:r>
    </w:p>
    <w:p w:rsidR="00CD30F3" w:rsidRDefault="000D12BF" w:rsidP="00CD30F3">
      <w:pPr>
        <w:widowControl w:val="0"/>
        <w:suppressAutoHyphens/>
        <w:spacing w:after="0" w:line="240" w:lineRule="auto"/>
        <w:contextualSpacing/>
        <w:jc w:val="center"/>
        <w:rPr>
          <w:rFonts w:ascii="Times New Roman" w:eastAsia="Times New Roman" w:hAnsi="Times New Roman"/>
          <w:b/>
          <w:bCs/>
          <w:color w:val="000000"/>
          <w:sz w:val="28"/>
          <w:szCs w:val="28"/>
          <w:lang w:eastAsia="zh-CN" w:bidi="hi-IN"/>
        </w:rPr>
      </w:pPr>
      <w:r w:rsidRPr="000D12BF">
        <w:rPr>
          <w:rFonts w:ascii="Times New Roman" w:eastAsia="Times New Roman" w:hAnsi="Times New Roman"/>
          <w:b/>
          <w:bCs/>
          <w:sz w:val="28"/>
          <w:szCs w:val="28"/>
          <w:lang w:eastAsia="zh-CN" w:bidi="hi-IN"/>
        </w:rPr>
        <w:t xml:space="preserve">Большой Камень </w:t>
      </w:r>
      <w:r w:rsidR="00CD30F3">
        <w:rPr>
          <w:rFonts w:ascii="Times New Roman" w:eastAsia="Times New Roman" w:hAnsi="Times New Roman"/>
          <w:b/>
          <w:bCs/>
          <w:color w:val="000000"/>
          <w:sz w:val="28"/>
          <w:szCs w:val="28"/>
          <w:lang w:eastAsia="zh-CN" w:bidi="hi-IN"/>
        </w:rPr>
        <w:t>отдельным категориям граждан</w:t>
      </w:r>
    </w:p>
    <w:p w:rsidR="00CD30F3" w:rsidRDefault="000D12BF" w:rsidP="00CD30F3">
      <w:pPr>
        <w:widowControl w:val="0"/>
        <w:suppressAutoHyphens/>
        <w:spacing w:after="0" w:line="240" w:lineRule="auto"/>
        <w:contextualSpacing/>
        <w:jc w:val="center"/>
        <w:rPr>
          <w:rFonts w:ascii="Times New Roman" w:eastAsia="Times New Roman" w:hAnsi="Times New Roman"/>
          <w:b/>
          <w:bCs/>
          <w:color w:val="000000"/>
          <w:sz w:val="28"/>
          <w:szCs w:val="28"/>
          <w:lang w:eastAsia="zh-CN" w:bidi="hi-IN"/>
        </w:rPr>
      </w:pPr>
      <w:r w:rsidRPr="000D12BF">
        <w:rPr>
          <w:rFonts w:ascii="Times New Roman" w:eastAsia="Times New Roman" w:hAnsi="Times New Roman"/>
          <w:b/>
          <w:bCs/>
          <w:color w:val="000000"/>
          <w:sz w:val="28"/>
          <w:szCs w:val="28"/>
          <w:lang w:eastAsia="zh-CN" w:bidi="hi-IN"/>
        </w:rPr>
        <w:t>в связи с проведением специальной военн</w:t>
      </w:r>
      <w:r w:rsidR="00CD30F3">
        <w:rPr>
          <w:rFonts w:ascii="Times New Roman" w:eastAsia="Times New Roman" w:hAnsi="Times New Roman"/>
          <w:b/>
          <w:bCs/>
          <w:color w:val="000000"/>
          <w:sz w:val="28"/>
          <w:szCs w:val="28"/>
          <w:lang w:eastAsia="zh-CN" w:bidi="hi-IN"/>
        </w:rPr>
        <w:t>ой операции</w:t>
      </w:r>
    </w:p>
    <w:p w:rsidR="00CD30F3" w:rsidRDefault="000D12BF" w:rsidP="00CD30F3">
      <w:pPr>
        <w:widowControl w:val="0"/>
        <w:suppressAutoHyphens/>
        <w:spacing w:after="0" w:line="240" w:lineRule="auto"/>
        <w:contextualSpacing/>
        <w:jc w:val="center"/>
        <w:rPr>
          <w:rFonts w:ascii="Times New Roman" w:eastAsia="Times New Roman" w:hAnsi="Times New Roman"/>
          <w:b/>
          <w:bCs/>
          <w:color w:val="000000"/>
          <w:sz w:val="28"/>
          <w:szCs w:val="28"/>
          <w:lang w:eastAsia="zh-CN" w:bidi="hi-IN"/>
        </w:rPr>
      </w:pPr>
      <w:r w:rsidRPr="000D12BF">
        <w:rPr>
          <w:rFonts w:ascii="Times New Roman" w:eastAsia="Times New Roman" w:hAnsi="Times New Roman"/>
          <w:b/>
          <w:bCs/>
          <w:color w:val="000000"/>
          <w:sz w:val="28"/>
          <w:szCs w:val="28"/>
          <w:lang w:eastAsia="zh-CN" w:bidi="hi-IN"/>
        </w:rPr>
        <w:t>на территория</w:t>
      </w:r>
      <w:r w:rsidR="00CD30F3">
        <w:rPr>
          <w:rFonts w:ascii="Times New Roman" w:eastAsia="Times New Roman" w:hAnsi="Times New Roman"/>
          <w:b/>
          <w:bCs/>
          <w:color w:val="000000"/>
          <w:sz w:val="28"/>
          <w:szCs w:val="28"/>
          <w:lang w:eastAsia="zh-CN" w:bidi="hi-IN"/>
        </w:rPr>
        <w:t>х Донецкой Народной Республики,</w:t>
      </w:r>
    </w:p>
    <w:p w:rsidR="00CD30F3" w:rsidRDefault="000D12BF" w:rsidP="00CD30F3">
      <w:pPr>
        <w:widowControl w:val="0"/>
        <w:suppressAutoHyphens/>
        <w:spacing w:after="0" w:line="240" w:lineRule="auto"/>
        <w:contextualSpacing/>
        <w:jc w:val="center"/>
        <w:rPr>
          <w:rFonts w:ascii="Times New Roman" w:eastAsia="Times New Roman" w:hAnsi="Times New Roman"/>
          <w:b/>
          <w:bCs/>
          <w:color w:val="000000"/>
          <w:sz w:val="28"/>
          <w:szCs w:val="28"/>
          <w:lang w:eastAsia="zh-CN" w:bidi="hi-IN"/>
        </w:rPr>
      </w:pPr>
      <w:r w:rsidRPr="000D12BF">
        <w:rPr>
          <w:rFonts w:ascii="Times New Roman" w:eastAsia="Times New Roman" w:hAnsi="Times New Roman"/>
          <w:b/>
          <w:bCs/>
          <w:color w:val="000000"/>
          <w:sz w:val="28"/>
          <w:szCs w:val="28"/>
          <w:lang w:eastAsia="zh-CN" w:bidi="hi-IN"/>
        </w:rPr>
        <w:t xml:space="preserve">Луганской Народной </w:t>
      </w:r>
      <w:r w:rsidR="00CD30F3">
        <w:rPr>
          <w:rFonts w:ascii="Times New Roman" w:eastAsia="Times New Roman" w:hAnsi="Times New Roman"/>
          <w:b/>
          <w:bCs/>
          <w:color w:val="000000"/>
          <w:sz w:val="28"/>
          <w:szCs w:val="28"/>
          <w:lang w:eastAsia="zh-CN" w:bidi="hi-IN"/>
        </w:rPr>
        <w:t>Республики, Запорожской области</w:t>
      </w:r>
    </w:p>
    <w:p w:rsidR="00CD30F3" w:rsidRDefault="000D12BF" w:rsidP="00CD30F3">
      <w:pPr>
        <w:widowControl w:val="0"/>
        <w:suppressAutoHyphens/>
        <w:spacing w:after="0" w:line="240" w:lineRule="auto"/>
        <w:contextualSpacing/>
        <w:jc w:val="center"/>
        <w:rPr>
          <w:rFonts w:ascii="Times New Roman" w:eastAsia="Times New Roman" w:hAnsi="Times New Roman"/>
          <w:b/>
          <w:bCs/>
          <w:color w:val="000000"/>
          <w:sz w:val="28"/>
          <w:szCs w:val="28"/>
          <w:lang w:eastAsia="zh-CN" w:bidi="hi-IN"/>
        </w:rPr>
      </w:pPr>
      <w:r w:rsidRPr="000D12BF">
        <w:rPr>
          <w:rFonts w:ascii="Times New Roman" w:eastAsia="Times New Roman" w:hAnsi="Times New Roman"/>
          <w:b/>
          <w:bCs/>
          <w:color w:val="000000"/>
          <w:sz w:val="28"/>
          <w:szCs w:val="28"/>
          <w:lang w:eastAsia="zh-CN" w:bidi="hi-IN"/>
        </w:rPr>
        <w:t>и Херсонской области, У</w:t>
      </w:r>
      <w:r w:rsidR="00CD30F3">
        <w:rPr>
          <w:rFonts w:ascii="Times New Roman" w:eastAsia="Times New Roman" w:hAnsi="Times New Roman"/>
          <w:b/>
          <w:bCs/>
          <w:color w:val="000000"/>
          <w:sz w:val="28"/>
          <w:szCs w:val="28"/>
          <w:lang w:eastAsia="zh-CN" w:bidi="hi-IN"/>
        </w:rPr>
        <w:t xml:space="preserve">краины, отражением </w:t>
      </w:r>
      <w:proofErr w:type="gramStart"/>
      <w:r w:rsidR="00CD30F3">
        <w:rPr>
          <w:rFonts w:ascii="Times New Roman" w:eastAsia="Times New Roman" w:hAnsi="Times New Roman"/>
          <w:b/>
          <w:bCs/>
          <w:color w:val="000000"/>
          <w:sz w:val="28"/>
          <w:szCs w:val="28"/>
          <w:lang w:eastAsia="zh-CN" w:bidi="hi-IN"/>
        </w:rPr>
        <w:t>вооруженного</w:t>
      </w:r>
      <w:proofErr w:type="gramEnd"/>
    </w:p>
    <w:p w:rsidR="00CD30F3" w:rsidRDefault="000D12BF" w:rsidP="00CD30F3">
      <w:pPr>
        <w:widowControl w:val="0"/>
        <w:suppressAutoHyphens/>
        <w:spacing w:after="0" w:line="240" w:lineRule="auto"/>
        <w:contextualSpacing/>
        <w:jc w:val="center"/>
        <w:rPr>
          <w:rFonts w:ascii="Times New Roman" w:eastAsia="Times New Roman" w:hAnsi="Times New Roman"/>
          <w:b/>
          <w:bCs/>
          <w:color w:val="000000"/>
          <w:sz w:val="28"/>
          <w:szCs w:val="28"/>
          <w:lang w:eastAsia="zh-CN" w:bidi="hi-IN"/>
        </w:rPr>
      </w:pPr>
      <w:r w:rsidRPr="000D12BF">
        <w:rPr>
          <w:rFonts w:ascii="Times New Roman" w:eastAsia="Times New Roman" w:hAnsi="Times New Roman"/>
          <w:b/>
          <w:bCs/>
          <w:color w:val="000000"/>
          <w:sz w:val="28"/>
          <w:szCs w:val="28"/>
          <w:lang w:eastAsia="zh-CN" w:bidi="hi-IN"/>
        </w:rPr>
        <w:t>вторжения на т</w:t>
      </w:r>
      <w:r w:rsidR="00CD30F3">
        <w:rPr>
          <w:rFonts w:ascii="Times New Roman" w:eastAsia="Times New Roman" w:hAnsi="Times New Roman"/>
          <w:b/>
          <w:bCs/>
          <w:color w:val="000000"/>
          <w:sz w:val="28"/>
          <w:szCs w:val="28"/>
          <w:lang w:eastAsia="zh-CN" w:bidi="hi-IN"/>
        </w:rPr>
        <w:t>ерриторию Российской Федерации,</w:t>
      </w:r>
    </w:p>
    <w:p w:rsidR="00CD30F3" w:rsidRDefault="000D12BF" w:rsidP="00CD30F3">
      <w:pPr>
        <w:widowControl w:val="0"/>
        <w:suppressAutoHyphens/>
        <w:spacing w:after="0" w:line="240" w:lineRule="auto"/>
        <w:contextualSpacing/>
        <w:jc w:val="center"/>
        <w:rPr>
          <w:rFonts w:ascii="Times New Roman" w:eastAsia="Times New Roman" w:hAnsi="Times New Roman"/>
          <w:b/>
          <w:bCs/>
          <w:color w:val="000000"/>
          <w:sz w:val="28"/>
          <w:szCs w:val="28"/>
          <w:lang w:eastAsia="zh-CN" w:bidi="hi-IN"/>
        </w:rPr>
      </w:pPr>
      <w:r w:rsidRPr="000D12BF">
        <w:rPr>
          <w:rFonts w:ascii="Times New Roman" w:eastAsia="Times New Roman" w:hAnsi="Times New Roman"/>
          <w:b/>
          <w:bCs/>
          <w:color w:val="000000"/>
          <w:sz w:val="28"/>
          <w:szCs w:val="28"/>
          <w:lang w:eastAsia="zh-CN" w:bidi="hi-IN"/>
        </w:rPr>
        <w:t>вооруженной провокацией на Государственной гран</w:t>
      </w:r>
      <w:r w:rsidR="00CD30F3">
        <w:rPr>
          <w:rFonts w:ascii="Times New Roman" w:eastAsia="Times New Roman" w:hAnsi="Times New Roman"/>
          <w:b/>
          <w:bCs/>
          <w:color w:val="000000"/>
          <w:sz w:val="28"/>
          <w:szCs w:val="28"/>
          <w:lang w:eastAsia="zh-CN" w:bidi="hi-IN"/>
        </w:rPr>
        <w:t>ице</w:t>
      </w:r>
    </w:p>
    <w:p w:rsidR="00CD30F3" w:rsidRDefault="000D12BF" w:rsidP="00CD30F3">
      <w:pPr>
        <w:widowControl w:val="0"/>
        <w:suppressAutoHyphens/>
        <w:spacing w:after="0" w:line="240" w:lineRule="auto"/>
        <w:contextualSpacing/>
        <w:jc w:val="center"/>
        <w:rPr>
          <w:rFonts w:ascii="Times New Roman" w:eastAsia="Times New Roman" w:hAnsi="Times New Roman"/>
          <w:b/>
          <w:bCs/>
          <w:color w:val="000000"/>
          <w:sz w:val="28"/>
          <w:szCs w:val="28"/>
          <w:lang w:eastAsia="zh-CN" w:bidi="hi-IN"/>
        </w:rPr>
      </w:pPr>
      <w:r w:rsidRPr="000D12BF">
        <w:rPr>
          <w:rFonts w:ascii="Times New Roman" w:eastAsia="Times New Roman" w:hAnsi="Times New Roman"/>
          <w:b/>
          <w:bCs/>
          <w:color w:val="000000"/>
          <w:sz w:val="28"/>
          <w:szCs w:val="28"/>
          <w:lang w:eastAsia="zh-CN" w:bidi="hi-IN"/>
        </w:rPr>
        <w:t>Российской Федер</w:t>
      </w:r>
      <w:r w:rsidR="00CD30F3">
        <w:rPr>
          <w:rFonts w:ascii="Times New Roman" w:eastAsia="Times New Roman" w:hAnsi="Times New Roman"/>
          <w:b/>
          <w:bCs/>
          <w:color w:val="000000"/>
          <w:sz w:val="28"/>
          <w:szCs w:val="28"/>
          <w:lang w:eastAsia="zh-CN" w:bidi="hi-IN"/>
        </w:rPr>
        <w:t>ации и приграничных территориях</w:t>
      </w:r>
    </w:p>
    <w:p w:rsidR="00CD30F3" w:rsidRDefault="000D12BF" w:rsidP="00CD30F3">
      <w:pPr>
        <w:widowControl w:val="0"/>
        <w:suppressAutoHyphens/>
        <w:spacing w:after="0" w:line="240" w:lineRule="auto"/>
        <w:contextualSpacing/>
        <w:jc w:val="center"/>
        <w:rPr>
          <w:rFonts w:ascii="Times New Roman" w:eastAsia="Times New Roman" w:hAnsi="Times New Roman"/>
          <w:b/>
          <w:bCs/>
          <w:color w:val="000000"/>
          <w:sz w:val="28"/>
          <w:szCs w:val="28"/>
          <w:lang w:eastAsia="zh-CN" w:bidi="hi-IN"/>
        </w:rPr>
      </w:pPr>
      <w:r w:rsidRPr="000D12BF">
        <w:rPr>
          <w:rFonts w:ascii="Times New Roman" w:eastAsia="Times New Roman" w:hAnsi="Times New Roman"/>
          <w:b/>
          <w:bCs/>
          <w:color w:val="000000"/>
          <w:sz w:val="28"/>
          <w:szCs w:val="28"/>
          <w:lang w:eastAsia="zh-CN" w:bidi="hi-IN"/>
        </w:rPr>
        <w:t>субъектов Ро</w:t>
      </w:r>
      <w:r w:rsidR="00CD30F3">
        <w:rPr>
          <w:rFonts w:ascii="Times New Roman" w:eastAsia="Times New Roman" w:hAnsi="Times New Roman"/>
          <w:b/>
          <w:bCs/>
          <w:color w:val="000000"/>
          <w:sz w:val="28"/>
          <w:szCs w:val="28"/>
          <w:lang w:eastAsia="zh-CN" w:bidi="hi-IN"/>
        </w:rPr>
        <w:t>ссийской Федерации, прилегающих</w:t>
      </w:r>
    </w:p>
    <w:p w:rsidR="00CD30F3" w:rsidRDefault="000D12BF" w:rsidP="00CD30F3">
      <w:pPr>
        <w:widowControl w:val="0"/>
        <w:suppressAutoHyphens/>
        <w:spacing w:after="0" w:line="240" w:lineRule="auto"/>
        <w:contextualSpacing/>
        <w:jc w:val="center"/>
        <w:rPr>
          <w:rFonts w:ascii="Times New Roman" w:eastAsia="Times New Roman" w:hAnsi="Times New Roman"/>
          <w:b/>
          <w:bCs/>
          <w:color w:val="000000"/>
          <w:sz w:val="28"/>
          <w:szCs w:val="28"/>
          <w:lang w:eastAsia="zh-CN" w:bidi="hi-IN"/>
        </w:rPr>
      </w:pPr>
      <w:r w:rsidRPr="000D12BF">
        <w:rPr>
          <w:rFonts w:ascii="Times New Roman" w:eastAsia="Times New Roman" w:hAnsi="Times New Roman"/>
          <w:b/>
          <w:bCs/>
          <w:color w:val="000000"/>
          <w:sz w:val="28"/>
          <w:szCs w:val="28"/>
          <w:lang w:eastAsia="zh-CN" w:bidi="hi-IN"/>
        </w:rPr>
        <w:t>к районам проведен</w:t>
      </w:r>
      <w:r w:rsidR="00CD30F3">
        <w:rPr>
          <w:rFonts w:ascii="Times New Roman" w:eastAsia="Times New Roman" w:hAnsi="Times New Roman"/>
          <w:b/>
          <w:bCs/>
          <w:color w:val="000000"/>
          <w:sz w:val="28"/>
          <w:szCs w:val="28"/>
          <w:lang w:eastAsia="zh-CN" w:bidi="hi-IN"/>
        </w:rPr>
        <w:t>ия специальной военной операции</w:t>
      </w:r>
    </w:p>
    <w:p w:rsidR="00CD30F3" w:rsidRDefault="000D12BF" w:rsidP="00CD30F3">
      <w:pPr>
        <w:widowControl w:val="0"/>
        <w:suppressAutoHyphens/>
        <w:spacing w:after="0" w:line="240" w:lineRule="auto"/>
        <w:contextualSpacing/>
        <w:jc w:val="center"/>
        <w:rPr>
          <w:rFonts w:ascii="Times New Roman" w:eastAsia="Times New Roman" w:hAnsi="Times New Roman"/>
          <w:b/>
          <w:bCs/>
          <w:color w:val="000000"/>
          <w:sz w:val="28"/>
          <w:szCs w:val="28"/>
          <w:lang w:eastAsia="zh-CN" w:bidi="hi-IN"/>
        </w:rPr>
      </w:pPr>
      <w:r w:rsidRPr="000D12BF">
        <w:rPr>
          <w:rFonts w:ascii="Times New Roman" w:eastAsia="Times New Roman" w:hAnsi="Times New Roman"/>
          <w:b/>
          <w:bCs/>
          <w:color w:val="000000"/>
          <w:sz w:val="28"/>
          <w:szCs w:val="28"/>
          <w:lang w:eastAsia="zh-CN" w:bidi="hi-IN"/>
        </w:rPr>
        <w:t>на территория</w:t>
      </w:r>
      <w:r w:rsidR="00CD30F3">
        <w:rPr>
          <w:rFonts w:ascii="Times New Roman" w:eastAsia="Times New Roman" w:hAnsi="Times New Roman"/>
          <w:b/>
          <w:bCs/>
          <w:color w:val="000000"/>
          <w:sz w:val="28"/>
          <w:szCs w:val="28"/>
          <w:lang w:eastAsia="zh-CN" w:bidi="hi-IN"/>
        </w:rPr>
        <w:t>х Донецкой Народной Республики,</w:t>
      </w:r>
    </w:p>
    <w:p w:rsidR="00CD30F3" w:rsidRDefault="000D12BF" w:rsidP="00CD30F3">
      <w:pPr>
        <w:widowControl w:val="0"/>
        <w:suppressAutoHyphens/>
        <w:spacing w:after="0" w:line="240" w:lineRule="auto"/>
        <w:contextualSpacing/>
        <w:jc w:val="center"/>
        <w:rPr>
          <w:rFonts w:ascii="Times New Roman" w:eastAsia="Times New Roman" w:hAnsi="Times New Roman"/>
          <w:b/>
          <w:bCs/>
          <w:color w:val="000000"/>
          <w:sz w:val="28"/>
          <w:szCs w:val="28"/>
          <w:lang w:eastAsia="zh-CN" w:bidi="hi-IN"/>
        </w:rPr>
      </w:pPr>
      <w:r w:rsidRPr="000D12BF">
        <w:rPr>
          <w:rFonts w:ascii="Times New Roman" w:eastAsia="Times New Roman" w:hAnsi="Times New Roman"/>
          <w:b/>
          <w:bCs/>
          <w:color w:val="000000"/>
          <w:sz w:val="28"/>
          <w:szCs w:val="28"/>
          <w:lang w:eastAsia="zh-CN" w:bidi="hi-IN"/>
        </w:rPr>
        <w:t xml:space="preserve">Луганской Народной Республики, Запорожской области </w:t>
      </w:r>
    </w:p>
    <w:p w:rsidR="000D12BF" w:rsidRPr="00CD30F3" w:rsidRDefault="000D12BF" w:rsidP="00CD30F3">
      <w:pPr>
        <w:widowControl w:val="0"/>
        <w:suppressAutoHyphens/>
        <w:spacing w:after="0" w:line="240" w:lineRule="auto"/>
        <w:contextualSpacing/>
        <w:jc w:val="center"/>
        <w:rPr>
          <w:rFonts w:ascii="Times New Roman" w:eastAsia="Times New Roman" w:hAnsi="Times New Roman"/>
          <w:b/>
          <w:bCs/>
          <w:color w:val="000000"/>
          <w:sz w:val="28"/>
          <w:szCs w:val="28"/>
          <w:lang w:eastAsia="zh-CN" w:bidi="hi-IN"/>
        </w:rPr>
      </w:pPr>
      <w:r w:rsidRPr="000D12BF">
        <w:rPr>
          <w:rFonts w:ascii="Times New Roman" w:eastAsia="Times New Roman" w:hAnsi="Times New Roman"/>
          <w:b/>
          <w:bCs/>
          <w:color w:val="000000"/>
          <w:sz w:val="28"/>
          <w:szCs w:val="28"/>
          <w:lang w:eastAsia="zh-CN" w:bidi="hi-IN"/>
        </w:rPr>
        <w:t>и Херсонской области, Украины</w:t>
      </w:r>
    </w:p>
    <w:p w:rsidR="000D12BF" w:rsidRDefault="000D12BF" w:rsidP="00AE7D10">
      <w:pPr>
        <w:spacing w:after="0" w:line="240" w:lineRule="auto"/>
        <w:jc w:val="center"/>
        <w:rPr>
          <w:rFonts w:ascii="Times New Roman" w:eastAsia="Times New Roman" w:hAnsi="Times New Roman"/>
          <w:sz w:val="28"/>
          <w:szCs w:val="28"/>
        </w:rPr>
      </w:pPr>
    </w:p>
    <w:p w:rsidR="000D12BF" w:rsidRPr="00AE7D10" w:rsidRDefault="000D12BF" w:rsidP="00AE7D10">
      <w:pPr>
        <w:spacing w:after="0" w:line="240" w:lineRule="auto"/>
        <w:jc w:val="center"/>
        <w:rPr>
          <w:rFonts w:ascii="Times New Roman" w:eastAsia="Times New Roman" w:hAnsi="Times New Roman"/>
          <w:sz w:val="28"/>
          <w:szCs w:val="28"/>
        </w:rPr>
      </w:pPr>
    </w:p>
    <w:p w:rsidR="00AE7D10" w:rsidRPr="00AE7D10" w:rsidRDefault="00456529" w:rsidP="00AE7D10">
      <w:pPr>
        <w:widowControl w:val="0"/>
        <w:suppressAutoHyphens/>
        <w:spacing w:after="0" w:line="360" w:lineRule="auto"/>
        <w:ind w:firstLine="720"/>
        <w:jc w:val="both"/>
        <w:rPr>
          <w:rFonts w:ascii="Times New Roman" w:eastAsia="Times New Roman" w:hAnsi="Times New Roman"/>
          <w:sz w:val="28"/>
          <w:szCs w:val="28"/>
          <w:lang w:eastAsia="zh-CN" w:bidi="hi-IN"/>
        </w:rPr>
      </w:pPr>
      <w:r>
        <w:rPr>
          <w:rFonts w:ascii="Times New Roman" w:eastAsia="Times New Roman" w:hAnsi="Times New Roman"/>
          <w:color w:val="000000"/>
          <w:sz w:val="28"/>
          <w:szCs w:val="28"/>
          <w:lang w:eastAsia="zh-CN" w:bidi="hi-IN"/>
        </w:rPr>
        <w:t xml:space="preserve">1. </w:t>
      </w:r>
      <w:r w:rsidR="00AE7D10" w:rsidRPr="00AE7D10">
        <w:rPr>
          <w:rFonts w:ascii="Times New Roman" w:eastAsia="Times New Roman" w:hAnsi="Times New Roman"/>
          <w:color w:val="000000"/>
          <w:sz w:val="28"/>
          <w:szCs w:val="28"/>
          <w:lang w:eastAsia="zh-CN" w:bidi="hi-IN"/>
        </w:rPr>
        <w:t>Настоящий Порядок определяет условия оказания материальной помощи за счет средств резервного фонда</w:t>
      </w:r>
      <w:r w:rsidR="00AE7D10" w:rsidRPr="00AE7D10">
        <w:rPr>
          <w:rFonts w:ascii="Times New Roman" w:eastAsia="Times New Roman" w:hAnsi="Times New Roman"/>
          <w:b/>
          <w:bCs/>
          <w:color w:val="000000"/>
          <w:sz w:val="28"/>
          <w:szCs w:val="28"/>
          <w:lang w:eastAsia="zh-CN" w:bidi="hi-IN"/>
        </w:rPr>
        <w:t xml:space="preserve"> </w:t>
      </w:r>
      <w:r w:rsidR="000D12BF" w:rsidRPr="000D12BF">
        <w:rPr>
          <w:rFonts w:ascii="Times New Roman" w:eastAsia="Times New Roman" w:hAnsi="Times New Roman"/>
          <w:sz w:val="28"/>
          <w:szCs w:val="28"/>
          <w:lang w:eastAsia="zh-CN" w:bidi="hi-IN"/>
        </w:rPr>
        <w:t xml:space="preserve">администрации городского округа Большой Камень </w:t>
      </w:r>
      <w:r w:rsidR="00AE7D10" w:rsidRPr="00AE7D10">
        <w:rPr>
          <w:rFonts w:ascii="Times New Roman" w:eastAsia="Times New Roman" w:hAnsi="Times New Roman"/>
          <w:sz w:val="28"/>
          <w:szCs w:val="28"/>
          <w:lang w:eastAsia="zh-CN" w:bidi="hi-IN"/>
        </w:rPr>
        <w:t>лицам:</w:t>
      </w:r>
    </w:p>
    <w:p w:rsidR="00AE7D10" w:rsidRPr="00AE7D10" w:rsidRDefault="00CD30F3" w:rsidP="00F43390">
      <w:pPr>
        <w:widowControl w:val="0"/>
        <w:suppressAutoHyphens/>
        <w:spacing w:after="0" w:line="360" w:lineRule="auto"/>
        <w:ind w:firstLine="720"/>
        <w:jc w:val="both"/>
        <w:rPr>
          <w:rFonts w:ascii="Times New Roman" w:eastAsia="Times New Roman" w:hAnsi="Times New Roman"/>
          <w:color w:val="000000"/>
          <w:sz w:val="28"/>
          <w:szCs w:val="28"/>
          <w:lang w:eastAsia="zh-CN" w:bidi="hi-IN"/>
        </w:rPr>
      </w:pPr>
      <w:r>
        <w:rPr>
          <w:rFonts w:ascii="Times New Roman" w:eastAsia="Times New Roman" w:hAnsi="Times New Roman"/>
          <w:color w:val="000000"/>
          <w:sz w:val="28"/>
          <w:szCs w:val="28"/>
          <w:lang w:eastAsia="zh-CN" w:bidi="hi-IN"/>
        </w:rPr>
        <w:t xml:space="preserve">1.1. </w:t>
      </w:r>
      <w:proofErr w:type="gramStart"/>
      <w:r>
        <w:rPr>
          <w:rFonts w:ascii="Times New Roman" w:eastAsia="Times New Roman" w:hAnsi="Times New Roman"/>
          <w:color w:val="000000"/>
          <w:sz w:val="28"/>
          <w:szCs w:val="28"/>
          <w:lang w:eastAsia="zh-CN" w:bidi="hi-IN"/>
        </w:rPr>
        <w:t>Я</w:t>
      </w:r>
      <w:r w:rsidR="00AE7D10" w:rsidRPr="00AE7D10">
        <w:rPr>
          <w:rFonts w:ascii="Times New Roman" w:eastAsia="Times New Roman" w:hAnsi="Times New Roman"/>
          <w:color w:val="000000"/>
          <w:sz w:val="28"/>
          <w:szCs w:val="28"/>
          <w:lang w:eastAsia="zh-CN" w:bidi="hi-IN"/>
        </w:rPr>
        <w:t>вляющимся гражданами Российской Федерации, иностранными гражданами, лицами без гражданства, поступившим через военные комиссариаты Приморского края,</w:t>
      </w:r>
      <w:r>
        <w:rPr>
          <w:rFonts w:ascii="Times New Roman" w:eastAsia="Times New Roman" w:hAnsi="Times New Roman"/>
          <w:color w:val="000000"/>
          <w:sz w:val="28"/>
          <w:szCs w:val="28"/>
          <w:lang w:eastAsia="zh-CN" w:bidi="hi-IN"/>
        </w:rPr>
        <w:t xml:space="preserve"> пункт отбора на военную службу</w:t>
      </w:r>
      <w:r>
        <w:rPr>
          <w:rFonts w:ascii="Times New Roman" w:eastAsia="Times New Roman" w:hAnsi="Times New Roman"/>
          <w:color w:val="000000"/>
          <w:sz w:val="28"/>
          <w:szCs w:val="28"/>
          <w:lang w:eastAsia="zh-CN" w:bidi="hi-IN"/>
        </w:rPr>
        <w:br/>
      </w:r>
      <w:r w:rsidR="00AE7D10" w:rsidRPr="00AE7D10">
        <w:rPr>
          <w:rFonts w:ascii="Times New Roman" w:eastAsia="Times New Roman" w:hAnsi="Times New Roman"/>
          <w:color w:val="000000"/>
          <w:sz w:val="28"/>
          <w:szCs w:val="28"/>
          <w:lang w:eastAsia="zh-CN" w:bidi="hi-IN"/>
        </w:rPr>
        <w:t xml:space="preserve">по контракту (1 разряда) Восточного военного округа </w:t>
      </w:r>
      <w:r>
        <w:rPr>
          <w:rFonts w:ascii="Times New Roman" w:eastAsia="Times New Roman" w:hAnsi="Times New Roman"/>
          <w:sz w:val="28"/>
          <w:szCs w:val="28"/>
          <w:lang w:eastAsia="zh-CN" w:bidi="hi-IN"/>
        </w:rPr>
        <w:t>г. Владивостока</w:t>
      </w:r>
      <w:r>
        <w:rPr>
          <w:rFonts w:ascii="Times New Roman" w:eastAsia="Times New Roman" w:hAnsi="Times New Roman"/>
          <w:sz w:val="28"/>
          <w:szCs w:val="28"/>
          <w:lang w:eastAsia="zh-CN" w:bidi="hi-IN"/>
        </w:rPr>
        <w:br/>
      </w:r>
      <w:r w:rsidR="00AE7D10" w:rsidRPr="00AE7D10">
        <w:rPr>
          <w:rFonts w:ascii="Times New Roman" w:eastAsia="Times New Roman" w:hAnsi="Times New Roman"/>
          <w:color w:val="000000"/>
          <w:sz w:val="28"/>
          <w:szCs w:val="28"/>
          <w:lang w:eastAsia="zh-CN" w:bidi="hi-IN"/>
        </w:rPr>
        <w:t xml:space="preserve">(далее </w:t>
      </w:r>
      <w:r>
        <w:rPr>
          <w:rFonts w:ascii="Times New Roman" w:eastAsia="Times New Roman" w:hAnsi="Times New Roman"/>
          <w:color w:val="000000"/>
          <w:sz w:val="28"/>
          <w:szCs w:val="28"/>
          <w:lang w:eastAsia="zh-CN" w:bidi="hi-IN"/>
        </w:rPr>
        <w:t>‒</w:t>
      </w:r>
      <w:r w:rsidR="00AE7D10" w:rsidRPr="00AE7D10">
        <w:rPr>
          <w:rFonts w:ascii="Times New Roman" w:eastAsia="Times New Roman" w:hAnsi="Times New Roman"/>
          <w:color w:val="000000"/>
          <w:sz w:val="28"/>
          <w:szCs w:val="28"/>
          <w:lang w:eastAsia="zh-CN" w:bidi="hi-IN"/>
        </w:rPr>
        <w:t xml:space="preserve"> пункт отбора) на военную службу по контракту о прохождении военной службы, заключенному в период проведения специальной военной операции на территориях Донецкой Народной Республики, Луганской Народной Республики, а также на </w:t>
      </w:r>
      <w:r w:rsidR="00CE3D5C">
        <w:rPr>
          <w:rFonts w:ascii="Times New Roman" w:eastAsia="Times New Roman" w:hAnsi="Times New Roman"/>
          <w:color w:val="000000"/>
          <w:sz w:val="28"/>
          <w:szCs w:val="28"/>
          <w:lang w:eastAsia="zh-CN" w:bidi="hi-IN"/>
        </w:rPr>
        <w:t>территориях</w:t>
      </w:r>
      <w:proofErr w:type="gramEnd"/>
      <w:r w:rsidR="00CE3D5C">
        <w:rPr>
          <w:rFonts w:ascii="Times New Roman" w:eastAsia="Times New Roman" w:hAnsi="Times New Roman"/>
          <w:color w:val="000000"/>
          <w:sz w:val="28"/>
          <w:szCs w:val="28"/>
          <w:lang w:eastAsia="zh-CN" w:bidi="hi-IN"/>
        </w:rPr>
        <w:t xml:space="preserve"> </w:t>
      </w:r>
      <w:proofErr w:type="gramStart"/>
      <w:r w:rsidR="00CE3D5C">
        <w:rPr>
          <w:rFonts w:ascii="Times New Roman" w:eastAsia="Times New Roman" w:hAnsi="Times New Roman"/>
          <w:color w:val="000000"/>
          <w:sz w:val="28"/>
          <w:szCs w:val="28"/>
          <w:lang w:eastAsia="zh-CN" w:bidi="hi-IN"/>
        </w:rPr>
        <w:t>Запорожской области</w:t>
      </w:r>
      <w:r w:rsidR="00CE3D5C">
        <w:rPr>
          <w:rFonts w:ascii="Times New Roman" w:eastAsia="Times New Roman" w:hAnsi="Times New Roman"/>
          <w:color w:val="000000"/>
          <w:sz w:val="28"/>
          <w:szCs w:val="28"/>
          <w:lang w:eastAsia="zh-CN" w:bidi="hi-IN"/>
        </w:rPr>
        <w:br/>
      </w:r>
      <w:r w:rsidR="00AE7D10" w:rsidRPr="00AE7D10">
        <w:rPr>
          <w:rFonts w:ascii="Times New Roman" w:eastAsia="Times New Roman" w:hAnsi="Times New Roman"/>
          <w:color w:val="000000"/>
          <w:sz w:val="28"/>
          <w:szCs w:val="28"/>
          <w:lang w:eastAsia="zh-CN" w:bidi="hi-IN"/>
        </w:rPr>
        <w:t>и Херсонской области, Украины</w:t>
      </w:r>
      <w:r w:rsidR="005232CA">
        <w:rPr>
          <w:rFonts w:ascii="Times New Roman" w:eastAsia="Times New Roman" w:hAnsi="Times New Roman"/>
          <w:color w:val="000000"/>
          <w:sz w:val="28"/>
          <w:szCs w:val="28"/>
          <w:lang w:eastAsia="zh-CN" w:bidi="hi-IN"/>
        </w:rPr>
        <w:t>,</w:t>
      </w:r>
      <w:r w:rsidR="00AE7D10" w:rsidRPr="00AE7D10">
        <w:rPr>
          <w:rFonts w:ascii="Times New Roman" w:eastAsia="Times New Roman" w:hAnsi="Times New Roman"/>
          <w:color w:val="000000"/>
          <w:sz w:val="28"/>
          <w:szCs w:val="28"/>
          <w:lang w:eastAsia="zh-CN" w:bidi="hi-IN"/>
        </w:rPr>
        <w:t xml:space="preserve"> </w:t>
      </w:r>
      <w:r w:rsidR="00F43390" w:rsidRPr="00F43390">
        <w:rPr>
          <w:rFonts w:ascii="Times New Roman" w:eastAsia="Times New Roman" w:hAnsi="Times New Roman"/>
          <w:color w:val="000000"/>
          <w:sz w:val="28"/>
          <w:szCs w:val="28"/>
          <w:lang w:eastAsia="zh-CN" w:bidi="hi-IN"/>
        </w:rPr>
        <w:t>отражением вооруженного</w:t>
      </w:r>
      <w:r w:rsidR="00F43390">
        <w:rPr>
          <w:rFonts w:ascii="Times New Roman" w:eastAsia="Times New Roman" w:hAnsi="Times New Roman"/>
          <w:color w:val="000000"/>
          <w:sz w:val="28"/>
          <w:szCs w:val="28"/>
          <w:lang w:eastAsia="zh-CN" w:bidi="hi-IN"/>
        </w:rPr>
        <w:t xml:space="preserve"> вторжения</w:t>
      </w:r>
      <w:r w:rsidR="00F43390">
        <w:rPr>
          <w:rFonts w:ascii="Times New Roman" w:eastAsia="Times New Roman" w:hAnsi="Times New Roman"/>
          <w:color w:val="000000"/>
          <w:sz w:val="28"/>
          <w:szCs w:val="28"/>
          <w:lang w:eastAsia="zh-CN" w:bidi="hi-IN"/>
        </w:rPr>
        <w:br/>
      </w:r>
      <w:r w:rsidR="00F43390" w:rsidRPr="00F43390">
        <w:rPr>
          <w:rFonts w:ascii="Times New Roman" w:eastAsia="Times New Roman" w:hAnsi="Times New Roman"/>
          <w:color w:val="000000"/>
          <w:sz w:val="28"/>
          <w:szCs w:val="28"/>
          <w:lang w:eastAsia="zh-CN" w:bidi="hi-IN"/>
        </w:rPr>
        <w:lastRenderedPageBreak/>
        <w:t>на т</w:t>
      </w:r>
      <w:r w:rsidR="00F43390">
        <w:rPr>
          <w:rFonts w:ascii="Times New Roman" w:eastAsia="Times New Roman" w:hAnsi="Times New Roman"/>
          <w:color w:val="000000"/>
          <w:sz w:val="28"/>
          <w:szCs w:val="28"/>
          <w:lang w:eastAsia="zh-CN" w:bidi="hi-IN"/>
        </w:rPr>
        <w:t>ерриторию Российской Федерации, вооруженной провокацией</w:t>
      </w:r>
      <w:r w:rsidR="00F43390">
        <w:rPr>
          <w:rFonts w:ascii="Times New Roman" w:eastAsia="Times New Roman" w:hAnsi="Times New Roman"/>
          <w:color w:val="000000"/>
          <w:sz w:val="28"/>
          <w:szCs w:val="28"/>
          <w:lang w:eastAsia="zh-CN" w:bidi="hi-IN"/>
        </w:rPr>
        <w:br/>
        <w:t xml:space="preserve">на Государственной границе </w:t>
      </w:r>
      <w:r w:rsidR="00F43390" w:rsidRPr="00F43390">
        <w:rPr>
          <w:rFonts w:ascii="Times New Roman" w:eastAsia="Times New Roman" w:hAnsi="Times New Roman"/>
          <w:color w:val="000000"/>
          <w:sz w:val="28"/>
          <w:szCs w:val="28"/>
          <w:lang w:eastAsia="zh-CN" w:bidi="hi-IN"/>
        </w:rPr>
        <w:t>Российской Федер</w:t>
      </w:r>
      <w:r w:rsidR="00F43390">
        <w:rPr>
          <w:rFonts w:ascii="Times New Roman" w:eastAsia="Times New Roman" w:hAnsi="Times New Roman"/>
          <w:color w:val="000000"/>
          <w:sz w:val="28"/>
          <w:szCs w:val="28"/>
          <w:lang w:eastAsia="zh-CN" w:bidi="hi-IN"/>
        </w:rPr>
        <w:t xml:space="preserve">ации и приграничных территориях </w:t>
      </w:r>
      <w:r w:rsidR="00F43390" w:rsidRPr="00F43390">
        <w:rPr>
          <w:rFonts w:ascii="Times New Roman" w:eastAsia="Times New Roman" w:hAnsi="Times New Roman"/>
          <w:color w:val="000000"/>
          <w:sz w:val="28"/>
          <w:szCs w:val="28"/>
          <w:lang w:eastAsia="zh-CN" w:bidi="hi-IN"/>
        </w:rPr>
        <w:t>субъектов Ро</w:t>
      </w:r>
      <w:r w:rsidR="00F43390">
        <w:rPr>
          <w:rFonts w:ascii="Times New Roman" w:eastAsia="Times New Roman" w:hAnsi="Times New Roman"/>
          <w:color w:val="000000"/>
          <w:sz w:val="28"/>
          <w:szCs w:val="28"/>
          <w:lang w:eastAsia="zh-CN" w:bidi="hi-IN"/>
        </w:rPr>
        <w:t xml:space="preserve">ссийской Федерации, прилегающих </w:t>
      </w:r>
      <w:r w:rsidR="00F43390" w:rsidRPr="00F43390">
        <w:rPr>
          <w:rFonts w:ascii="Times New Roman" w:eastAsia="Times New Roman" w:hAnsi="Times New Roman"/>
          <w:color w:val="000000"/>
          <w:sz w:val="28"/>
          <w:szCs w:val="28"/>
          <w:lang w:eastAsia="zh-CN" w:bidi="hi-IN"/>
        </w:rPr>
        <w:t>к районам проведен</w:t>
      </w:r>
      <w:r w:rsidR="00F43390">
        <w:rPr>
          <w:rFonts w:ascii="Times New Roman" w:eastAsia="Times New Roman" w:hAnsi="Times New Roman"/>
          <w:color w:val="000000"/>
          <w:sz w:val="28"/>
          <w:szCs w:val="28"/>
          <w:lang w:eastAsia="zh-CN" w:bidi="hi-IN"/>
        </w:rPr>
        <w:t xml:space="preserve">ия специальной военной операции </w:t>
      </w:r>
      <w:r w:rsidR="00F43390" w:rsidRPr="00F43390">
        <w:rPr>
          <w:rFonts w:ascii="Times New Roman" w:eastAsia="Times New Roman" w:hAnsi="Times New Roman"/>
          <w:color w:val="000000"/>
          <w:sz w:val="28"/>
          <w:szCs w:val="28"/>
          <w:lang w:eastAsia="zh-CN" w:bidi="hi-IN"/>
        </w:rPr>
        <w:t>на территория</w:t>
      </w:r>
      <w:r w:rsidR="00F43390">
        <w:rPr>
          <w:rFonts w:ascii="Times New Roman" w:eastAsia="Times New Roman" w:hAnsi="Times New Roman"/>
          <w:color w:val="000000"/>
          <w:sz w:val="28"/>
          <w:szCs w:val="28"/>
          <w:lang w:eastAsia="zh-CN" w:bidi="hi-IN"/>
        </w:rPr>
        <w:t xml:space="preserve">х Донецкой Народной Республики, </w:t>
      </w:r>
      <w:r w:rsidR="00F43390" w:rsidRPr="00F43390">
        <w:rPr>
          <w:rFonts w:ascii="Times New Roman" w:eastAsia="Times New Roman" w:hAnsi="Times New Roman"/>
          <w:color w:val="000000"/>
          <w:sz w:val="28"/>
          <w:szCs w:val="28"/>
          <w:lang w:eastAsia="zh-CN" w:bidi="hi-IN"/>
        </w:rPr>
        <w:t>Луганской Народной Р</w:t>
      </w:r>
      <w:r w:rsidR="00F43390">
        <w:rPr>
          <w:rFonts w:ascii="Times New Roman" w:eastAsia="Times New Roman" w:hAnsi="Times New Roman"/>
          <w:color w:val="000000"/>
          <w:sz w:val="28"/>
          <w:szCs w:val="28"/>
          <w:lang w:eastAsia="zh-CN" w:bidi="hi-IN"/>
        </w:rPr>
        <w:t xml:space="preserve">еспублики, Запорожской области </w:t>
      </w:r>
      <w:r w:rsidR="00F43390" w:rsidRPr="00F43390">
        <w:rPr>
          <w:rFonts w:ascii="Times New Roman" w:eastAsia="Times New Roman" w:hAnsi="Times New Roman"/>
          <w:color w:val="000000"/>
          <w:sz w:val="28"/>
          <w:szCs w:val="28"/>
          <w:lang w:eastAsia="zh-CN" w:bidi="hi-IN"/>
        </w:rPr>
        <w:t xml:space="preserve">и Херсонской области, Украины </w:t>
      </w:r>
      <w:r w:rsidR="00AE7D10" w:rsidRPr="00AE7D10">
        <w:rPr>
          <w:rFonts w:ascii="Times New Roman" w:eastAsia="Times New Roman" w:hAnsi="Times New Roman"/>
          <w:color w:val="000000"/>
          <w:sz w:val="28"/>
          <w:szCs w:val="28"/>
          <w:lang w:eastAsia="zh-CN" w:bidi="hi-IN"/>
        </w:rPr>
        <w:t xml:space="preserve">(далее соответственно </w:t>
      </w:r>
      <w:r w:rsidR="00CE3D5C">
        <w:rPr>
          <w:rFonts w:ascii="Times New Roman" w:eastAsia="Times New Roman" w:hAnsi="Times New Roman"/>
          <w:color w:val="000000"/>
          <w:sz w:val="28"/>
          <w:szCs w:val="28"/>
          <w:lang w:eastAsia="zh-CN" w:bidi="hi-IN"/>
        </w:rPr>
        <w:t>‒</w:t>
      </w:r>
      <w:r w:rsidR="00AE7D10" w:rsidRPr="00AE7D10">
        <w:rPr>
          <w:rFonts w:ascii="Times New Roman" w:eastAsia="Times New Roman" w:hAnsi="Times New Roman"/>
          <w:color w:val="000000"/>
          <w:sz w:val="28"/>
          <w:szCs w:val="28"/>
          <w:lang w:eastAsia="zh-CN" w:bidi="hi-IN"/>
        </w:rPr>
        <w:t xml:space="preserve"> контракт военнослужащего, специальная военная операция);</w:t>
      </w:r>
      <w:proofErr w:type="gramEnd"/>
    </w:p>
    <w:p w:rsidR="00AE7D10" w:rsidRPr="00AE7D10" w:rsidRDefault="00CE3D5C" w:rsidP="00CE3D5C">
      <w:pPr>
        <w:widowControl w:val="0"/>
        <w:suppressAutoHyphens/>
        <w:spacing w:after="0" w:line="360" w:lineRule="auto"/>
        <w:ind w:firstLine="720"/>
        <w:jc w:val="both"/>
        <w:rPr>
          <w:rFonts w:ascii="Times New Roman" w:eastAsia="Times New Roman" w:hAnsi="Times New Roman"/>
          <w:sz w:val="28"/>
          <w:szCs w:val="28"/>
          <w:lang w:eastAsia="zh-CN" w:bidi="hi-IN"/>
        </w:rPr>
      </w:pPr>
      <w:r>
        <w:rPr>
          <w:rFonts w:ascii="Times New Roman" w:eastAsia="Times New Roman" w:hAnsi="Times New Roman"/>
          <w:color w:val="000000"/>
          <w:sz w:val="28"/>
          <w:szCs w:val="28"/>
          <w:lang w:eastAsia="zh-CN" w:bidi="hi-IN"/>
        </w:rPr>
        <w:t>1.2.</w:t>
      </w:r>
      <w:r w:rsidRPr="00CE3D5C">
        <w:rPr>
          <w:rFonts w:ascii="Times New Roman" w:hAnsi="Times New Roman"/>
          <w:sz w:val="28"/>
          <w:szCs w:val="28"/>
        </w:rPr>
        <w:t> </w:t>
      </w:r>
      <w:proofErr w:type="gramStart"/>
      <w:r>
        <w:rPr>
          <w:rFonts w:ascii="Times New Roman" w:eastAsia="Times New Roman" w:hAnsi="Times New Roman"/>
          <w:color w:val="000000"/>
          <w:sz w:val="28"/>
          <w:szCs w:val="28"/>
          <w:lang w:eastAsia="zh-CN" w:bidi="hi-IN"/>
        </w:rPr>
        <w:t>Я</w:t>
      </w:r>
      <w:r w:rsidR="00AE7D10" w:rsidRPr="00AE7D10">
        <w:rPr>
          <w:rFonts w:ascii="Times New Roman" w:eastAsia="Times New Roman" w:hAnsi="Times New Roman"/>
          <w:color w:val="000000"/>
          <w:sz w:val="28"/>
          <w:szCs w:val="28"/>
          <w:lang w:eastAsia="zh-CN" w:bidi="hi-IN"/>
        </w:rPr>
        <w:t>вляющимся гражданами Российской Федерации, иностранными гражданами, лицами без гражданства, отбывающими наказание в виде лишения свободы, заключившим контракт военнослужащего</w:t>
      </w:r>
      <w:r w:rsidR="00AE7D10" w:rsidRPr="00AE7D10">
        <w:rPr>
          <w:rFonts w:ascii="Times New Roman" w:eastAsia="Times New Roman" w:hAnsi="Times New Roman"/>
          <w:sz w:val="28"/>
          <w:szCs w:val="28"/>
          <w:lang w:eastAsia="zh-CN" w:bidi="hi-IN"/>
        </w:rPr>
        <w:t xml:space="preserve">; </w:t>
      </w:r>
      <w:proofErr w:type="gramEnd"/>
    </w:p>
    <w:p w:rsidR="00AE7D10" w:rsidRPr="00AE7D10" w:rsidRDefault="00CE3D5C" w:rsidP="00CE3D5C">
      <w:pPr>
        <w:widowControl w:val="0"/>
        <w:suppressAutoHyphens/>
        <w:spacing w:after="0" w:line="360" w:lineRule="auto"/>
        <w:ind w:firstLine="720"/>
        <w:jc w:val="both"/>
        <w:rPr>
          <w:rFonts w:ascii="Times New Roman" w:eastAsia="Times New Roman" w:hAnsi="Times New Roman"/>
          <w:color w:val="000000"/>
          <w:sz w:val="28"/>
          <w:szCs w:val="28"/>
          <w:u w:val="single"/>
          <w:lang w:eastAsia="zh-CN" w:bidi="hi-IN"/>
        </w:rPr>
      </w:pPr>
      <w:r>
        <w:rPr>
          <w:rFonts w:ascii="Times New Roman" w:eastAsia="Times New Roman" w:hAnsi="Times New Roman"/>
          <w:color w:val="000000"/>
          <w:sz w:val="28"/>
          <w:szCs w:val="28"/>
          <w:lang w:eastAsia="zh-CN" w:bidi="hi-IN"/>
        </w:rPr>
        <w:t>1.3. Я</w:t>
      </w:r>
      <w:r w:rsidR="00AE7D10" w:rsidRPr="00AE7D10">
        <w:rPr>
          <w:rFonts w:ascii="Times New Roman" w:eastAsia="Times New Roman" w:hAnsi="Times New Roman"/>
          <w:color w:val="000000"/>
          <w:sz w:val="28"/>
          <w:szCs w:val="28"/>
          <w:lang w:eastAsia="zh-CN" w:bidi="hi-IN"/>
        </w:rPr>
        <w:t>вляющимся гражданами Российской Федерации, иностранными гражданами, лицами без гражданс</w:t>
      </w:r>
      <w:r>
        <w:rPr>
          <w:rFonts w:ascii="Times New Roman" w:eastAsia="Times New Roman" w:hAnsi="Times New Roman"/>
          <w:color w:val="000000"/>
          <w:sz w:val="28"/>
          <w:szCs w:val="28"/>
          <w:lang w:eastAsia="zh-CN" w:bidi="hi-IN"/>
        </w:rPr>
        <w:t>тва, подозреваемым (обвиняемым)</w:t>
      </w:r>
      <w:r>
        <w:rPr>
          <w:rFonts w:ascii="Times New Roman" w:eastAsia="Times New Roman" w:hAnsi="Times New Roman"/>
          <w:color w:val="000000"/>
          <w:sz w:val="28"/>
          <w:szCs w:val="28"/>
          <w:lang w:eastAsia="zh-CN" w:bidi="hi-IN"/>
        </w:rPr>
        <w:br/>
      </w:r>
      <w:r w:rsidR="00AE7D10" w:rsidRPr="00AE7D10">
        <w:rPr>
          <w:rFonts w:ascii="Times New Roman" w:eastAsia="Times New Roman" w:hAnsi="Times New Roman"/>
          <w:color w:val="000000"/>
          <w:sz w:val="28"/>
          <w:szCs w:val="28"/>
          <w:lang w:eastAsia="zh-CN" w:bidi="hi-IN"/>
        </w:rPr>
        <w:t>в совершении уголовных преступлений, в отношении которых в качестве меры пресечения избрано заключение под стражу, заключившим контракт военнослужащего</w:t>
      </w:r>
      <w:r w:rsidR="00F43390" w:rsidRPr="00F43390">
        <w:rPr>
          <w:rFonts w:ascii="Times New Roman" w:eastAsia="Times New Roman" w:hAnsi="Times New Roman"/>
          <w:color w:val="000000"/>
          <w:sz w:val="28"/>
          <w:szCs w:val="28"/>
          <w:lang w:eastAsia="zh-CN" w:bidi="hi-IN"/>
        </w:rPr>
        <w:t>;</w:t>
      </w:r>
    </w:p>
    <w:p w:rsidR="00AE7D10" w:rsidRPr="00AE7D10" w:rsidRDefault="00CE3D5C" w:rsidP="00CE3D5C">
      <w:pPr>
        <w:spacing w:after="120" w:line="36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1.4. Л</w:t>
      </w:r>
      <w:r w:rsidR="00AE7D10" w:rsidRPr="00AE7D10">
        <w:rPr>
          <w:rFonts w:ascii="Times New Roman" w:eastAsia="Times New Roman" w:hAnsi="Times New Roman"/>
          <w:sz w:val="28"/>
          <w:szCs w:val="28"/>
          <w:lang w:eastAsia="ru-RU"/>
        </w:rPr>
        <w:t>ицам, заключившим контракт военнослужащего и назначенным на воинские должности в воински</w:t>
      </w:r>
      <w:r>
        <w:rPr>
          <w:rFonts w:ascii="Times New Roman" w:eastAsia="Times New Roman" w:hAnsi="Times New Roman"/>
          <w:sz w:val="28"/>
          <w:szCs w:val="28"/>
          <w:lang w:eastAsia="ru-RU"/>
        </w:rPr>
        <w:t>е части, не принимающие участие</w:t>
      </w:r>
      <w:r>
        <w:rPr>
          <w:rFonts w:ascii="Times New Roman" w:eastAsia="Times New Roman" w:hAnsi="Times New Roman"/>
          <w:sz w:val="28"/>
          <w:szCs w:val="28"/>
          <w:lang w:eastAsia="ru-RU"/>
        </w:rPr>
        <w:br/>
      </w:r>
      <w:r w:rsidR="00AE7D10" w:rsidRPr="00AE7D10">
        <w:rPr>
          <w:rFonts w:ascii="Times New Roman" w:eastAsia="Times New Roman" w:hAnsi="Times New Roman"/>
          <w:sz w:val="28"/>
          <w:szCs w:val="28"/>
          <w:lang w:eastAsia="ru-RU"/>
        </w:rPr>
        <w:t>в специальной военной операции, не выполняющие задачи по отражению вооруженного вторжения, а также в ходе вооруженной провокации.</w:t>
      </w:r>
    </w:p>
    <w:p w:rsidR="00AE7D10" w:rsidRPr="00AE7D10" w:rsidRDefault="00AE7D10" w:rsidP="00CE3D5C">
      <w:pPr>
        <w:widowControl w:val="0"/>
        <w:suppressAutoHyphens/>
        <w:spacing w:after="0" w:line="360" w:lineRule="auto"/>
        <w:ind w:firstLine="720"/>
        <w:jc w:val="both"/>
        <w:rPr>
          <w:rFonts w:ascii="Times New Roman" w:eastAsia="Times New Roman" w:hAnsi="Times New Roman"/>
          <w:color w:val="000000"/>
          <w:sz w:val="28"/>
          <w:szCs w:val="28"/>
          <w:lang w:eastAsia="zh-CN" w:bidi="hi-IN"/>
        </w:rPr>
      </w:pPr>
      <w:r w:rsidRPr="00AE7D10">
        <w:rPr>
          <w:rFonts w:ascii="Times New Roman" w:eastAsia="Times New Roman" w:hAnsi="Times New Roman"/>
          <w:color w:val="000000"/>
          <w:sz w:val="28"/>
          <w:szCs w:val="28"/>
          <w:lang w:eastAsia="zh-CN" w:bidi="hi-IN"/>
        </w:rPr>
        <w:t>2. Материальная помощь предоставляется в размере:</w:t>
      </w:r>
    </w:p>
    <w:p w:rsidR="00AE7D10" w:rsidRPr="00AE7D10" w:rsidRDefault="00CE3D5C" w:rsidP="00CE3D5C">
      <w:pPr>
        <w:widowControl w:val="0"/>
        <w:suppressAutoHyphens/>
        <w:spacing w:after="0" w:line="360" w:lineRule="auto"/>
        <w:ind w:firstLine="720"/>
        <w:jc w:val="both"/>
        <w:rPr>
          <w:rFonts w:ascii="Times New Roman" w:eastAsia="Times New Roman" w:hAnsi="Times New Roman"/>
          <w:color w:val="000000"/>
          <w:sz w:val="28"/>
          <w:szCs w:val="28"/>
          <w:lang w:eastAsia="zh-CN" w:bidi="hi-IN"/>
        </w:rPr>
      </w:pPr>
      <w:r>
        <w:rPr>
          <w:rFonts w:ascii="Times New Roman" w:eastAsia="Times New Roman" w:hAnsi="Times New Roman"/>
          <w:color w:val="000000"/>
          <w:sz w:val="28"/>
          <w:szCs w:val="28"/>
          <w:lang w:eastAsia="zh-CN" w:bidi="hi-IN"/>
        </w:rPr>
        <w:t>2.1. </w:t>
      </w:r>
      <w:r w:rsidR="00AE7D10" w:rsidRPr="00AE7D10">
        <w:rPr>
          <w:rFonts w:ascii="Times New Roman" w:eastAsia="Times New Roman" w:hAnsi="Times New Roman"/>
          <w:color w:val="000000"/>
          <w:sz w:val="28"/>
          <w:szCs w:val="28"/>
          <w:lang w:eastAsia="zh-CN" w:bidi="hi-IN"/>
        </w:rPr>
        <w:t>1</w:t>
      </w:r>
      <w:r>
        <w:rPr>
          <w:rFonts w:ascii="Times New Roman" w:eastAsia="Times New Roman" w:hAnsi="Times New Roman"/>
          <w:color w:val="000000"/>
          <w:sz w:val="28"/>
          <w:szCs w:val="28"/>
          <w:lang w:eastAsia="zh-CN" w:bidi="hi-IN"/>
        </w:rPr>
        <w:t> </w:t>
      </w:r>
      <w:r w:rsidR="00BF3A63">
        <w:rPr>
          <w:rFonts w:ascii="Times New Roman" w:eastAsia="Times New Roman" w:hAnsi="Times New Roman"/>
          <w:color w:val="000000"/>
          <w:sz w:val="28"/>
          <w:szCs w:val="28"/>
          <w:lang w:eastAsia="zh-CN" w:bidi="hi-IN"/>
        </w:rPr>
        <w:t>6</w:t>
      </w:r>
      <w:r w:rsidR="00AE7D10" w:rsidRPr="00AE7D10">
        <w:rPr>
          <w:rFonts w:ascii="Times New Roman" w:eastAsia="Times New Roman" w:hAnsi="Times New Roman"/>
          <w:color w:val="000000"/>
          <w:sz w:val="28"/>
          <w:szCs w:val="28"/>
          <w:lang w:eastAsia="zh-CN" w:bidi="hi-IN"/>
        </w:rPr>
        <w:t>00</w:t>
      </w:r>
      <w:r>
        <w:rPr>
          <w:rFonts w:ascii="Times New Roman" w:eastAsia="Times New Roman" w:hAnsi="Times New Roman"/>
          <w:color w:val="000000"/>
          <w:sz w:val="28"/>
          <w:szCs w:val="28"/>
          <w:lang w:eastAsia="zh-CN" w:bidi="hi-IN"/>
        </w:rPr>
        <w:t> </w:t>
      </w:r>
      <w:r w:rsidR="00AE7D10" w:rsidRPr="00AE7D10">
        <w:rPr>
          <w:rFonts w:ascii="Times New Roman" w:eastAsia="Times New Roman" w:hAnsi="Times New Roman"/>
          <w:color w:val="000000"/>
          <w:sz w:val="28"/>
          <w:szCs w:val="28"/>
          <w:lang w:eastAsia="zh-CN" w:bidi="hi-IN"/>
        </w:rPr>
        <w:t>000 (один миллион сто</w:t>
      </w:r>
      <w:r>
        <w:rPr>
          <w:rFonts w:ascii="Times New Roman" w:eastAsia="Times New Roman" w:hAnsi="Times New Roman"/>
          <w:color w:val="000000"/>
          <w:sz w:val="28"/>
          <w:szCs w:val="28"/>
          <w:lang w:eastAsia="zh-CN" w:bidi="hi-IN"/>
        </w:rPr>
        <w:t xml:space="preserve"> тысяч) рублей лицам, указанным</w:t>
      </w:r>
      <w:r>
        <w:rPr>
          <w:rFonts w:ascii="Times New Roman" w:eastAsia="Times New Roman" w:hAnsi="Times New Roman"/>
          <w:color w:val="000000"/>
          <w:sz w:val="28"/>
          <w:szCs w:val="28"/>
          <w:lang w:eastAsia="zh-CN" w:bidi="hi-IN"/>
        </w:rPr>
        <w:br/>
      </w:r>
      <w:r w:rsidR="00AE7D10" w:rsidRPr="00AE7D10">
        <w:rPr>
          <w:rFonts w:ascii="Times New Roman" w:eastAsia="Times New Roman" w:hAnsi="Times New Roman"/>
          <w:color w:val="000000"/>
          <w:sz w:val="28"/>
          <w:szCs w:val="28"/>
          <w:lang w:eastAsia="zh-CN" w:bidi="hi-IN"/>
        </w:rPr>
        <w:t xml:space="preserve">в </w:t>
      </w:r>
      <w:r>
        <w:rPr>
          <w:rFonts w:ascii="Times New Roman" w:eastAsia="Times New Roman" w:hAnsi="Times New Roman"/>
          <w:color w:val="000000"/>
          <w:sz w:val="28"/>
          <w:szCs w:val="28"/>
          <w:lang w:eastAsia="zh-CN" w:bidi="hi-IN"/>
        </w:rPr>
        <w:t>под</w:t>
      </w:r>
      <w:r w:rsidR="00AE7D10" w:rsidRPr="00AE7D10">
        <w:rPr>
          <w:rFonts w:ascii="Times New Roman" w:eastAsia="Times New Roman" w:hAnsi="Times New Roman"/>
          <w:color w:val="000000"/>
          <w:sz w:val="28"/>
          <w:szCs w:val="28"/>
          <w:lang w:eastAsia="zh-CN" w:bidi="hi-IN"/>
        </w:rPr>
        <w:t>пункт</w:t>
      </w:r>
      <w:r>
        <w:rPr>
          <w:rFonts w:ascii="Times New Roman" w:eastAsia="Times New Roman" w:hAnsi="Times New Roman"/>
          <w:color w:val="000000"/>
          <w:sz w:val="28"/>
          <w:szCs w:val="28"/>
          <w:lang w:eastAsia="zh-CN" w:bidi="hi-IN"/>
        </w:rPr>
        <w:t>е</w:t>
      </w:r>
      <w:r w:rsidR="00AE7D10" w:rsidRPr="00AE7D10">
        <w:rPr>
          <w:rFonts w:ascii="Times New Roman" w:eastAsia="Times New Roman" w:hAnsi="Times New Roman"/>
          <w:color w:val="000000"/>
          <w:sz w:val="28"/>
          <w:szCs w:val="28"/>
          <w:lang w:eastAsia="zh-CN" w:bidi="hi-IN"/>
        </w:rPr>
        <w:t xml:space="preserve"> 1</w:t>
      </w:r>
      <w:r>
        <w:rPr>
          <w:rFonts w:ascii="Times New Roman" w:eastAsia="Times New Roman" w:hAnsi="Times New Roman"/>
          <w:color w:val="000000"/>
          <w:sz w:val="28"/>
          <w:szCs w:val="28"/>
          <w:lang w:eastAsia="zh-CN" w:bidi="hi-IN"/>
        </w:rPr>
        <w:t>.1</w:t>
      </w:r>
      <w:r w:rsidR="00AE7D10" w:rsidRPr="00AE7D10">
        <w:rPr>
          <w:rFonts w:ascii="Times New Roman" w:eastAsia="Times New Roman" w:hAnsi="Times New Roman"/>
          <w:color w:val="000000"/>
          <w:sz w:val="28"/>
          <w:szCs w:val="28"/>
          <w:lang w:eastAsia="zh-CN" w:bidi="hi-IN"/>
        </w:rPr>
        <w:t xml:space="preserve"> н</w:t>
      </w:r>
      <w:r>
        <w:rPr>
          <w:rFonts w:ascii="Times New Roman" w:eastAsia="Times New Roman" w:hAnsi="Times New Roman"/>
          <w:color w:val="000000"/>
          <w:sz w:val="28"/>
          <w:szCs w:val="28"/>
          <w:lang w:eastAsia="zh-CN" w:bidi="hi-IN"/>
        </w:rPr>
        <w:t xml:space="preserve">астоящего Порядка, заключившим </w:t>
      </w:r>
      <w:r w:rsidR="00AE7D10" w:rsidRPr="00AE7D10">
        <w:rPr>
          <w:rFonts w:ascii="Times New Roman" w:eastAsia="Times New Roman" w:hAnsi="Times New Roman"/>
          <w:color w:val="000000"/>
          <w:sz w:val="28"/>
          <w:szCs w:val="28"/>
          <w:lang w:eastAsia="zh-CN" w:bidi="hi-IN"/>
        </w:rPr>
        <w:t>контракт военнослужащего;</w:t>
      </w:r>
    </w:p>
    <w:p w:rsidR="00AE7D10" w:rsidRPr="00AE7D10" w:rsidRDefault="00CE3D5C" w:rsidP="00CE3D5C">
      <w:pPr>
        <w:widowControl w:val="0"/>
        <w:suppressAutoHyphens/>
        <w:spacing w:after="0" w:line="360" w:lineRule="auto"/>
        <w:ind w:firstLine="720"/>
        <w:jc w:val="both"/>
        <w:rPr>
          <w:rFonts w:ascii="Times New Roman" w:eastAsia="Times New Roman" w:hAnsi="Times New Roman"/>
          <w:color w:val="000000"/>
          <w:sz w:val="28"/>
          <w:szCs w:val="28"/>
          <w:lang w:eastAsia="zh-CN" w:bidi="hi-IN"/>
        </w:rPr>
      </w:pPr>
      <w:r>
        <w:rPr>
          <w:rFonts w:ascii="Times New Roman" w:eastAsia="Times New Roman" w:hAnsi="Times New Roman"/>
          <w:color w:val="000000"/>
          <w:sz w:val="28"/>
          <w:szCs w:val="28"/>
          <w:lang w:eastAsia="zh-CN" w:bidi="hi-IN"/>
        </w:rPr>
        <w:t>2.2. </w:t>
      </w:r>
      <w:r w:rsidR="00AE7D10" w:rsidRPr="00AE7D10">
        <w:rPr>
          <w:rFonts w:ascii="Times New Roman" w:eastAsia="Times New Roman" w:hAnsi="Times New Roman"/>
          <w:color w:val="000000"/>
          <w:sz w:val="28"/>
          <w:szCs w:val="28"/>
          <w:lang w:eastAsia="zh-CN" w:bidi="hi-IN"/>
        </w:rPr>
        <w:t>1</w:t>
      </w:r>
      <w:r>
        <w:rPr>
          <w:rFonts w:ascii="Times New Roman" w:eastAsia="Times New Roman" w:hAnsi="Times New Roman"/>
          <w:color w:val="000000"/>
          <w:sz w:val="28"/>
          <w:szCs w:val="28"/>
          <w:lang w:eastAsia="zh-CN" w:bidi="hi-IN"/>
        </w:rPr>
        <w:t> </w:t>
      </w:r>
      <w:r w:rsidR="00BF3A63">
        <w:rPr>
          <w:rFonts w:ascii="Times New Roman" w:eastAsia="Times New Roman" w:hAnsi="Times New Roman"/>
          <w:color w:val="000000"/>
          <w:sz w:val="28"/>
          <w:szCs w:val="28"/>
          <w:lang w:eastAsia="zh-CN" w:bidi="hi-IN"/>
        </w:rPr>
        <w:t>1</w:t>
      </w:r>
      <w:r w:rsidR="00AE7D10" w:rsidRPr="00AE7D10">
        <w:rPr>
          <w:rFonts w:ascii="Times New Roman" w:eastAsia="Times New Roman" w:hAnsi="Times New Roman"/>
          <w:color w:val="000000"/>
          <w:sz w:val="28"/>
          <w:szCs w:val="28"/>
          <w:lang w:eastAsia="zh-CN" w:bidi="hi-IN"/>
        </w:rPr>
        <w:t>00</w:t>
      </w:r>
      <w:r>
        <w:rPr>
          <w:rFonts w:ascii="Times New Roman" w:eastAsia="Times New Roman" w:hAnsi="Times New Roman"/>
          <w:color w:val="000000"/>
          <w:sz w:val="28"/>
          <w:szCs w:val="28"/>
          <w:lang w:eastAsia="zh-CN" w:bidi="hi-IN"/>
        </w:rPr>
        <w:t> </w:t>
      </w:r>
      <w:r w:rsidR="00AE7D10" w:rsidRPr="00AE7D10">
        <w:rPr>
          <w:rFonts w:ascii="Times New Roman" w:eastAsia="Times New Roman" w:hAnsi="Times New Roman"/>
          <w:color w:val="000000"/>
          <w:sz w:val="28"/>
          <w:szCs w:val="28"/>
          <w:lang w:eastAsia="zh-CN" w:bidi="hi-IN"/>
        </w:rPr>
        <w:t xml:space="preserve">000 (один миллион) рублей лицам, указанным в </w:t>
      </w:r>
      <w:r w:rsidRPr="00CE3D5C">
        <w:rPr>
          <w:rFonts w:ascii="Times New Roman" w:eastAsia="Times New Roman" w:hAnsi="Times New Roman"/>
          <w:color w:val="000000"/>
          <w:sz w:val="28"/>
          <w:szCs w:val="28"/>
          <w:lang w:eastAsia="zh-CN" w:bidi="hi-IN"/>
        </w:rPr>
        <w:t>подпункте 1.</w:t>
      </w:r>
      <w:r>
        <w:rPr>
          <w:rFonts w:ascii="Times New Roman" w:eastAsia="Times New Roman" w:hAnsi="Times New Roman"/>
          <w:color w:val="000000"/>
          <w:sz w:val="28"/>
          <w:szCs w:val="28"/>
          <w:lang w:eastAsia="zh-CN" w:bidi="hi-IN"/>
        </w:rPr>
        <w:t>4</w:t>
      </w:r>
      <w:r w:rsidRPr="00CE3D5C">
        <w:rPr>
          <w:rFonts w:ascii="Times New Roman" w:eastAsia="Times New Roman" w:hAnsi="Times New Roman"/>
          <w:color w:val="000000"/>
          <w:sz w:val="28"/>
          <w:szCs w:val="28"/>
          <w:lang w:eastAsia="zh-CN" w:bidi="hi-IN"/>
        </w:rPr>
        <w:t xml:space="preserve"> </w:t>
      </w:r>
      <w:r w:rsidR="00AE7D10" w:rsidRPr="00AE7D10">
        <w:rPr>
          <w:rFonts w:ascii="Times New Roman" w:eastAsia="Times New Roman" w:hAnsi="Times New Roman"/>
          <w:color w:val="000000"/>
          <w:sz w:val="28"/>
          <w:szCs w:val="28"/>
          <w:lang w:eastAsia="zh-CN" w:bidi="hi-IN"/>
        </w:rPr>
        <w:t>настоящего Порядка</w:t>
      </w:r>
      <w:r>
        <w:rPr>
          <w:rFonts w:ascii="Times New Roman" w:eastAsia="Times New Roman" w:hAnsi="Times New Roman"/>
          <w:color w:val="000000"/>
          <w:sz w:val="28"/>
          <w:szCs w:val="28"/>
          <w:lang w:eastAsia="zh-CN" w:bidi="hi-IN"/>
        </w:rPr>
        <w:t>,</w:t>
      </w:r>
      <w:r w:rsidR="00AE7D10" w:rsidRPr="00AE7D10">
        <w:rPr>
          <w:rFonts w:ascii="Times New Roman" w:eastAsia="Times New Roman" w:hAnsi="Times New Roman"/>
          <w:color w:val="000000"/>
          <w:sz w:val="28"/>
          <w:szCs w:val="28"/>
          <w:lang w:eastAsia="zh-CN" w:bidi="hi-IN"/>
        </w:rPr>
        <w:t xml:space="preserve"> заклю</w:t>
      </w:r>
      <w:r>
        <w:rPr>
          <w:rFonts w:ascii="Times New Roman" w:eastAsia="Times New Roman" w:hAnsi="Times New Roman"/>
          <w:color w:val="000000"/>
          <w:sz w:val="28"/>
          <w:szCs w:val="28"/>
          <w:lang w:eastAsia="zh-CN" w:bidi="hi-IN"/>
        </w:rPr>
        <w:t>чившим контракт военнослужащего</w:t>
      </w:r>
      <w:r>
        <w:rPr>
          <w:rFonts w:ascii="Times New Roman" w:eastAsia="Times New Roman" w:hAnsi="Times New Roman"/>
          <w:color w:val="000000"/>
          <w:sz w:val="28"/>
          <w:szCs w:val="28"/>
          <w:lang w:eastAsia="zh-CN" w:bidi="hi-IN"/>
        </w:rPr>
        <w:br/>
      </w:r>
      <w:r w:rsidR="00AE7D10" w:rsidRPr="00AE7D10">
        <w:rPr>
          <w:rFonts w:ascii="Times New Roman" w:eastAsia="Times New Roman" w:hAnsi="Times New Roman"/>
          <w:color w:val="000000"/>
          <w:sz w:val="28"/>
          <w:szCs w:val="28"/>
          <w:lang w:eastAsia="zh-CN" w:bidi="hi-IN"/>
        </w:rPr>
        <w:t>и назначенным на воинские должности в воинские части, в последующем принимающим участие</w:t>
      </w:r>
      <w:r w:rsidR="000D12BF">
        <w:rPr>
          <w:rFonts w:ascii="Times New Roman" w:eastAsia="Times New Roman" w:hAnsi="Times New Roman"/>
          <w:color w:val="000000"/>
          <w:sz w:val="28"/>
          <w:szCs w:val="28"/>
          <w:lang w:eastAsia="zh-CN" w:bidi="hi-IN"/>
        </w:rPr>
        <w:t xml:space="preserve"> в специальной военной операции</w:t>
      </w:r>
      <w:r w:rsidR="00AE7D10" w:rsidRPr="00AE7D10">
        <w:rPr>
          <w:rFonts w:ascii="Times New Roman" w:eastAsia="Times New Roman" w:hAnsi="Times New Roman"/>
          <w:color w:val="000000"/>
          <w:sz w:val="28"/>
          <w:szCs w:val="28"/>
          <w:lang w:eastAsia="zh-CN" w:bidi="hi-IN"/>
        </w:rPr>
        <w:t xml:space="preserve"> и (или) выполняющим задачи по отражению </w:t>
      </w:r>
      <w:r>
        <w:rPr>
          <w:rFonts w:ascii="Times New Roman" w:eastAsia="Times New Roman" w:hAnsi="Times New Roman"/>
          <w:color w:val="000000"/>
          <w:sz w:val="28"/>
          <w:szCs w:val="28"/>
          <w:lang w:eastAsia="zh-CN" w:bidi="hi-IN"/>
        </w:rPr>
        <w:t>вооруженного вторжения, а также</w:t>
      </w:r>
      <w:r>
        <w:rPr>
          <w:rFonts w:ascii="Times New Roman" w:eastAsia="Times New Roman" w:hAnsi="Times New Roman"/>
          <w:color w:val="000000"/>
          <w:sz w:val="28"/>
          <w:szCs w:val="28"/>
          <w:lang w:eastAsia="zh-CN" w:bidi="hi-IN"/>
        </w:rPr>
        <w:br/>
      </w:r>
      <w:r w:rsidR="00AE7D10" w:rsidRPr="00AE7D10">
        <w:rPr>
          <w:rFonts w:ascii="Times New Roman" w:eastAsia="Times New Roman" w:hAnsi="Times New Roman"/>
          <w:color w:val="000000"/>
          <w:sz w:val="28"/>
          <w:szCs w:val="28"/>
          <w:lang w:eastAsia="zh-CN" w:bidi="hi-IN"/>
        </w:rPr>
        <w:t>в ходе во</w:t>
      </w:r>
      <w:r>
        <w:rPr>
          <w:rFonts w:ascii="Times New Roman" w:eastAsia="Times New Roman" w:hAnsi="Times New Roman"/>
          <w:color w:val="000000"/>
          <w:sz w:val="28"/>
          <w:szCs w:val="28"/>
          <w:lang w:eastAsia="zh-CN" w:bidi="hi-IN"/>
        </w:rPr>
        <w:t>оруженной провокации;</w:t>
      </w:r>
    </w:p>
    <w:p w:rsidR="00AE7D10" w:rsidRPr="00AE7D10" w:rsidRDefault="00CE3D5C" w:rsidP="00CE3D5C">
      <w:pPr>
        <w:widowControl w:val="0"/>
        <w:suppressAutoHyphens/>
        <w:spacing w:after="0" w:line="360" w:lineRule="auto"/>
        <w:ind w:firstLine="720"/>
        <w:jc w:val="both"/>
        <w:rPr>
          <w:rFonts w:ascii="Times New Roman" w:eastAsia="Times New Roman" w:hAnsi="Times New Roman"/>
          <w:color w:val="000000"/>
          <w:sz w:val="28"/>
          <w:szCs w:val="28"/>
          <w:lang w:eastAsia="zh-CN" w:bidi="hi-IN"/>
        </w:rPr>
      </w:pPr>
      <w:r>
        <w:rPr>
          <w:rFonts w:ascii="Times New Roman" w:eastAsia="Times New Roman" w:hAnsi="Times New Roman"/>
          <w:color w:val="000000"/>
          <w:sz w:val="28"/>
          <w:szCs w:val="28"/>
          <w:lang w:eastAsia="zh-CN" w:bidi="hi-IN"/>
        </w:rPr>
        <w:t>2.3. </w:t>
      </w:r>
      <w:r w:rsidR="00AE7D10" w:rsidRPr="00AE7D10">
        <w:rPr>
          <w:rFonts w:ascii="Times New Roman" w:eastAsia="Times New Roman" w:hAnsi="Times New Roman"/>
          <w:color w:val="000000"/>
          <w:sz w:val="28"/>
          <w:szCs w:val="28"/>
          <w:lang w:eastAsia="zh-CN" w:bidi="hi-IN"/>
        </w:rPr>
        <w:t>400</w:t>
      </w:r>
      <w:r>
        <w:rPr>
          <w:rFonts w:ascii="Times New Roman" w:eastAsia="Times New Roman" w:hAnsi="Times New Roman"/>
          <w:color w:val="000000"/>
          <w:sz w:val="28"/>
          <w:szCs w:val="28"/>
          <w:lang w:eastAsia="zh-CN" w:bidi="hi-IN"/>
        </w:rPr>
        <w:t> </w:t>
      </w:r>
      <w:r w:rsidR="00AE7D10" w:rsidRPr="00AE7D10">
        <w:rPr>
          <w:rFonts w:ascii="Times New Roman" w:eastAsia="Times New Roman" w:hAnsi="Times New Roman"/>
          <w:color w:val="000000"/>
          <w:sz w:val="28"/>
          <w:szCs w:val="28"/>
          <w:lang w:eastAsia="zh-CN" w:bidi="hi-IN"/>
        </w:rPr>
        <w:t xml:space="preserve">000 (четыреста тысяч) рублей лицам, указанным в </w:t>
      </w:r>
      <w:r w:rsidRPr="00CE3D5C">
        <w:rPr>
          <w:rFonts w:ascii="Times New Roman" w:eastAsia="Times New Roman" w:hAnsi="Times New Roman"/>
          <w:color w:val="000000"/>
          <w:sz w:val="28"/>
          <w:szCs w:val="28"/>
          <w:lang w:eastAsia="zh-CN" w:bidi="hi-IN"/>
        </w:rPr>
        <w:t>подпункт</w:t>
      </w:r>
      <w:r>
        <w:rPr>
          <w:rFonts w:ascii="Times New Roman" w:eastAsia="Times New Roman" w:hAnsi="Times New Roman"/>
          <w:color w:val="000000"/>
          <w:sz w:val="28"/>
          <w:szCs w:val="28"/>
          <w:lang w:eastAsia="zh-CN" w:bidi="hi-IN"/>
        </w:rPr>
        <w:t>ах</w:t>
      </w:r>
      <w:r w:rsidRPr="00CE3D5C">
        <w:rPr>
          <w:rFonts w:ascii="Times New Roman" w:eastAsia="Times New Roman" w:hAnsi="Times New Roman"/>
          <w:color w:val="000000"/>
          <w:sz w:val="28"/>
          <w:szCs w:val="28"/>
          <w:lang w:eastAsia="zh-CN" w:bidi="hi-IN"/>
        </w:rPr>
        <w:t xml:space="preserve"> </w:t>
      </w:r>
      <w:r w:rsidRPr="00CE3D5C">
        <w:rPr>
          <w:rFonts w:ascii="Times New Roman" w:eastAsia="Times New Roman" w:hAnsi="Times New Roman"/>
          <w:color w:val="000000"/>
          <w:sz w:val="28"/>
          <w:szCs w:val="28"/>
          <w:lang w:eastAsia="zh-CN" w:bidi="hi-IN"/>
        </w:rPr>
        <w:lastRenderedPageBreak/>
        <w:t>1.</w:t>
      </w:r>
      <w:r>
        <w:rPr>
          <w:rFonts w:ascii="Times New Roman" w:eastAsia="Times New Roman" w:hAnsi="Times New Roman"/>
          <w:color w:val="000000"/>
          <w:sz w:val="28"/>
          <w:szCs w:val="28"/>
          <w:lang w:eastAsia="zh-CN" w:bidi="hi-IN"/>
        </w:rPr>
        <w:t xml:space="preserve">2, 1.3 </w:t>
      </w:r>
      <w:r w:rsidR="00AE7D10" w:rsidRPr="00AE7D10">
        <w:rPr>
          <w:rFonts w:ascii="Times New Roman" w:eastAsia="Times New Roman" w:hAnsi="Times New Roman"/>
          <w:color w:val="000000"/>
          <w:sz w:val="28"/>
          <w:szCs w:val="28"/>
          <w:lang w:eastAsia="zh-CN" w:bidi="hi-IN"/>
        </w:rPr>
        <w:t>настоящего Порядка, заключившим контракт военнослужащего;</w:t>
      </w:r>
      <w:bookmarkStart w:id="1" w:name="_Hlk227052556"/>
    </w:p>
    <w:bookmarkEnd w:id="1"/>
    <w:p w:rsidR="00AE7D10" w:rsidRPr="00AE7D10" w:rsidRDefault="00CE3D5C" w:rsidP="00CE3D5C">
      <w:pPr>
        <w:widowControl w:val="0"/>
        <w:suppressAutoHyphens/>
        <w:spacing w:after="0" w:line="360" w:lineRule="auto"/>
        <w:ind w:firstLine="720"/>
        <w:jc w:val="both"/>
        <w:rPr>
          <w:rFonts w:ascii="Times New Roman" w:eastAsia="Times New Roman" w:hAnsi="Times New Roman"/>
          <w:color w:val="000000"/>
          <w:sz w:val="28"/>
          <w:szCs w:val="28"/>
          <w:lang w:eastAsia="zh-CN" w:bidi="hi-IN"/>
        </w:rPr>
      </w:pPr>
      <w:r>
        <w:rPr>
          <w:rFonts w:ascii="Times New Roman" w:eastAsia="Times New Roman" w:hAnsi="Times New Roman"/>
          <w:color w:val="000000"/>
          <w:sz w:val="28"/>
          <w:szCs w:val="28"/>
          <w:lang w:eastAsia="zh-CN" w:bidi="hi-IN"/>
        </w:rPr>
        <w:t>2.4. </w:t>
      </w:r>
      <w:r w:rsidR="00AE7D10" w:rsidRPr="00AE7D10">
        <w:rPr>
          <w:rFonts w:ascii="Times New Roman" w:eastAsia="Times New Roman" w:hAnsi="Times New Roman"/>
          <w:color w:val="000000"/>
          <w:sz w:val="28"/>
          <w:szCs w:val="28"/>
          <w:lang w:eastAsia="zh-CN" w:bidi="hi-IN"/>
        </w:rPr>
        <w:t>100</w:t>
      </w:r>
      <w:r>
        <w:rPr>
          <w:rFonts w:ascii="Times New Roman" w:eastAsia="Times New Roman" w:hAnsi="Times New Roman"/>
          <w:color w:val="000000"/>
          <w:sz w:val="28"/>
          <w:szCs w:val="28"/>
          <w:lang w:eastAsia="zh-CN" w:bidi="hi-IN"/>
        </w:rPr>
        <w:t> </w:t>
      </w:r>
      <w:r w:rsidR="00AE7D10" w:rsidRPr="00AE7D10">
        <w:rPr>
          <w:rFonts w:ascii="Times New Roman" w:eastAsia="Times New Roman" w:hAnsi="Times New Roman"/>
          <w:color w:val="000000"/>
          <w:sz w:val="28"/>
          <w:szCs w:val="28"/>
          <w:lang w:eastAsia="zh-CN" w:bidi="hi-IN"/>
        </w:rPr>
        <w:t>000 (сто тысяч) рублей</w:t>
      </w:r>
      <w:r>
        <w:rPr>
          <w:rFonts w:ascii="Times New Roman" w:eastAsia="Times New Roman" w:hAnsi="Times New Roman"/>
          <w:color w:val="000000"/>
          <w:sz w:val="28"/>
          <w:szCs w:val="28"/>
          <w:lang w:eastAsia="zh-CN" w:bidi="hi-IN"/>
        </w:rPr>
        <w:t xml:space="preserve"> лицам,</w:t>
      </w:r>
      <w:r w:rsidR="00AE7D10" w:rsidRPr="00AE7D10">
        <w:rPr>
          <w:rFonts w:ascii="Times New Roman" w:eastAsia="Times New Roman" w:hAnsi="Times New Roman"/>
          <w:color w:val="000000"/>
          <w:sz w:val="28"/>
          <w:szCs w:val="28"/>
          <w:lang w:eastAsia="zh-CN" w:bidi="hi-IN"/>
        </w:rPr>
        <w:t xml:space="preserve"> указанным в </w:t>
      </w:r>
      <w:r w:rsidRPr="00CE3D5C">
        <w:rPr>
          <w:rFonts w:ascii="Times New Roman" w:eastAsia="Times New Roman" w:hAnsi="Times New Roman"/>
          <w:color w:val="000000"/>
          <w:sz w:val="28"/>
          <w:szCs w:val="28"/>
          <w:lang w:eastAsia="zh-CN" w:bidi="hi-IN"/>
        </w:rPr>
        <w:t>подпункте 1.4</w:t>
      </w:r>
      <w:r w:rsidR="00AE7D10" w:rsidRPr="00AE7D10">
        <w:rPr>
          <w:rFonts w:ascii="Times New Roman" w:eastAsia="Times New Roman" w:hAnsi="Times New Roman"/>
          <w:color w:val="000000"/>
          <w:sz w:val="28"/>
          <w:szCs w:val="28"/>
          <w:lang w:eastAsia="zh-CN" w:bidi="hi-IN"/>
        </w:rPr>
        <w:t xml:space="preserve"> настоящего Порядка, заключившим контракт военнослужащего.</w:t>
      </w:r>
    </w:p>
    <w:p w:rsidR="00AE7D10" w:rsidRPr="00AE7D10" w:rsidRDefault="00AE7D10" w:rsidP="00CE3D5C">
      <w:pPr>
        <w:widowControl w:val="0"/>
        <w:suppressAutoHyphens/>
        <w:spacing w:after="0" w:line="360" w:lineRule="auto"/>
        <w:ind w:firstLine="720"/>
        <w:jc w:val="both"/>
        <w:rPr>
          <w:rFonts w:ascii="Times New Roman" w:eastAsia="Times New Roman" w:hAnsi="Times New Roman"/>
          <w:color w:val="000000"/>
          <w:sz w:val="28"/>
          <w:szCs w:val="28"/>
          <w:lang w:eastAsia="zh-CN" w:bidi="hi-IN"/>
        </w:rPr>
      </w:pPr>
      <w:r w:rsidRPr="00AE7D10">
        <w:rPr>
          <w:rFonts w:ascii="Times New Roman" w:eastAsia="Times New Roman" w:hAnsi="Times New Roman"/>
          <w:color w:val="000000"/>
          <w:sz w:val="28"/>
          <w:szCs w:val="28"/>
          <w:lang w:eastAsia="zh-CN" w:bidi="hi-IN"/>
        </w:rPr>
        <w:t>3.</w:t>
      </w:r>
      <w:r w:rsidR="00CE3D5C">
        <w:rPr>
          <w:rFonts w:ascii="Times New Roman" w:eastAsia="Times New Roman" w:hAnsi="Times New Roman"/>
          <w:color w:val="000000"/>
          <w:sz w:val="28"/>
          <w:szCs w:val="28"/>
          <w:lang w:eastAsia="zh-CN" w:bidi="hi-IN"/>
        </w:rPr>
        <w:t> </w:t>
      </w:r>
      <w:r w:rsidRPr="00AE7D10">
        <w:rPr>
          <w:rFonts w:ascii="Times New Roman" w:eastAsia="Times New Roman" w:hAnsi="Times New Roman"/>
          <w:color w:val="000000"/>
          <w:sz w:val="28"/>
          <w:szCs w:val="28"/>
          <w:lang w:eastAsia="zh-CN" w:bidi="hi-IN"/>
        </w:rPr>
        <w:t xml:space="preserve">Лицам, указанным в </w:t>
      </w:r>
      <w:r w:rsidR="00CE3D5C">
        <w:rPr>
          <w:rFonts w:ascii="Times New Roman" w:eastAsia="Times New Roman" w:hAnsi="Times New Roman"/>
          <w:color w:val="000000"/>
          <w:sz w:val="28"/>
          <w:szCs w:val="28"/>
          <w:lang w:eastAsia="zh-CN" w:bidi="hi-IN"/>
        </w:rPr>
        <w:t>под</w:t>
      </w:r>
      <w:r w:rsidRPr="00AE7D10">
        <w:rPr>
          <w:rFonts w:ascii="Times New Roman" w:eastAsia="Times New Roman" w:hAnsi="Times New Roman"/>
          <w:color w:val="000000"/>
          <w:sz w:val="28"/>
          <w:szCs w:val="28"/>
          <w:lang w:eastAsia="zh-CN" w:bidi="hi-IN"/>
        </w:rPr>
        <w:t>пункт</w:t>
      </w:r>
      <w:r w:rsidR="00CE3D5C">
        <w:rPr>
          <w:rFonts w:ascii="Times New Roman" w:eastAsia="Times New Roman" w:hAnsi="Times New Roman"/>
          <w:color w:val="000000"/>
          <w:sz w:val="28"/>
          <w:szCs w:val="28"/>
          <w:lang w:eastAsia="zh-CN" w:bidi="hi-IN"/>
        </w:rPr>
        <w:t>е</w:t>
      </w:r>
      <w:r w:rsidRPr="00AE7D10">
        <w:rPr>
          <w:rFonts w:ascii="Times New Roman" w:eastAsia="Times New Roman" w:hAnsi="Times New Roman"/>
          <w:color w:val="000000"/>
          <w:sz w:val="28"/>
          <w:szCs w:val="28"/>
          <w:lang w:eastAsia="zh-CN" w:bidi="hi-IN"/>
        </w:rPr>
        <w:t xml:space="preserve"> 1</w:t>
      </w:r>
      <w:r w:rsidR="00CE3D5C">
        <w:rPr>
          <w:rFonts w:ascii="Times New Roman" w:eastAsia="Times New Roman" w:hAnsi="Times New Roman"/>
          <w:color w:val="000000"/>
          <w:sz w:val="28"/>
          <w:szCs w:val="28"/>
          <w:lang w:eastAsia="zh-CN" w:bidi="hi-IN"/>
        </w:rPr>
        <w:t>.1</w:t>
      </w:r>
      <w:r w:rsidRPr="00AE7D10">
        <w:rPr>
          <w:rFonts w:ascii="Times New Roman" w:eastAsia="Times New Roman" w:hAnsi="Times New Roman"/>
          <w:color w:val="000000"/>
          <w:sz w:val="28"/>
          <w:szCs w:val="28"/>
          <w:lang w:eastAsia="zh-CN" w:bidi="hi-IN"/>
        </w:rPr>
        <w:t xml:space="preserve"> настоящего Порядка, прибывшим на территорию Приморского края из других субъектов Российской Федерации для заключения контракта военнослужащего, предоставляется материальная помощь в виде денежной компенсации расходов на проезд железнодорожным или воздушным транспортом к месту заключения контракта военнослужащего на территории Приморского края (далее </w:t>
      </w:r>
      <w:r w:rsidR="00CE3D5C">
        <w:rPr>
          <w:rFonts w:ascii="Times New Roman" w:eastAsia="Times New Roman" w:hAnsi="Times New Roman"/>
          <w:color w:val="000000"/>
          <w:sz w:val="28"/>
          <w:szCs w:val="28"/>
          <w:lang w:eastAsia="zh-CN" w:bidi="hi-IN"/>
        </w:rPr>
        <w:t>‒</w:t>
      </w:r>
      <w:r w:rsidRPr="00AE7D10">
        <w:rPr>
          <w:rFonts w:ascii="Times New Roman" w:eastAsia="Times New Roman" w:hAnsi="Times New Roman"/>
          <w:color w:val="000000"/>
          <w:sz w:val="28"/>
          <w:szCs w:val="28"/>
          <w:lang w:eastAsia="zh-CN" w:bidi="hi-IN"/>
        </w:rPr>
        <w:t xml:space="preserve"> материальная помощь на проезд).</w:t>
      </w:r>
    </w:p>
    <w:p w:rsidR="00AE7D10" w:rsidRPr="00AE7D10" w:rsidRDefault="00AE7D10" w:rsidP="00AE7D10">
      <w:pPr>
        <w:widowControl w:val="0"/>
        <w:suppressAutoHyphens/>
        <w:spacing w:after="0" w:line="360" w:lineRule="auto"/>
        <w:ind w:firstLine="720"/>
        <w:jc w:val="both"/>
        <w:rPr>
          <w:rFonts w:ascii="Times New Roman" w:eastAsia="Times New Roman" w:hAnsi="Times New Roman"/>
          <w:color w:val="000000"/>
          <w:sz w:val="28"/>
          <w:szCs w:val="28"/>
          <w:lang w:eastAsia="zh-CN" w:bidi="hi-IN"/>
        </w:rPr>
      </w:pPr>
      <w:r w:rsidRPr="00AE7D10">
        <w:rPr>
          <w:rFonts w:ascii="Times New Roman" w:eastAsia="Times New Roman" w:hAnsi="Times New Roman"/>
          <w:color w:val="000000"/>
          <w:sz w:val="28"/>
          <w:szCs w:val="28"/>
          <w:lang w:eastAsia="zh-CN" w:bidi="hi-IN"/>
        </w:rPr>
        <w:t>Материальная помощь на проезд предоставляетс</w:t>
      </w:r>
      <w:r w:rsidR="00CE3D5C">
        <w:rPr>
          <w:rFonts w:ascii="Times New Roman" w:eastAsia="Times New Roman" w:hAnsi="Times New Roman"/>
          <w:color w:val="000000"/>
          <w:sz w:val="28"/>
          <w:szCs w:val="28"/>
          <w:lang w:eastAsia="zh-CN" w:bidi="hi-IN"/>
        </w:rPr>
        <w:t>я в размере,</w:t>
      </w:r>
      <w:r w:rsidR="00CE3D5C">
        <w:rPr>
          <w:rFonts w:ascii="Times New Roman" w:eastAsia="Times New Roman" w:hAnsi="Times New Roman"/>
          <w:color w:val="000000"/>
          <w:sz w:val="28"/>
          <w:szCs w:val="28"/>
          <w:lang w:eastAsia="zh-CN" w:bidi="hi-IN"/>
        </w:rPr>
        <w:br/>
      </w:r>
      <w:r w:rsidRPr="00AE7D10">
        <w:rPr>
          <w:rFonts w:ascii="Times New Roman" w:eastAsia="Times New Roman" w:hAnsi="Times New Roman"/>
          <w:color w:val="000000"/>
          <w:sz w:val="28"/>
          <w:szCs w:val="28"/>
          <w:lang w:eastAsia="zh-CN" w:bidi="hi-IN"/>
        </w:rPr>
        <w:t>не превышающем стоимости проезда:</w:t>
      </w:r>
    </w:p>
    <w:p w:rsidR="00AE7D10" w:rsidRPr="00AE7D10" w:rsidRDefault="00AE7D10" w:rsidP="00AE7D10">
      <w:pPr>
        <w:widowControl w:val="0"/>
        <w:suppressAutoHyphens/>
        <w:spacing w:after="0" w:line="360" w:lineRule="auto"/>
        <w:ind w:firstLine="720"/>
        <w:jc w:val="both"/>
        <w:rPr>
          <w:rFonts w:ascii="Times New Roman" w:eastAsia="Times New Roman" w:hAnsi="Times New Roman"/>
          <w:color w:val="000000"/>
          <w:sz w:val="28"/>
          <w:szCs w:val="28"/>
          <w:lang w:eastAsia="zh-CN" w:bidi="hi-IN"/>
        </w:rPr>
      </w:pPr>
      <w:proofErr w:type="gramStart"/>
      <w:r w:rsidRPr="00AE7D10">
        <w:rPr>
          <w:rFonts w:ascii="Times New Roman" w:eastAsia="Times New Roman" w:hAnsi="Times New Roman"/>
          <w:color w:val="000000"/>
          <w:sz w:val="28"/>
          <w:szCs w:val="28"/>
          <w:lang w:eastAsia="zh-CN" w:bidi="hi-IN"/>
        </w:rPr>
        <w:t>железнодорожном</w:t>
      </w:r>
      <w:proofErr w:type="gramEnd"/>
      <w:r w:rsidRPr="00AE7D10">
        <w:rPr>
          <w:rFonts w:ascii="Times New Roman" w:eastAsia="Times New Roman" w:hAnsi="Times New Roman"/>
          <w:color w:val="000000"/>
          <w:sz w:val="28"/>
          <w:szCs w:val="28"/>
          <w:lang w:eastAsia="zh-CN" w:bidi="hi-IN"/>
        </w:rPr>
        <w:t xml:space="preserve"> транспортом общего пользования </w:t>
      </w:r>
      <w:r w:rsidR="00CE3D5C">
        <w:rPr>
          <w:rFonts w:ascii="Times New Roman" w:eastAsia="Times New Roman" w:hAnsi="Times New Roman"/>
          <w:color w:val="000000"/>
          <w:sz w:val="28"/>
          <w:szCs w:val="28"/>
          <w:lang w:eastAsia="zh-CN" w:bidi="hi-IN"/>
        </w:rPr>
        <w:t>‒</w:t>
      </w:r>
      <w:r w:rsidRPr="00AE7D10">
        <w:rPr>
          <w:rFonts w:ascii="Times New Roman" w:eastAsia="Times New Roman" w:hAnsi="Times New Roman"/>
          <w:color w:val="000000"/>
          <w:sz w:val="28"/>
          <w:szCs w:val="28"/>
          <w:lang w:eastAsia="zh-CN" w:bidi="hi-IN"/>
        </w:rPr>
        <w:t xml:space="preserve"> по тарифу плацкартного вагона пассажирского поезда;</w:t>
      </w:r>
    </w:p>
    <w:p w:rsidR="00AE7D10" w:rsidRPr="00AE7D10" w:rsidRDefault="00AE7D10" w:rsidP="00AE7D10">
      <w:pPr>
        <w:widowControl w:val="0"/>
        <w:suppressAutoHyphens/>
        <w:spacing w:after="0" w:line="360" w:lineRule="auto"/>
        <w:ind w:firstLine="720"/>
        <w:jc w:val="both"/>
        <w:rPr>
          <w:rFonts w:ascii="Times New Roman" w:eastAsia="Times New Roman" w:hAnsi="Times New Roman"/>
          <w:color w:val="000000"/>
          <w:sz w:val="28"/>
          <w:szCs w:val="28"/>
          <w:lang w:eastAsia="zh-CN" w:bidi="hi-IN"/>
        </w:rPr>
      </w:pPr>
      <w:r w:rsidRPr="00AE7D10">
        <w:rPr>
          <w:rFonts w:ascii="Times New Roman" w:eastAsia="Times New Roman" w:hAnsi="Times New Roman"/>
          <w:color w:val="000000"/>
          <w:sz w:val="28"/>
          <w:szCs w:val="28"/>
          <w:lang w:eastAsia="zh-CN" w:bidi="hi-IN"/>
        </w:rPr>
        <w:t xml:space="preserve">воздушным транспортом </w:t>
      </w:r>
      <w:r w:rsidR="00CE3D5C">
        <w:rPr>
          <w:rFonts w:ascii="Times New Roman" w:eastAsia="Times New Roman" w:hAnsi="Times New Roman"/>
          <w:color w:val="000000"/>
          <w:sz w:val="28"/>
          <w:szCs w:val="28"/>
          <w:lang w:eastAsia="zh-CN" w:bidi="hi-IN"/>
        </w:rPr>
        <w:t>‒</w:t>
      </w:r>
      <w:r w:rsidRPr="00AE7D10">
        <w:rPr>
          <w:rFonts w:ascii="Times New Roman" w:eastAsia="Times New Roman" w:hAnsi="Times New Roman"/>
          <w:color w:val="000000"/>
          <w:sz w:val="28"/>
          <w:szCs w:val="28"/>
          <w:lang w:eastAsia="zh-CN" w:bidi="hi-IN"/>
        </w:rPr>
        <w:t xml:space="preserve"> по тарифу экономического класса.</w:t>
      </w:r>
    </w:p>
    <w:p w:rsidR="00AE7D10" w:rsidRPr="00AE7D10" w:rsidRDefault="00AE7D10" w:rsidP="00AE7D10">
      <w:pPr>
        <w:widowControl w:val="0"/>
        <w:suppressAutoHyphens/>
        <w:spacing w:after="0" w:line="360" w:lineRule="auto"/>
        <w:ind w:firstLine="720"/>
        <w:jc w:val="both"/>
        <w:rPr>
          <w:rFonts w:ascii="Times New Roman" w:eastAsia="Times New Roman" w:hAnsi="Times New Roman"/>
          <w:color w:val="000000"/>
          <w:sz w:val="28"/>
          <w:szCs w:val="28"/>
          <w:lang w:eastAsia="zh-CN" w:bidi="hi-IN"/>
        </w:rPr>
      </w:pPr>
      <w:r w:rsidRPr="00AE7D10">
        <w:rPr>
          <w:rFonts w:ascii="Times New Roman" w:eastAsia="Times New Roman" w:hAnsi="Times New Roman"/>
          <w:color w:val="000000"/>
          <w:sz w:val="28"/>
          <w:szCs w:val="28"/>
          <w:lang w:eastAsia="zh-CN" w:bidi="hi-IN"/>
        </w:rPr>
        <w:t>При полете в салоне самолета более высокого класса (</w:t>
      </w:r>
      <w:proofErr w:type="gramStart"/>
      <w:r w:rsidRPr="00AE7D10">
        <w:rPr>
          <w:rFonts w:ascii="Times New Roman" w:eastAsia="Times New Roman" w:hAnsi="Times New Roman"/>
          <w:color w:val="000000"/>
          <w:sz w:val="28"/>
          <w:szCs w:val="28"/>
          <w:lang w:eastAsia="zh-CN" w:bidi="hi-IN"/>
        </w:rPr>
        <w:t>бизнес-класса</w:t>
      </w:r>
      <w:proofErr w:type="gramEnd"/>
      <w:r w:rsidRPr="00AE7D10">
        <w:rPr>
          <w:rFonts w:ascii="Times New Roman" w:eastAsia="Times New Roman" w:hAnsi="Times New Roman"/>
          <w:color w:val="000000"/>
          <w:sz w:val="28"/>
          <w:szCs w:val="28"/>
          <w:lang w:eastAsia="zh-CN" w:bidi="hi-IN"/>
        </w:rPr>
        <w:t>, первого класса) расходы компенсируются на основании справки о стоимости перелета по этому же маршруту в салоне экономического класса, выданной агентством воздушных сообщений, продавшим проездной документ (билет). При следовании на железнодорожном транспорте в вагоне более высокого класса (купейный вагон) расходы комп</w:t>
      </w:r>
      <w:r w:rsidR="00CE3D5C">
        <w:rPr>
          <w:rFonts w:ascii="Times New Roman" w:eastAsia="Times New Roman" w:hAnsi="Times New Roman"/>
          <w:color w:val="000000"/>
          <w:sz w:val="28"/>
          <w:szCs w:val="28"/>
          <w:lang w:eastAsia="zh-CN" w:bidi="hi-IN"/>
        </w:rPr>
        <w:t>енсируются на основании справки</w:t>
      </w:r>
      <w:r w:rsidR="00CE3D5C">
        <w:rPr>
          <w:rFonts w:ascii="Times New Roman" w:eastAsia="Times New Roman" w:hAnsi="Times New Roman"/>
          <w:color w:val="000000"/>
          <w:sz w:val="28"/>
          <w:szCs w:val="28"/>
          <w:lang w:eastAsia="zh-CN" w:bidi="hi-IN"/>
        </w:rPr>
        <w:br/>
      </w:r>
      <w:r w:rsidRPr="00AE7D10">
        <w:rPr>
          <w:rFonts w:ascii="Times New Roman" w:eastAsia="Times New Roman" w:hAnsi="Times New Roman"/>
          <w:color w:val="000000"/>
          <w:sz w:val="28"/>
          <w:szCs w:val="28"/>
          <w:lang w:eastAsia="zh-CN" w:bidi="hi-IN"/>
        </w:rPr>
        <w:t xml:space="preserve">о стоимости проезда </w:t>
      </w:r>
      <w:proofErr w:type="gramStart"/>
      <w:r w:rsidRPr="00AE7D10">
        <w:rPr>
          <w:rFonts w:ascii="Times New Roman" w:eastAsia="Times New Roman" w:hAnsi="Times New Roman"/>
          <w:color w:val="000000"/>
          <w:sz w:val="28"/>
          <w:szCs w:val="28"/>
          <w:lang w:eastAsia="zh-CN" w:bidi="hi-IN"/>
        </w:rPr>
        <w:t>по этому</w:t>
      </w:r>
      <w:proofErr w:type="gramEnd"/>
      <w:r w:rsidRPr="00AE7D10">
        <w:rPr>
          <w:rFonts w:ascii="Times New Roman" w:eastAsia="Times New Roman" w:hAnsi="Times New Roman"/>
          <w:color w:val="000000"/>
          <w:sz w:val="28"/>
          <w:szCs w:val="28"/>
          <w:lang w:eastAsia="zh-CN" w:bidi="hi-IN"/>
        </w:rPr>
        <w:t xml:space="preserve"> же маршруту в плацкартном вагоне в поезде дальнего следования, выданной компанией-перевозчиком.</w:t>
      </w:r>
    </w:p>
    <w:p w:rsidR="00AE7D10" w:rsidRPr="00AE7D10" w:rsidRDefault="00AE7D10" w:rsidP="00AE7D10">
      <w:pPr>
        <w:widowControl w:val="0"/>
        <w:suppressAutoHyphens/>
        <w:spacing w:after="0" w:line="360" w:lineRule="auto"/>
        <w:ind w:firstLine="720"/>
        <w:jc w:val="both"/>
        <w:rPr>
          <w:rFonts w:ascii="Times New Roman" w:eastAsia="Times New Roman" w:hAnsi="Times New Roman"/>
          <w:color w:val="000000"/>
          <w:sz w:val="28"/>
          <w:szCs w:val="28"/>
          <w:lang w:eastAsia="zh-CN" w:bidi="hi-IN"/>
        </w:rPr>
      </w:pPr>
      <w:bookmarkStart w:id="2" w:name="_Hlk227081587"/>
      <w:r w:rsidRPr="00AE7D10">
        <w:rPr>
          <w:rFonts w:ascii="Times New Roman" w:eastAsia="Times New Roman" w:hAnsi="Times New Roman"/>
          <w:color w:val="000000"/>
          <w:sz w:val="28"/>
          <w:szCs w:val="28"/>
          <w:lang w:eastAsia="zh-CN" w:bidi="hi-IN"/>
        </w:rPr>
        <w:t xml:space="preserve">Проезд к месту заключения контракта военнослужащего подтверждается проездными документами (билеты, электронные билеты, </w:t>
      </w:r>
      <w:proofErr w:type="gramStart"/>
      <w:r w:rsidRPr="00AE7D10">
        <w:rPr>
          <w:rFonts w:ascii="Times New Roman" w:eastAsia="Times New Roman" w:hAnsi="Times New Roman"/>
          <w:color w:val="000000"/>
          <w:sz w:val="28"/>
          <w:szCs w:val="28"/>
          <w:lang w:eastAsia="zh-CN" w:bidi="hi-IN"/>
        </w:rPr>
        <w:t>маршрут</w:t>
      </w:r>
      <w:r w:rsidR="00CE3D5C">
        <w:rPr>
          <w:rFonts w:ascii="Times New Roman" w:eastAsia="Times New Roman" w:hAnsi="Times New Roman"/>
          <w:color w:val="000000"/>
          <w:sz w:val="28"/>
          <w:szCs w:val="28"/>
          <w:lang w:eastAsia="zh-CN" w:bidi="hi-IN"/>
        </w:rPr>
        <w:t>-</w:t>
      </w:r>
      <w:r w:rsidRPr="00AE7D10">
        <w:rPr>
          <w:rFonts w:ascii="Times New Roman" w:eastAsia="Times New Roman" w:hAnsi="Times New Roman"/>
          <w:color w:val="000000"/>
          <w:sz w:val="28"/>
          <w:szCs w:val="28"/>
          <w:lang w:eastAsia="zh-CN" w:bidi="hi-IN"/>
        </w:rPr>
        <w:t>квитанции</w:t>
      </w:r>
      <w:proofErr w:type="gramEnd"/>
      <w:r w:rsidRPr="00AE7D10">
        <w:rPr>
          <w:rFonts w:ascii="Times New Roman" w:eastAsia="Times New Roman" w:hAnsi="Times New Roman"/>
          <w:color w:val="000000"/>
          <w:sz w:val="28"/>
          <w:szCs w:val="28"/>
          <w:lang w:eastAsia="zh-CN" w:bidi="hi-IN"/>
        </w:rPr>
        <w:t xml:space="preserve"> электронного билета, кассовый чек, посадочные талоны), выданными не ранее одного месяца до дня заключения контракта военнослужащего.</w:t>
      </w:r>
    </w:p>
    <w:p w:rsidR="00AE7D10" w:rsidRPr="00AE7D10" w:rsidRDefault="00AE7D10" w:rsidP="00AE7D10">
      <w:pPr>
        <w:widowControl w:val="0"/>
        <w:suppressAutoHyphens/>
        <w:spacing w:after="0" w:line="360" w:lineRule="auto"/>
        <w:ind w:firstLine="720"/>
        <w:jc w:val="both"/>
        <w:rPr>
          <w:rFonts w:ascii="Times New Roman" w:eastAsia="Times New Roman" w:hAnsi="Times New Roman"/>
          <w:color w:val="000000"/>
          <w:sz w:val="28"/>
          <w:szCs w:val="28"/>
          <w:lang w:eastAsia="zh-CN" w:bidi="hi-IN"/>
        </w:rPr>
      </w:pPr>
      <w:r w:rsidRPr="00AE7D10">
        <w:rPr>
          <w:rFonts w:ascii="Times New Roman" w:eastAsia="Times New Roman" w:hAnsi="Times New Roman"/>
          <w:color w:val="000000"/>
          <w:sz w:val="28"/>
          <w:szCs w:val="28"/>
          <w:lang w:eastAsia="zh-CN" w:bidi="hi-IN"/>
        </w:rPr>
        <w:t>Материальная помощь на прое</w:t>
      </w:r>
      <w:r w:rsidR="00CE3D5C">
        <w:rPr>
          <w:rFonts w:ascii="Times New Roman" w:eastAsia="Times New Roman" w:hAnsi="Times New Roman"/>
          <w:color w:val="000000"/>
          <w:sz w:val="28"/>
          <w:szCs w:val="28"/>
          <w:lang w:eastAsia="zh-CN" w:bidi="hi-IN"/>
        </w:rPr>
        <w:t>зд предоставляется одновременно</w:t>
      </w:r>
      <w:r w:rsidR="00CE3D5C">
        <w:rPr>
          <w:rFonts w:ascii="Times New Roman" w:eastAsia="Times New Roman" w:hAnsi="Times New Roman"/>
          <w:color w:val="000000"/>
          <w:sz w:val="28"/>
          <w:szCs w:val="28"/>
          <w:lang w:eastAsia="zh-CN" w:bidi="hi-IN"/>
        </w:rPr>
        <w:br/>
      </w:r>
      <w:r w:rsidRPr="00AE7D10">
        <w:rPr>
          <w:rFonts w:ascii="Times New Roman" w:eastAsia="Times New Roman" w:hAnsi="Times New Roman"/>
          <w:color w:val="000000"/>
          <w:sz w:val="28"/>
          <w:szCs w:val="28"/>
          <w:lang w:eastAsia="zh-CN" w:bidi="hi-IN"/>
        </w:rPr>
        <w:t xml:space="preserve">с предоставлением материальной помощи, указанной в пункте 2 настоящего </w:t>
      </w:r>
      <w:r w:rsidRPr="00AE7D10">
        <w:rPr>
          <w:rFonts w:ascii="Times New Roman" w:eastAsia="Times New Roman" w:hAnsi="Times New Roman"/>
          <w:color w:val="000000"/>
          <w:sz w:val="28"/>
          <w:szCs w:val="28"/>
          <w:lang w:eastAsia="zh-CN" w:bidi="hi-IN"/>
        </w:rPr>
        <w:lastRenderedPageBreak/>
        <w:t>Порядка, на основании заявления, поданного по форме согласно приложению</w:t>
      </w:r>
      <w:r w:rsidR="00CE3D5C">
        <w:rPr>
          <w:rFonts w:ascii="Times New Roman" w:eastAsia="Times New Roman" w:hAnsi="Times New Roman"/>
          <w:color w:val="000000"/>
          <w:sz w:val="28"/>
          <w:szCs w:val="28"/>
          <w:lang w:eastAsia="zh-CN" w:bidi="hi-IN"/>
        </w:rPr>
        <w:br/>
      </w:r>
      <w:r w:rsidRPr="00AE7D10">
        <w:rPr>
          <w:rFonts w:ascii="Times New Roman" w:eastAsia="Times New Roman" w:hAnsi="Times New Roman"/>
          <w:color w:val="000000"/>
          <w:sz w:val="28"/>
          <w:szCs w:val="28"/>
          <w:lang w:eastAsia="zh-CN" w:bidi="hi-IN"/>
        </w:rPr>
        <w:t>№ 1 к настоящему Порядку.</w:t>
      </w:r>
    </w:p>
    <w:bookmarkEnd w:id="2"/>
    <w:p w:rsidR="00AE7D10" w:rsidRPr="00AE7D10" w:rsidRDefault="00AE7D10" w:rsidP="00AE7D10">
      <w:pPr>
        <w:widowControl w:val="0"/>
        <w:suppressAutoHyphens/>
        <w:spacing w:after="0" w:line="360" w:lineRule="auto"/>
        <w:ind w:firstLine="720"/>
        <w:jc w:val="both"/>
        <w:rPr>
          <w:rFonts w:ascii="Times New Roman" w:eastAsia="Times New Roman" w:hAnsi="Times New Roman"/>
          <w:color w:val="000000"/>
          <w:sz w:val="28"/>
          <w:szCs w:val="28"/>
          <w:lang w:eastAsia="zh-CN" w:bidi="hi-IN"/>
        </w:rPr>
      </w:pPr>
      <w:r w:rsidRPr="00AE7D10">
        <w:rPr>
          <w:rFonts w:ascii="Times New Roman" w:eastAsia="Times New Roman" w:hAnsi="Times New Roman"/>
          <w:color w:val="000000"/>
          <w:sz w:val="28"/>
          <w:szCs w:val="28"/>
          <w:lang w:eastAsia="zh-CN" w:bidi="hi-IN"/>
        </w:rPr>
        <w:t>4.</w:t>
      </w:r>
      <w:r w:rsidR="00CE3D5C">
        <w:rPr>
          <w:rFonts w:ascii="Times New Roman" w:eastAsia="Times New Roman" w:hAnsi="Times New Roman"/>
          <w:color w:val="000000"/>
          <w:sz w:val="28"/>
          <w:szCs w:val="28"/>
          <w:lang w:eastAsia="zh-CN" w:bidi="hi-IN"/>
        </w:rPr>
        <w:t> </w:t>
      </w:r>
      <w:proofErr w:type="gramStart"/>
      <w:r w:rsidRPr="00AE7D10">
        <w:rPr>
          <w:rFonts w:ascii="Times New Roman" w:eastAsia="Times New Roman" w:hAnsi="Times New Roman"/>
          <w:color w:val="000000"/>
          <w:sz w:val="28"/>
          <w:szCs w:val="28"/>
          <w:lang w:eastAsia="zh-CN" w:bidi="hi-IN"/>
        </w:rPr>
        <w:t>Лицам</w:t>
      </w:r>
      <w:proofErr w:type="gramEnd"/>
      <w:r w:rsidRPr="00AE7D10">
        <w:rPr>
          <w:rFonts w:ascii="Times New Roman" w:eastAsia="Times New Roman" w:hAnsi="Times New Roman"/>
          <w:color w:val="000000"/>
          <w:sz w:val="28"/>
          <w:szCs w:val="28"/>
          <w:lang w:eastAsia="zh-CN" w:bidi="hi-IN"/>
        </w:rPr>
        <w:t xml:space="preserve"> указанным в пункте 2 настоящего Порядка, впервые заключившим контракт военнослужащего, предоставляется материальная помощь в виде компенсации расходов на оплату добровольной государственной геномной регистрац</w:t>
      </w:r>
      <w:r w:rsidR="00FF12E1">
        <w:rPr>
          <w:rFonts w:ascii="Times New Roman" w:eastAsia="Times New Roman" w:hAnsi="Times New Roman"/>
          <w:color w:val="000000"/>
          <w:sz w:val="28"/>
          <w:szCs w:val="28"/>
          <w:lang w:eastAsia="zh-CN" w:bidi="hi-IN"/>
        </w:rPr>
        <w:t>ии (далее – материальная помощь</w:t>
      </w:r>
      <w:r w:rsidR="00FF12E1">
        <w:rPr>
          <w:rFonts w:ascii="Times New Roman" w:eastAsia="Times New Roman" w:hAnsi="Times New Roman"/>
          <w:color w:val="000000"/>
          <w:sz w:val="28"/>
          <w:szCs w:val="28"/>
          <w:lang w:eastAsia="zh-CN" w:bidi="hi-IN"/>
        </w:rPr>
        <w:br/>
      </w:r>
      <w:r w:rsidRPr="00AE7D10">
        <w:rPr>
          <w:rFonts w:ascii="Times New Roman" w:eastAsia="Times New Roman" w:hAnsi="Times New Roman"/>
          <w:color w:val="000000"/>
          <w:sz w:val="28"/>
          <w:szCs w:val="28"/>
          <w:lang w:eastAsia="zh-CN" w:bidi="hi-IN"/>
        </w:rPr>
        <w:t xml:space="preserve">на оплату геномной регистрации). </w:t>
      </w:r>
    </w:p>
    <w:p w:rsidR="00AE7D10" w:rsidRPr="00AE7D10" w:rsidRDefault="00AE7D10" w:rsidP="00AE7D10">
      <w:pPr>
        <w:widowControl w:val="0"/>
        <w:suppressAutoHyphens/>
        <w:spacing w:after="0" w:line="360" w:lineRule="auto"/>
        <w:ind w:firstLine="720"/>
        <w:jc w:val="both"/>
        <w:rPr>
          <w:rFonts w:ascii="Times New Roman" w:eastAsia="Times New Roman" w:hAnsi="Times New Roman"/>
          <w:color w:val="000000"/>
          <w:sz w:val="28"/>
          <w:szCs w:val="28"/>
          <w:lang w:eastAsia="zh-CN" w:bidi="hi-IN"/>
        </w:rPr>
      </w:pPr>
      <w:r w:rsidRPr="00AE7D10">
        <w:rPr>
          <w:rFonts w:ascii="Times New Roman" w:eastAsia="Times New Roman" w:hAnsi="Times New Roman"/>
          <w:color w:val="000000"/>
          <w:sz w:val="28"/>
          <w:szCs w:val="28"/>
          <w:lang w:eastAsia="zh-CN" w:bidi="hi-IN"/>
        </w:rPr>
        <w:t>Оплата добровольной государственной геномной регистрации подтверждается квитанцией об оплате.</w:t>
      </w:r>
    </w:p>
    <w:p w:rsidR="00AE7D10" w:rsidRPr="00AE7D10" w:rsidRDefault="00AE7D10" w:rsidP="00AE7D10">
      <w:pPr>
        <w:widowControl w:val="0"/>
        <w:suppressAutoHyphens/>
        <w:spacing w:after="0" w:line="360" w:lineRule="auto"/>
        <w:ind w:firstLine="720"/>
        <w:jc w:val="both"/>
        <w:rPr>
          <w:rFonts w:ascii="Times New Roman" w:eastAsia="Times New Roman" w:hAnsi="Times New Roman"/>
          <w:color w:val="000000"/>
          <w:sz w:val="28"/>
          <w:szCs w:val="28"/>
          <w:lang w:eastAsia="zh-CN" w:bidi="hi-IN"/>
        </w:rPr>
      </w:pPr>
      <w:r w:rsidRPr="00AE7D10">
        <w:rPr>
          <w:rFonts w:ascii="Times New Roman" w:eastAsia="Times New Roman" w:hAnsi="Times New Roman"/>
          <w:color w:val="000000"/>
          <w:sz w:val="28"/>
          <w:szCs w:val="28"/>
          <w:lang w:eastAsia="zh-CN" w:bidi="hi-IN"/>
        </w:rPr>
        <w:t>Материальная помощь на оплату геномной регистрации предоставляется одновременно с предоставлением материальной помощи, указанной в пункте 2 настоящего Порядка, на основании заявления, поданного</w:t>
      </w:r>
      <w:r w:rsidR="00FF12E1">
        <w:rPr>
          <w:rFonts w:ascii="Times New Roman" w:eastAsia="Times New Roman" w:hAnsi="Times New Roman"/>
          <w:color w:val="000000"/>
          <w:sz w:val="28"/>
          <w:szCs w:val="28"/>
          <w:lang w:eastAsia="zh-CN" w:bidi="hi-IN"/>
        </w:rPr>
        <w:t xml:space="preserve"> по форме согласно приложению </w:t>
      </w:r>
      <w:r w:rsidRPr="00AE7D10">
        <w:rPr>
          <w:rFonts w:ascii="Times New Roman" w:eastAsia="Times New Roman" w:hAnsi="Times New Roman"/>
          <w:color w:val="000000"/>
          <w:sz w:val="28"/>
          <w:szCs w:val="28"/>
          <w:lang w:eastAsia="zh-CN" w:bidi="hi-IN"/>
        </w:rPr>
        <w:t>№ 1 к настоящему Порядку.</w:t>
      </w:r>
    </w:p>
    <w:p w:rsidR="00AE7D10" w:rsidRPr="00AE7D10" w:rsidRDefault="00AE7D10" w:rsidP="00AE7D10">
      <w:pPr>
        <w:widowControl w:val="0"/>
        <w:suppressAutoHyphens/>
        <w:spacing w:after="0" w:line="360" w:lineRule="auto"/>
        <w:ind w:firstLine="720"/>
        <w:jc w:val="both"/>
        <w:rPr>
          <w:rFonts w:ascii="Times New Roman" w:eastAsia="Times New Roman" w:hAnsi="Times New Roman"/>
          <w:color w:val="000000"/>
          <w:sz w:val="28"/>
          <w:szCs w:val="28"/>
          <w:lang w:eastAsia="zh-CN" w:bidi="hi-IN"/>
        </w:rPr>
      </w:pPr>
      <w:r w:rsidRPr="00AE7D10">
        <w:rPr>
          <w:rFonts w:ascii="Times New Roman" w:eastAsia="Times New Roman" w:hAnsi="Times New Roman"/>
          <w:color w:val="000000"/>
          <w:sz w:val="28"/>
          <w:szCs w:val="28"/>
          <w:lang w:eastAsia="zh-CN" w:bidi="hi-IN"/>
        </w:rPr>
        <w:t>5.</w:t>
      </w:r>
      <w:r w:rsidR="00FF12E1">
        <w:rPr>
          <w:rFonts w:ascii="Times New Roman" w:eastAsia="Times New Roman" w:hAnsi="Times New Roman"/>
          <w:color w:val="000000"/>
          <w:sz w:val="28"/>
          <w:szCs w:val="28"/>
          <w:lang w:eastAsia="zh-CN" w:bidi="hi-IN"/>
        </w:rPr>
        <w:t> </w:t>
      </w:r>
      <w:r w:rsidRPr="00AE7D10">
        <w:rPr>
          <w:rFonts w:ascii="Times New Roman" w:eastAsia="Times New Roman" w:hAnsi="Times New Roman"/>
          <w:color w:val="000000"/>
          <w:sz w:val="28"/>
          <w:szCs w:val="28"/>
          <w:lang w:eastAsia="zh-CN" w:bidi="hi-IN"/>
        </w:rPr>
        <w:t>Материальная помощь, материальная помощь на проезд, материальная помощь на оплату геномной регистрации предоставляются однократно.</w:t>
      </w:r>
    </w:p>
    <w:p w:rsidR="00AE7D10" w:rsidRPr="00AE7D10" w:rsidRDefault="00AE7D10" w:rsidP="00AE7D10">
      <w:pPr>
        <w:widowControl w:val="0"/>
        <w:suppressAutoHyphens/>
        <w:spacing w:after="0" w:line="360" w:lineRule="auto"/>
        <w:ind w:firstLine="720"/>
        <w:jc w:val="both"/>
        <w:rPr>
          <w:rFonts w:ascii="Times New Roman" w:eastAsia="Tahoma" w:hAnsi="Times New Roman" w:cs="Noto Sans Devanagari"/>
          <w:sz w:val="24"/>
          <w:szCs w:val="24"/>
          <w:lang w:eastAsia="zh-CN" w:bidi="hi-IN"/>
        </w:rPr>
      </w:pPr>
      <w:r w:rsidRPr="00AE7D10">
        <w:rPr>
          <w:rFonts w:ascii="Times New Roman" w:eastAsia="Times New Roman" w:hAnsi="Times New Roman"/>
          <w:color w:val="000000"/>
          <w:sz w:val="28"/>
          <w:szCs w:val="28"/>
          <w:lang w:eastAsia="zh-CN" w:bidi="hi-IN"/>
        </w:rPr>
        <w:t>6.</w:t>
      </w:r>
      <w:r w:rsidR="00FF12E1">
        <w:rPr>
          <w:rFonts w:ascii="Times New Roman" w:eastAsia="Times New Roman" w:hAnsi="Times New Roman"/>
          <w:color w:val="000000"/>
          <w:sz w:val="28"/>
          <w:szCs w:val="28"/>
          <w:lang w:eastAsia="zh-CN" w:bidi="hi-IN"/>
        </w:rPr>
        <w:t> </w:t>
      </w:r>
      <w:r w:rsidRPr="00AE7D10">
        <w:rPr>
          <w:rFonts w:ascii="Times New Roman" w:eastAsia="Times New Roman" w:hAnsi="Times New Roman"/>
          <w:color w:val="000000"/>
          <w:sz w:val="28"/>
          <w:szCs w:val="28"/>
          <w:lang w:eastAsia="zh-CN" w:bidi="hi-IN"/>
        </w:rPr>
        <w:t>Предоставление материальной помощи осуществляется на основании заявления по форме согласно приложению № 1 к настоящему Порядку и сведений, подтверждающих заключение контракта военнослужащего.</w:t>
      </w:r>
    </w:p>
    <w:p w:rsidR="00AE7D10" w:rsidRPr="00AE7D10" w:rsidRDefault="00AE7D10" w:rsidP="00AE7D10">
      <w:pPr>
        <w:widowControl w:val="0"/>
        <w:suppressAutoHyphens/>
        <w:spacing w:after="0" w:line="360" w:lineRule="auto"/>
        <w:ind w:firstLine="720"/>
        <w:jc w:val="both"/>
        <w:rPr>
          <w:rFonts w:ascii="Times New Roman" w:eastAsia="Tahoma" w:hAnsi="Times New Roman" w:cs="Noto Sans Devanagari"/>
          <w:sz w:val="24"/>
          <w:szCs w:val="24"/>
          <w:lang w:eastAsia="zh-CN" w:bidi="hi-IN"/>
        </w:rPr>
      </w:pPr>
      <w:r w:rsidRPr="00AE7D10">
        <w:rPr>
          <w:rFonts w:ascii="Times New Roman" w:eastAsia="Times New Roman" w:hAnsi="Times New Roman"/>
          <w:color w:val="000000"/>
          <w:sz w:val="28"/>
          <w:szCs w:val="28"/>
          <w:lang w:eastAsia="zh-CN" w:bidi="hi-IN"/>
        </w:rPr>
        <w:t>Одновременно с заявлением о предоставлении материальной помощи лица, указанные в пункте 1 настоящего</w:t>
      </w:r>
      <w:r w:rsidR="00FF12E1">
        <w:rPr>
          <w:rFonts w:ascii="Times New Roman" w:eastAsia="Times New Roman" w:hAnsi="Times New Roman"/>
          <w:color w:val="000000"/>
          <w:sz w:val="28"/>
          <w:szCs w:val="28"/>
          <w:lang w:eastAsia="zh-CN" w:bidi="hi-IN"/>
        </w:rPr>
        <w:t xml:space="preserve"> Порядка, представляют согласие</w:t>
      </w:r>
      <w:r w:rsidR="00FF12E1">
        <w:rPr>
          <w:rFonts w:ascii="Times New Roman" w:eastAsia="Times New Roman" w:hAnsi="Times New Roman"/>
          <w:color w:val="000000"/>
          <w:sz w:val="28"/>
          <w:szCs w:val="28"/>
          <w:lang w:eastAsia="zh-CN" w:bidi="hi-IN"/>
        </w:rPr>
        <w:br/>
      </w:r>
      <w:r w:rsidRPr="00AE7D10">
        <w:rPr>
          <w:rFonts w:ascii="Times New Roman" w:eastAsia="Times New Roman" w:hAnsi="Times New Roman"/>
          <w:color w:val="000000"/>
          <w:sz w:val="28"/>
          <w:szCs w:val="28"/>
          <w:lang w:eastAsia="zh-CN" w:bidi="hi-IN"/>
        </w:rPr>
        <w:t>на обработку персональных данных п</w:t>
      </w:r>
      <w:r w:rsidR="00FF12E1">
        <w:rPr>
          <w:rFonts w:ascii="Times New Roman" w:eastAsia="Times New Roman" w:hAnsi="Times New Roman"/>
          <w:color w:val="000000"/>
          <w:sz w:val="28"/>
          <w:szCs w:val="28"/>
          <w:lang w:eastAsia="zh-CN" w:bidi="hi-IN"/>
        </w:rPr>
        <w:t>о форме согласно приложению № 2</w:t>
      </w:r>
      <w:r w:rsidR="00FF12E1">
        <w:rPr>
          <w:rFonts w:ascii="Times New Roman" w:eastAsia="Times New Roman" w:hAnsi="Times New Roman"/>
          <w:color w:val="000000"/>
          <w:sz w:val="28"/>
          <w:szCs w:val="28"/>
          <w:lang w:eastAsia="zh-CN" w:bidi="hi-IN"/>
        </w:rPr>
        <w:br/>
      </w:r>
      <w:r w:rsidRPr="00AE7D10">
        <w:rPr>
          <w:rFonts w:ascii="Times New Roman" w:eastAsia="Times New Roman" w:hAnsi="Times New Roman"/>
          <w:color w:val="000000"/>
          <w:sz w:val="28"/>
          <w:szCs w:val="28"/>
          <w:lang w:eastAsia="zh-CN" w:bidi="hi-IN"/>
        </w:rPr>
        <w:t>к настоящему Порядку.</w:t>
      </w:r>
    </w:p>
    <w:p w:rsidR="00AE7D10" w:rsidRPr="00AE7D10" w:rsidRDefault="00AE7D10" w:rsidP="00AE7D10">
      <w:pPr>
        <w:widowControl w:val="0"/>
        <w:suppressAutoHyphens/>
        <w:spacing w:after="0" w:line="360" w:lineRule="auto"/>
        <w:ind w:firstLine="720"/>
        <w:jc w:val="both"/>
        <w:rPr>
          <w:rFonts w:ascii="Times New Roman" w:eastAsia="Tahoma" w:hAnsi="Times New Roman" w:cs="Noto Sans Devanagari"/>
          <w:sz w:val="24"/>
          <w:szCs w:val="24"/>
          <w:lang w:eastAsia="zh-CN" w:bidi="hi-IN"/>
        </w:rPr>
      </w:pPr>
      <w:r w:rsidRPr="00AE7D10">
        <w:rPr>
          <w:rFonts w:ascii="Times New Roman" w:eastAsia="Times New Roman" w:hAnsi="Times New Roman"/>
          <w:color w:val="000000"/>
          <w:sz w:val="28"/>
          <w:szCs w:val="28"/>
          <w:lang w:eastAsia="zh-CN" w:bidi="hi-IN"/>
        </w:rPr>
        <w:t>Заявитель несет ответственность за достоверность сведений, указанных в заявлении.</w:t>
      </w:r>
    </w:p>
    <w:p w:rsidR="00AE7D10" w:rsidRPr="00AE7D10" w:rsidRDefault="00AE7D10" w:rsidP="00AE7D10">
      <w:pPr>
        <w:widowControl w:val="0"/>
        <w:suppressAutoHyphens/>
        <w:spacing w:after="0" w:line="360" w:lineRule="auto"/>
        <w:ind w:firstLine="720"/>
        <w:jc w:val="both"/>
        <w:rPr>
          <w:rFonts w:ascii="Times New Roman" w:eastAsia="Times New Roman" w:hAnsi="Times New Roman"/>
          <w:sz w:val="28"/>
          <w:szCs w:val="28"/>
          <w:lang w:eastAsia="zh-CN" w:bidi="hi-IN"/>
        </w:rPr>
      </w:pPr>
      <w:r w:rsidRPr="00AE7D10">
        <w:rPr>
          <w:rFonts w:ascii="Times New Roman" w:eastAsia="Times New Roman" w:hAnsi="Times New Roman"/>
          <w:color w:val="000000"/>
          <w:sz w:val="28"/>
          <w:szCs w:val="28"/>
          <w:lang w:eastAsia="zh-CN" w:bidi="hi-IN"/>
        </w:rPr>
        <w:t>7.</w:t>
      </w:r>
      <w:r w:rsidR="00FF12E1">
        <w:rPr>
          <w:rFonts w:ascii="Times New Roman" w:eastAsia="Times New Roman" w:hAnsi="Times New Roman"/>
          <w:color w:val="000000"/>
          <w:sz w:val="28"/>
          <w:szCs w:val="28"/>
          <w:lang w:eastAsia="zh-CN" w:bidi="hi-IN"/>
        </w:rPr>
        <w:t> </w:t>
      </w:r>
      <w:r w:rsidRPr="00AE7D10">
        <w:rPr>
          <w:rFonts w:ascii="Times New Roman" w:eastAsia="Times New Roman" w:hAnsi="Times New Roman"/>
          <w:color w:val="000000"/>
          <w:sz w:val="28"/>
          <w:szCs w:val="28"/>
          <w:lang w:eastAsia="zh-CN" w:bidi="hi-IN"/>
        </w:rPr>
        <w:t xml:space="preserve">Назначение материальной помощи, материальной помощи на проезд, материальной помощи на оплату геномной регистрации осуществляется </w:t>
      </w:r>
      <w:r w:rsidR="000D12BF" w:rsidRPr="000D12BF">
        <w:rPr>
          <w:rFonts w:ascii="Times New Roman" w:eastAsia="Times New Roman" w:hAnsi="Times New Roman"/>
          <w:sz w:val="28"/>
          <w:szCs w:val="28"/>
          <w:lang w:eastAsia="zh-CN" w:bidi="hi-IN"/>
        </w:rPr>
        <w:t>администраци</w:t>
      </w:r>
      <w:r w:rsidR="008D6ED1">
        <w:rPr>
          <w:rFonts w:ascii="Times New Roman" w:eastAsia="Times New Roman" w:hAnsi="Times New Roman"/>
          <w:sz w:val="28"/>
          <w:szCs w:val="28"/>
          <w:lang w:eastAsia="zh-CN" w:bidi="hi-IN"/>
        </w:rPr>
        <w:t>ей</w:t>
      </w:r>
      <w:r w:rsidR="000D12BF" w:rsidRPr="000D12BF">
        <w:rPr>
          <w:rFonts w:ascii="Times New Roman" w:eastAsia="Times New Roman" w:hAnsi="Times New Roman"/>
          <w:sz w:val="28"/>
          <w:szCs w:val="28"/>
          <w:lang w:eastAsia="zh-CN" w:bidi="hi-IN"/>
        </w:rPr>
        <w:t xml:space="preserve"> городского округа Большой Камень</w:t>
      </w:r>
      <w:r w:rsidRPr="00AE7D10">
        <w:rPr>
          <w:rFonts w:ascii="Times New Roman" w:eastAsia="Times New Roman" w:hAnsi="Times New Roman"/>
          <w:sz w:val="28"/>
          <w:szCs w:val="28"/>
          <w:lang w:eastAsia="zh-CN" w:bidi="hi-IN"/>
        </w:rPr>
        <w:t xml:space="preserve"> (далее – Администрация).</w:t>
      </w:r>
    </w:p>
    <w:p w:rsidR="00AE7D10" w:rsidRPr="00AE7D10" w:rsidRDefault="00AE7D10" w:rsidP="00AE7D10">
      <w:pPr>
        <w:widowControl w:val="0"/>
        <w:suppressAutoHyphens/>
        <w:spacing w:after="0" w:line="360" w:lineRule="auto"/>
        <w:ind w:firstLine="720"/>
        <w:jc w:val="both"/>
        <w:rPr>
          <w:rFonts w:ascii="Times New Roman" w:eastAsia="Times New Roman" w:hAnsi="Times New Roman"/>
          <w:color w:val="000000"/>
          <w:sz w:val="28"/>
          <w:szCs w:val="28"/>
          <w:lang w:eastAsia="zh-CN" w:bidi="hi-IN"/>
        </w:rPr>
      </w:pPr>
      <w:r w:rsidRPr="00AE7D10">
        <w:rPr>
          <w:rFonts w:ascii="Times New Roman" w:eastAsia="Times New Roman" w:hAnsi="Times New Roman"/>
          <w:color w:val="000000"/>
          <w:sz w:val="28"/>
          <w:szCs w:val="28"/>
          <w:lang w:eastAsia="zh-CN" w:bidi="hi-IN"/>
        </w:rPr>
        <w:lastRenderedPageBreak/>
        <w:t>8.</w:t>
      </w:r>
      <w:r w:rsidR="004C45C1">
        <w:rPr>
          <w:rFonts w:ascii="Times New Roman" w:eastAsia="Times New Roman" w:hAnsi="Times New Roman"/>
          <w:color w:val="000000"/>
          <w:sz w:val="28"/>
          <w:szCs w:val="28"/>
          <w:lang w:eastAsia="zh-CN" w:bidi="hi-IN"/>
        </w:rPr>
        <w:t> </w:t>
      </w:r>
      <w:proofErr w:type="gramStart"/>
      <w:r w:rsidRPr="00AE7D10">
        <w:rPr>
          <w:rFonts w:ascii="Times New Roman" w:eastAsia="Times New Roman" w:hAnsi="Times New Roman"/>
          <w:color w:val="000000"/>
          <w:sz w:val="28"/>
          <w:szCs w:val="28"/>
          <w:lang w:eastAsia="zh-CN" w:bidi="hi-IN"/>
        </w:rPr>
        <w:t>Для получения материаль</w:t>
      </w:r>
      <w:r w:rsidR="00FF12E1">
        <w:rPr>
          <w:rFonts w:ascii="Times New Roman" w:eastAsia="Times New Roman" w:hAnsi="Times New Roman"/>
          <w:color w:val="000000"/>
          <w:sz w:val="28"/>
          <w:szCs w:val="28"/>
          <w:lang w:eastAsia="zh-CN" w:bidi="hi-IN"/>
        </w:rPr>
        <w:t>ной помощи, материальной помощи</w:t>
      </w:r>
      <w:r w:rsidR="00FF12E1">
        <w:rPr>
          <w:rFonts w:ascii="Times New Roman" w:eastAsia="Times New Roman" w:hAnsi="Times New Roman"/>
          <w:color w:val="000000"/>
          <w:sz w:val="28"/>
          <w:szCs w:val="28"/>
          <w:lang w:eastAsia="zh-CN" w:bidi="hi-IN"/>
        </w:rPr>
        <w:br/>
      </w:r>
      <w:r w:rsidRPr="00AE7D10">
        <w:rPr>
          <w:rFonts w:ascii="Times New Roman" w:eastAsia="Times New Roman" w:hAnsi="Times New Roman"/>
          <w:color w:val="000000"/>
          <w:sz w:val="28"/>
          <w:szCs w:val="28"/>
          <w:lang w:eastAsia="zh-CN" w:bidi="hi-IN"/>
        </w:rPr>
        <w:t>на проезд, материальной помощи на оплату геномной регистрации заявление, согласи</w:t>
      </w:r>
      <w:r w:rsidR="00FF12E1">
        <w:rPr>
          <w:rFonts w:ascii="Times New Roman" w:eastAsia="Times New Roman" w:hAnsi="Times New Roman"/>
          <w:color w:val="000000"/>
          <w:sz w:val="28"/>
          <w:szCs w:val="28"/>
          <w:lang w:eastAsia="zh-CN" w:bidi="hi-IN"/>
        </w:rPr>
        <w:t>я</w:t>
      </w:r>
      <w:r w:rsidRPr="00AE7D10">
        <w:rPr>
          <w:rFonts w:ascii="Times New Roman" w:eastAsia="Times New Roman" w:hAnsi="Times New Roman"/>
          <w:color w:val="000000"/>
          <w:sz w:val="28"/>
          <w:szCs w:val="28"/>
          <w:lang w:eastAsia="zh-CN" w:bidi="hi-IN"/>
        </w:rPr>
        <w:t xml:space="preserve"> на обработку персональных данных подаются в </w:t>
      </w:r>
      <w:r w:rsidRPr="00AE7D10">
        <w:rPr>
          <w:rFonts w:ascii="Times New Roman" w:eastAsia="Times New Roman" w:hAnsi="Times New Roman"/>
          <w:sz w:val="28"/>
          <w:szCs w:val="28"/>
          <w:lang w:eastAsia="zh-CN" w:bidi="hi-IN"/>
        </w:rPr>
        <w:t xml:space="preserve">Администрацию </w:t>
      </w:r>
      <w:r w:rsidRPr="00AE7D10">
        <w:rPr>
          <w:rFonts w:ascii="Times New Roman" w:eastAsia="Times New Roman" w:hAnsi="Times New Roman"/>
          <w:color w:val="000000"/>
          <w:sz w:val="28"/>
          <w:szCs w:val="28"/>
          <w:lang w:eastAsia="zh-CN" w:bidi="hi-IN"/>
        </w:rPr>
        <w:t xml:space="preserve">через пункт отбора, военный комиссариат Приморского края в соответствии с соглашением об информационном взаимодействии, заключенным между </w:t>
      </w:r>
      <w:r w:rsidRPr="00AE7D10">
        <w:rPr>
          <w:rFonts w:ascii="Times New Roman" w:eastAsia="Times New Roman" w:hAnsi="Times New Roman"/>
          <w:sz w:val="28"/>
          <w:szCs w:val="28"/>
          <w:lang w:eastAsia="zh-CN" w:bidi="hi-IN"/>
        </w:rPr>
        <w:t>Администрацией</w:t>
      </w:r>
      <w:r w:rsidRPr="00AE7D10">
        <w:rPr>
          <w:rFonts w:ascii="Times New Roman" w:eastAsia="Times New Roman" w:hAnsi="Times New Roman"/>
          <w:color w:val="000000"/>
          <w:sz w:val="28"/>
          <w:szCs w:val="28"/>
          <w:lang w:eastAsia="zh-CN" w:bidi="hi-IN"/>
        </w:rPr>
        <w:t xml:space="preserve">, военным комиссариатом Приморского края и пунктом отбора </w:t>
      </w:r>
      <w:r w:rsidR="00FF12E1">
        <w:rPr>
          <w:rFonts w:ascii="Times New Roman" w:eastAsia="Times New Roman" w:hAnsi="Times New Roman"/>
          <w:color w:val="000000"/>
          <w:sz w:val="28"/>
          <w:szCs w:val="28"/>
          <w:lang w:eastAsia="zh-CN" w:bidi="hi-IN"/>
        </w:rPr>
        <w:t>‒</w:t>
      </w:r>
      <w:r w:rsidRPr="00AE7D10">
        <w:rPr>
          <w:rFonts w:ascii="Times New Roman" w:eastAsia="Times New Roman" w:hAnsi="Times New Roman"/>
          <w:color w:val="000000"/>
          <w:sz w:val="28"/>
          <w:szCs w:val="28"/>
          <w:lang w:eastAsia="zh-CN" w:bidi="hi-IN"/>
        </w:rPr>
        <w:t xml:space="preserve"> в отношении лиц, указанны</w:t>
      </w:r>
      <w:r w:rsidR="00FF12E1">
        <w:rPr>
          <w:rFonts w:ascii="Times New Roman" w:eastAsia="Times New Roman" w:hAnsi="Times New Roman"/>
          <w:color w:val="000000"/>
          <w:sz w:val="28"/>
          <w:szCs w:val="28"/>
          <w:lang w:eastAsia="zh-CN" w:bidi="hi-IN"/>
        </w:rPr>
        <w:t>х в пункте 1 настоящего Порядка</w:t>
      </w:r>
      <w:r w:rsidR="00FF12E1">
        <w:rPr>
          <w:rFonts w:ascii="Times New Roman" w:eastAsia="Times New Roman" w:hAnsi="Times New Roman"/>
          <w:color w:val="000000"/>
          <w:sz w:val="28"/>
          <w:szCs w:val="28"/>
          <w:lang w:eastAsia="zh-CN" w:bidi="hi-IN"/>
        </w:rPr>
        <w:br/>
      </w:r>
      <w:r w:rsidRPr="00AE7D10">
        <w:rPr>
          <w:rFonts w:ascii="Times New Roman" w:eastAsia="Times New Roman" w:hAnsi="Times New Roman"/>
          <w:color w:val="000000"/>
          <w:sz w:val="28"/>
          <w:szCs w:val="28"/>
          <w:lang w:eastAsia="zh-CN" w:bidi="hi-IN"/>
        </w:rPr>
        <w:t xml:space="preserve">(далее </w:t>
      </w:r>
      <w:r w:rsidR="00FF12E1">
        <w:rPr>
          <w:rFonts w:ascii="Times New Roman" w:eastAsia="Times New Roman" w:hAnsi="Times New Roman"/>
          <w:color w:val="000000"/>
          <w:sz w:val="28"/>
          <w:szCs w:val="28"/>
          <w:lang w:eastAsia="zh-CN" w:bidi="hi-IN"/>
        </w:rPr>
        <w:t>‒</w:t>
      </w:r>
      <w:r w:rsidRPr="00AE7D10">
        <w:rPr>
          <w:rFonts w:ascii="Times New Roman" w:eastAsia="Times New Roman" w:hAnsi="Times New Roman"/>
          <w:color w:val="000000"/>
          <w:sz w:val="28"/>
          <w:szCs w:val="28"/>
          <w:lang w:eastAsia="zh-CN" w:bidi="hi-IN"/>
        </w:rPr>
        <w:t xml:space="preserve"> Соглашение).</w:t>
      </w:r>
      <w:proofErr w:type="gramEnd"/>
    </w:p>
    <w:p w:rsidR="00AE7D10" w:rsidRPr="00AE7D10" w:rsidRDefault="00AE7D10" w:rsidP="00AE7D10">
      <w:pPr>
        <w:widowControl w:val="0"/>
        <w:suppressAutoHyphens/>
        <w:spacing w:after="0" w:line="360" w:lineRule="auto"/>
        <w:ind w:firstLine="720"/>
        <w:jc w:val="both"/>
        <w:rPr>
          <w:rFonts w:ascii="Times New Roman" w:eastAsia="Times New Roman" w:hAnsi="Times New Roman"/>
          <w:color w:val="000000"/>
          <w:sz w:val="28"/>
          <w:szCs w:val="28"/>
          <w:lang w:eastAsia="zh-CN" w:bidi="hi-IN"/>
        </w:rPr>
      </w:pPr>
      <w:r w:rsidRPr="00AE7D10">
        <w:rPr>
          <w:rFonts w:ascii="Times New Roman" w:eastAsia="Times New Roman" w:hAnsi="Times New Roman"/>
          <w:color w:val="000000"/>
          <w:sz w:val="28"/>
          <w:szCs w:val="28"/>
          <w:lang w:eastAsia="zh-CN" w:bidi="hi-IN"/>
        </w:rPr>
        <w:t>К заявлению пункт отбора, военный комиссариат Приморского края прилагают сведения, подтверждающие заключение контракта военнослужащего.</w:t>
      </w:r>
    </w:p>
    <w:p w:rsidR="00AE7D10" w:rsidRPr="00AE7D10" w:rsidRDefault="00AE7D10" w:rsidP="00AE7D10">
      <w:pPr>
        <w:widowControl w:val="0"/>
        <w:suppressAutoHyphens/>
        <w:spacing w:after="0" w:line="360" w:lineRule="auto"/>
        <w:ind w:firstLine="720"/>
        <w:jc w:val="both"/>
        <w:rPr>
          <w:rFonts w:ascii="Times New Roman" w:eastAsia="Times New Roman" w:hAnsi="Times New Roman"/>
          <w:color w:val="000000"/>
          <w:sz w:val="28"/>
          <w:szCs w:val="28"/>
          <w:lang w:eastAsia="zh-CN" w:bidi="hi-IN"/>
        </w:rPr>
      </w:pPr>
      <w:r w:rsidRPr="00AE7D10">
        <w:rPr>
          <w:rFonts w:ascii="Times New Roman" w:eastAsia="Times New Roman" w:hAnsi="Times New Roman"/>
          <w:color w:val="000000"/>
          <w:sz w:val="28"/>
          <w:szCs w:val="28"/>
          <w:lang w:eastAsia="zh-CN" w:bidi="hi-IN"/>
        </w:rPr>
        <w:t>Заявление, согласия на обработку персональных данных и сведения, указанные в настоящем пункте, передаются военным комиссариатом Приморского края, пунктами отбора в Администрацию в течение срока, предусмотренного Соглашением.</w:t>
      </w:r>
    </w:p>
    <w:p w:rsidR="00AE7D10" w:rsidRPr="00AE7D10" w:rsidRDefault="00AE7D10" w:rsidP="00AE7D10">
      <w:pPr>
        <w:widowControl w:val="0"/>
        <w:suppressAutoHyphens/>
        <w:spacing w:after="0" w:line="360" w:lineRule="auto"/>
        <w:ind w:firstLine="720"/>
        <w:jc w:val="both"/>
        <w:rPr>
          <w:rFonts w:ascii="Times New Roman" w:eastAsia="Times New Roman" w:hAnsi="Times New Roman"/>
          <w:color w:val="000000"/>
          <w:sz w:val="28"/>
          <w:szCs w:val="28"/>
          <w:lang w:eastAsia="zh-CN" w:bidi="hi-IN"/>
        </w:rPr>
      </w:pPr>
      <w:r w:rsidRPr="00AE7D10">
        <w:rPr>
          <w:rFonts w:ascii="Times New Roman" w:eastAsia="Times New Roman" w:hAnsi="Times New Roman"/>
          <w:color w:val="000000"/>
          <w:sz w:val="28"/>
          <w:szCs w:val="28"/>
          <w:lang w:eastAsia="zh-CN" w:bidi="hi-IN"/>
        </w:rPr>
        <w:t>9.</w:t>
      </w:r>
      <w:r w:rsidR="00FF12E1">
        <w:rPr>
          <w:rFonts w:ascii="Times New Roman" w:eastAsia="Times New Roman" w:hAnsi="Times New Roman"/>
          <w:color w:val="000000"/>
          <w:sz w:val="28"/>
          <w:szCs w:val="28"/>
          <w:lang w:eastAsia="zh-CN" w:bidi="hi-IN"/>
        </w:rPr>
        <w:t> </w:t>
      </w:r>
      <w:r w:rsidRPr="00AE7D10">
        <w:rPr>
          <w:rFonts w:ascii="Times New Roman" w:eastAsia="Times New Roman" w:hAnsi="Times New Roman"/>
          <w:color w:val="000000"/>
          <w:sz w:val="28"/>
          <w:szCs w:val="28"/>
          <w:lang w:eastAsia="zh-CN" w:bidi="hi-IN"/>
        </w:rPr>
        <w:t>Документы, поступившие в Администрацию в порядке, предусмотренном пунктом 8 нас</w:t>
      </w:r>
      <w:r w:rsidR="00FF12E1">
        <w:rPr>
          <w:rFonts w:ascii="Times New Roman" w:eastAsia="Times New Roman" w:hAnsi="Times New Roman"/>
          <w:color w:val="000000"/>
          <w:sz w:val="28"/>
          <w:szCs w:val="28"/>
          <w:lang w:eastAsia="zh-CN" w:bidi="hi-IN"/>
        </w:rPr>
        <w:t>тоящего Порядка, регистрируются</w:t>
      </w:r>
      <w:r w:rsidR="00FF12E1">
        <w:rPr>
          <w:rFonts w:ascii="Times New Roman" w:eastAsia="Times New Roman" w:hAnsi="Times New Roman"/>
          <w:color w:val="000000"/>
          <w:sz w:val="28"/>
          <w:szCs w:val="28"/>
          <w:lang w:eastAsia="zh-CN" w:bidi="hi-IN"/>
        </w:rPr>
        <w:br/>
      </w:r>
      <w:r w:rsidRPr="00AE7D10">
        <w:rPr>
          <w:rFonts w:ascii="Times New Roman" w:eastAsia="Times New Roman" w:hAnsi="Times New Roman"/>
          <w:color w:val="000000"/>
          <w:sz w:val="28"/>
          <w:szCs w:val="28"/>
          <w:lang w:eastAsia="zh-CN" w:bidi="hi-IN"/>
        </w:rPr>
        <w:t xml:space="preserve">в </w:t>
      </w:r>
      <w:r w:rsidR="000D12BF">
        <w:rPr>
          <w:rFonts w:ascii="Times New Roman" w:eastAsia="Times New Roman" w:hAnsi="Times New Roman"/>
          <w:color w:val="000000"/>
          <w:sz w:val="28"/>
          <w:szCs w:val="28"/>
          <w:lang w:eastAsia="zh-CN" w:bidi="hi-IN"/>
        </w:rPr>
        <w:t>организационном отделе организационно</w:t>
      </w:r>
      <w:r w:rsidR="00FF12E1">
        <w:rPr>
          <w:rFonts w:ascii="Times New Roman" w:eastAsia="Times New Roman" w:hAnsi="Times New Roman"/>
          <w:color w:val="000000"/>
          <w:sz w:val="28"/>
          <w:szCs w:val="28"/>
          <w:lang w:eastAsia="zh-CN" w:bidi="hi-IN"/>
        </w:rPr>
        <w:t>го</w:t>
      </w:r>
      <w:r w:rsidR="000D12BF">
        <w:rPr>
          <w:rFonts w:ascii="Times New Roman" w:eastAsia="Times New Roman" w:hAnsi="Times New Roman"/>
          <w:color w:val="000000"/>
          <w:sz w:val="28"/>
          <w:szCs w:val="28"/>
          <w:lang w:eastAsia="zh-CN" w:bidi="hi-IN"/>
        </w:rPr>
        <w:t xml:space="preserve"> </w:t>
      </w:r>
      <w:r w:rsidRPr="00AE7D10">
        <w:rPr>
          <w:rFonts w:ascii="Times New Roman" w:eastAsia="Times New Roman" w:hAnsi="Times New Roman"/>
          <w:color w:val="000000"/>
          <w:sz w:val="28"/>
          <w:szCs w:val="28"/>
          <w:lang w:eastAsia="zh-CN" w:bidi="hi-IN"/>
        </w:rPr>
        <w:t>управлени</w:t>
      </w:r>
      <w:r w:rsidR="00FF12E1">
        <w:rPr>
          <w:rFonts w:ascii="Times New Roman" w:eastAsia="Times New Roman" w:hAnsi="Times New Roman"/>
          <w:color w:val="000000"/>
          <w:sz w:val="28"/>
          <w:szCs w:val="28"/>
          <w:lang w:eastAsia="zh-CN" w:bidi="hi-IN"/>
        </w:rPr>
        <w:t>я Администрации</w:t>
      </w:r>
      <w:r w:rsidR="00FF12E1">
        <w:rPr>
          <w:rFonts w:ascii="Times New Roman" w:eastAsia="Times New Roman" w:hAnsi="Times New Roman"/>
          <w:color w:val="000000"/>
          <w:sz w:val="28"/>
          <w:szCs w:val="28"/>
          <w:lang w:eastAsia="zh-CN" w:bidi="hi-IN"/>
        </w:rPr>
        <w:br/>
      </w:r>
      <w:r w:rsidRPr="00AE7D10">
        <w:rPr>
          <w:rFonts w:ascii="Times New Roman" w:eastAsia="Times New Roman" w:hAnsi="Times New Roman"/>
          <w:color w:val="000000"/>
          <w:sz w:val="28"/>
          <w:szCs w:val="28"/>
          <w:lang w:eastAsia="zh-CN" w:bidi="hi-IN"/>
        </w:rPr>
        <w:t xml:space="preserve">и в тот же день передаются в Комиссию по вопросам оказания материальной помощи за счет средств резервного фонда </w:t>
      </w:r>
      <w:r w:rsidR="000D12BF" w:rsidRPr="000D12BF">
        <w:rPr>
          <w:rFonts w:ascii="Times New Roman" w:eastAsia="Times New Roman" w:hAnsi="Times New Roman"/>
          <w:color w:val="000000"/>
          <w:sz w:val="28"/>
          <w:szCs w:val="28"/>
          <w:lang w:eastAsia="zh-CN" w:bidi="hi-IN"/>
        </w:rPr>
        <w:t>администрации городского округа Большой Камень</w:t>
      </w:r>
      <w:r w:rsidRPr="00AE7D10">
        <w:rPr>
          <w:rFonts w:ascii="Times New Roman" w:eastAsia="Times New Roman" w:hAnsi="Times New Roman"/>
          <w:color w:val="000000"/>
          <w:sz w:val="28"/>
          <w:szCs w:val="28"/>
          <w:lang w:eastAsia="zh-CN" w:bidi="hi-IN"/>
        </w:rPr>
        <w:t xml:space="preserve"> (далее – Комиссия).</w:t>
      </w:r>
    </w:p>
    <w:p w:rsidR="00AE7D10" w:rsidRPr="00AE7D10" w:rsidRDefault="00AE7D10" w:rsidP="00AE7D10">
      <w:pPr>
        <w:widowControl w:val="0"/>
        <w:suppressAutoHyphens/>
        <w:spacing w:after="0" w:line="360" w:lineRule="auto"/>
        <w:ind w:firstLine="720"/>
        <w:jc w:val="both"/>
        <w:rPr>
          <w:rFonts w:ascii="Times New Roman" w:eastAsia="Times New Roman" w:hAnsi="Times New Roman"/>
          <w:color w:val="000000"/>
          <w:sz w:val="28"/>
          <w:szCs w:val="28"/>
          <w:lang w:eastAsia="zh-CN" w:bidi="hi-IN"/>
        </w:rPr>
      </w:pPr>
      <w:r w:rsidRPr="00AE7D10">
        <w:rPr>
          <w:rFonts w:ascii="Times New Roman" w:eastAsia="Times New Roman" w:hAnsi="Times New Roman"/>
          <w:color w:val="000000"/>
          <w:sz w:val="28"/>
          <w:szCs w:val="28"/>
          <w:lang w:eastAsia="zh-CN" w:bidi="hi-IN"/>
        </w:rPr>
        <w:t>10.</w:t>
      </w:r>
      <w:r w:rsidR="00FF12E1">
        <w:rPr>
          <w:rFonts w:ascii="Times New Roman" w:eastAsia="Times New Roman" w:hAnsi="Times New Roman"/>
          <w:color w:val="000000"/>
          <w:sz w:val="28"/>
          <w:szCs w:val="28"/>
          <w:lang w:eastAsia="zh-CN" w:bidi="hi-IN"/>
        </w:rPr>
        <w:t> </w:t>
      </w:r>
      <w:r w:rsidRPr="00AE7D10">
        <w:rPr>
          <w:rFonts w:ascii="Times New Roman" w:eastAsia="Times New Roman" w:hAnsi="Times New Roman"/>
          <w:color w:val="000000"/>
          <w:sz w:val="28"/>
          <w:szCs w:val="28"/>
          <w:lang w:eastAsia="zh-CN" w:bidi="hi-IN"/>
        </w:rPr>
        <w:t xml:space="preserve">Положение о Комиссии, состав Комиссии утверждаются постановлением </w:t>
      </w:r>
      <w:r w:rsidR="00211D8F" w:rsidRPr="00211D8F">
        <w:rPr>
          <w:rFonts w:ascii="Times New Roman" w:eastAsia="Times New Roman" w:hAnsi="Times New Roman"/>
          <w:color w:val="000000"/>
          <w:sz w:val="28"/>
          <w:szCs w:val="28"/>
          <w:lang w:eastAsia="zh-CN" w:bidi="hi-IN"/>
        </w:rPr>
        <w:t>Администрации</w:t>
      </w:r>
      <w:r w:rsidRPr="00AE7D10">
        <w:rPr>
          <w:rFonts w:ascii="Times New Roman" w:eastAsia="Times New Roman" w:hAnsi="Times New Roman"/>
          <w:color w:val="000000"/>
          <w:sz w:val="28"/>
          <w:szCs w:val="28"/>
          <w:lang w:eastAsia="zh-CN" w:bidi="hi-IN"/>
        </w:rPr>
        <w:t>.</w:t>
      </w:r>
    </w:p>
    <w:p w:rsidR="00AE7D10" w:rsidRPr="00AE7D10" w:rsidRDefault="00AE7D10" w:rsidP="00AE7D10">
      <w:pPr>
        <w:widowControl w:val="0"/>
        <w:suppressAutoHyphens/>
        <w:spacing w:after="0" w:line="360" w:lineRule="auto"/>
        <w:ind w:firstLine="720"/>
        <w:jc w:val="both"/>
        <w:rPr>
          <w:rFonts w:ascii="Times New Roman" w:eastAsia="Tahoma" w:hAnsi="Times New Roman" w:cs="Noto Sans Devanagari"/>
          <w:sz w:val="24"/>
          <w:szCs w:val="24"/>
          <w:lang w:eastAsia="zh-CN" w:bidi="hi-IN"/>
        </w:rPr>
      </w:pPr>
      <w:r w:rsidRPr="00AE7D10">
        <w:rPr>
          <w:rFonts w:ascii="Times New Roman" w:eastAsia="Times New Roman" w:hAnsi="Times New Roman"/>
          <w:color w:val="000000"/>
          <w:sz w:val="28"/>
          <w:szCs w:val="28"/>
          <w:lang w:eastAsia="zh-CN" w:bidi="hi-IN"/>
        </w:rPr>
        <w:t>11.</w:t>
      </w:r>
      <w:r w:rsidR="00FF12E1">
        <w:rPr>
          <w:rFonts w:ascii="Times New Roman" w:eastAsia="Times New Roman" w:hAnsi="Times New Roman"/>
          <w:color w:val="000000"/>
          <w:sz w:val="28"/>
          <w:szCs w:val="28"/>
          <w:lang w:eastAsia="zh-CN" w:bidi="hi-IN"/>
        </w:rPr>
        <w:t> </w:t>
      </w:r>
      <w:r w:rsidRPr="00AE7D10">
        <w:rPr>
          <w:rFonts w:ascii="Times New Roman" w:eastAsia="Times New Roman" w:hAnsi="Times New Roman"/>
          <w:color w:val="000000"/>
          <w:sz w:val="28"/>
          <w:szCs w:val="28"/>
          <w:lang w:eastAsia="zh-CN" w:bidi="hi-IN"/>
        </w:rPr>
        <w:t>Комиссия для установления права на получение материальной помощи, материальной помощи на проезд, материальной помощи на оплату геномной регистрации в течение двух рабочих дней со дня регистрации заявления и прилагаемых к нему документов осуществляет проверку полноты представленных документов и достоверности сведений, содержащихся в них.</w:t>
      </w:r>
    </w:p>
    <w:p w:rsidR="00AE7D10" w:rsidRPr="00AE7D10" w:rsidRDefault="00AE7D10" w:rsidP="00AE7D10">
      <w:pPr>
        <w:widowControl w:val="0"/>
        <w:suppressAutoHyphens/>
        <w:spacing w:after="0" w:line="360" w:lineRule="auto"/>
        <w:ind w:firstLine="720"/>
        <w:jc w:val="both"/>
        <w:rPr>
          <w:rFonts w:ascii="Times New Roman" w:eastAsia="Times New Roman" w:hAnsi="Times New Roman"/>
          <w:color w:val="000000"/>
          <w:sz w:val="28"/>
          <w:szCs w:val="28"/>
          <w:lang w:eastAsia="zh-CN" w:bidi="hi-IN"/>
        </w:rPr>
      </w:pPr>
      <w:r w:rsidRPr="00AE7D10">
        <w:rPr>
          <w:rFonts w:ascii="Times New Roman" w:eastAsia="Times New Roman" w:hAnsi="Times New Roman"/>
          <w:color w:val="000000"/>
          <w:sz w:val="28"/>
          <w:szCs w:val="28"/>
          <w:lang w:eastAsia="zh-CN" w:bidi="hi-IN"/>
        </w:rPr>
        <w:t xml:space="preserve">Решение о предоставлении или об отказе в предоставлении </w:t>
      </w:r>
      <w:r w:rsidRPr="00AE7D10">
        <w:rPr>
          <w:rFonts w:ascii="Times New Roman" w:eastAsia="Times New Roman" w:hAnsi="Times New Roman"/>
          <w:color w:val="000000"/>
          <w:sz w:val="28"/>
          <w:szCs w:val="28"/>
          <w:lang w:eastAsia="zh-CN" w:bidi="hi-IN"/>
        </w:rPr>
        <w:lastRenderedPageBreak/>
        <w:t>материальной помощи, материальн</w:t>
      </w:r>
      <w:r w:rsidR="00FF12E1">
        <w:rPr>
          <w:rFonts w:ascii="Times New Roman" w:eastAsia="Times New Roman" w:hAnsi="Times New Roman"/>
          <w:color w:val="000000"/>
          <w:sz w:val="28"/>
          <w:szCs w:val="28"/>
          <w:lang w:eastAsia="zh-CN" w:bidi="hi-IN"/>
        </w:rPr>
        <w:t>ой помощи на проезд</w:t>
      </w:r>
      <w:r w:rsidR="00A33B1B" w:rsidRPr="00A33B1B">
        <w:rPr>
          <w:rFonts w:ascii="Times New Roman" w:eastAsia="Times New Roman" w:hAnsi="Times New Roman"/>
          <w:color w:val="000000"/>
          <w:sz w:val="28"/>
          <w:szCs w:val="28"/>
          <w:lang w:eastAsia="zh-CN" w:bidi="hi-IN"/>
        </w:rPr>
        <w:t>, материальной помощи на оплату геномной регистрации</w:t>
      </w:r>
      <w:r w:rsidR="00A33B1B">
        <w:rPr>
          <w:rFonts w:ascii="Times New Roman" w:eastAsia="Times New Roman" w:hAnsi="Times New Roman"/>
          <w:color w:val="000000"/>
          <w:sz w:val="28"/>
          <w:szCs w:val="28"/>
          <w:lang w:eastAsia="zh-CN" w:bidi="hi-IN"/>
        </w:rPr>
        <w:t xml:space="preserve"> принимается Администрацией</w:t>
      </w:r>
      <w:r w:rsidR="00A33B1B">
        <w:rPr>
          <w:rFonts w:ascii="Times New Roman" w:eastAsia="Times New Roman" w:hAnsi="Times New Roman"/>
          <w:color w:val="000000"/>
          <w:sz w:val="28"/>
          <w:szCs w:val="28"/>
          <w:lang w:eastAsia="zh-CN" w:bidi="hi-IN"/>
        </w:rPr>
        <w:br/>
      </w:r>
      <w:r w:rsidRPr="00AE7D10">
        <w:rPr>
          <w:rFonts w:ascii="Times New Roman" w:eastAsia="Times New Roman" w:hAnsi="Times New Roman"/>
          <w:color w:val="000000"/>
          <w:sz w:val="28"/>
          <w:szCs w:val="28"/>
          <w:lang w:eastAsia="zh-CN" w:bidi="hi-IN"/>
        </w:rPr>
        <w:t>на основании заключения Комиссии в течение пяти рабочих дней со дня регистрации заявления и прилагаемы</w:t>
      </w:r>
      <w:r w:rsidR="00A33B1B">
        <w:rPr>
          <w:rFonts w:ascii="Times New Roman" w:eastAsia="Times New Roman" w:hAnsi="Times New Roman"/>
          <w:color w:val="000000"/>
          <w:sz w:val="28"/>
          <w:szCs w:val="28"/>
          <w:lang w:eastAsia="zh-CN" w:bidi="hi-IN"/>
        </w:rPr>
        <w:t xml:space="preserve">х к нему документов, а в случае </w:t>
      </w:r>
      <w:r w:rsidR="00FF12E1">
        <w:rPr>
          <w:rFonts w:ascii="Times New Roman" w:eastAsia="Times New Roman" w:hAnsi="Times New Roman"/>
          <w:color w:val="000000"/>
          <w:sz w:val="28"/>
          <w:szCs w:val="28"/>
          <w:lang w:eastAsia="zh-CN" w:bidi="hi-IN"/>
        </w:rPr>
        <w:t>не</w:t>
      </w:r>
      <w:r w:rsidRPr="00AE7D10">
        <w:rPr>
          <w:rFonts w:ascii="Times New Roman" w:eastAsia="Times New Roman" w:hAnsi="Times New Roman"/>
          <w:color w:val="000000"/>
          <w:sz w:val="28"/>
          <w:szCs w:val="28"/>
          <w:lang w:eastAsia="zh-CN" w:bidi="hi-IN"/>
        </w:rPr>
        <w:t>полноты представленных документов</w:t>
      </w:r>
      <w:r w:rsidR="00FF12E1">
        <w:rPr>
          <w:rFonts w:ascii="Times New Roman" w:eastAsia="Times New Roman" w:hAnsi="Times New Roman"/>
          <w:color w:val="000000"/>
          <w:sz w:val="28"/>
          <w:szCs w:val="28"/>
          <w:lang w:eastAsia="zh-CN" w:bidi="hi-IN"/>
        </w:rPr>
        <w:t xml:space="preserve"> и направления Администрацией </w:t>
      </w:r>
      <w:r w:rsidRPr="00AE7D10">
        <w:rPr>
          <w:rFonts w:ascii="Times New Roman" w:eastAsia="Times New Roman" w:hAnsi="Times New Roman"/>
          <w:color w:val="000000"/>
          <w:sz w:val="28"/>
          <w:szCs w:val="28"/>
          <w:lang w:eastAsia="zh-CN" w:bidi="hi-IN"/>
        </w:rPr>
        <w:t xml:space="preserve">дополнительных запросов для </w:t>
      </w:r>
      <w:proofErr w:type="gramStart"/>
      <w:r w:rsidRPr="00AE7D10">
        <w:rPr>
          <w:rFonts w:ascii="Times New Roman" w:eastAsia="Times New Roman" w:hAnsi="Times New Roman"/>
          <w:color w:val="000000"/>
          <w:sz w:val="28"/>
          <w:szCs w:val="28"/>
          <w:lang w:eastAsia="zh-CN" w:bidi="hi-IN"/>
        </w:rPr>
        <w:t>уточнени</w:t>
      </w:r>
      <w:r w:rsidR="00FF12E1">
        <w:rPr>
          <w:rFonts w:ascii="Times New Roman" w:eastAsia="Times New Roman" w:hAnsi="Times New Roman"/>
          <w:color w:val="000000"/>
          <w:sz w:val="28"/>
          <w:szCs w:val="28"/>
          <w:lang w:eastAsia="zh-CN" w:bidi="hi-IN"/>
        </w:rPr>
        <w:t>я</w:t>
      </w:r>
      <w:proofErr w:type="gramEnd"/>
      <w:r w:rsidR="00FF12E1">
        <w:rPr>
          <w:rFonts w:ascii="Times New Roman" w:eastAsia="Times New Roman" w:hAnsi="Times New Roman"/>
          <w:color w:val="000000"/>
          <w:sz w:val="28"/>
          <w:szCs w:val="28"/>
          <w:lang w:eastAsia="zh-CN" w:bidi="hi-IN"/>
        </w:rPr>
        <w:t xml:space="preserve"> представленных в соответствии</w:t>
      </w:r>
      <w:r w:rsidR="00FF12E1">
        <w:rPr>
          <w:rFonts w:ascii="Times New Roman" w:eastAsia="Times New Roman" w:hAnsi="Times New Roman"/>
          <w:color w:val="000000"/>
          <w:sz w:val="28"/>
          <w:szCs w:val="28"/>
          <w:lang w:eastAsia="zh-CN" w:bidi="hi-IN"/>
        </w:rPr>
        <w:br/>
      </w:r>
      <w:r w:rsidRPr="00AE7D10">
        <w:rPr>
          <w:rFonts w:ascii="Times New Roman" w:eastAsia="Times New Roman" w:hAnsi="Times New Roman"/>
          <w:color w:val="000000"/>
          <w:sz w:val="28"/>
          <w:szCs w:val="28"/>
          <w:lang w:eastAsia="zh-CN" w:bidi="hi-IN"/>
        </w:rPr>
        <w:t xml:space="preserve">с пунктом 8 настоящего Порядка сведений </w:t>
      </w:r>
      <w:r w:rsidR="00FF12E1">
        <w:rPr>
          <w:rFonts w:ascii="Times New Roman" w:eastAsia="Times New Roman" w:hAnsi="Times New Roman"/>
          <w:color w:val="000000"/>
          <w:sz w:val="28"/>
          <w:szCs w:val="28"/>
          <w:lang w:eastAsia="zh-CN" w:bidi="hi-IN"/>
        </w:rPr>
        <w:t>‒ в течение пяти рабочих дней</w:t>
      </w:r>
      <w:r w:rsidR="00FF12E1">
        <w:rPr>
          <w:rFonts w:ascii="Times New Roman" w:eastAsia="Times New Roman" w:hAnsi="Times New Roman"/>
          <w:color w:val="000000"/>
          <w:sz w:val="28"/>
          <w:szCs w:val="28"/>
          <w:lang w:eastAsia="zh-CN" w:bidi="hi-IN"/>
        </w:rPr>
        <w:br/>
      </w:r>
      <w:r w:rsidRPr="00AE7D10">
        <w:rPr>
          <w:rFonts w:ascii="Times New Roman" w:eastAsia="Times New Roman" w:hAnsi="Times New Roman"/>
          <w:color w:val="000000"/>
          <w:sz w:val="28"/>
          <w:szCs w:val="28"/>
          <w:lang w:eastAsia="zh-CN" w:bidi="hi-IN"/>
        </w:rPr>
        <w:t>со дня поступ</w:t>
      </w:r>
      <w:r w:rsidR="00FF12E1">
        <w:rPr>
          <w:rFonts w:ascii="Times New Roman" w:eastAsia="Times New Roman" w:hAnsi="Times New Roman"/>
          <w:color w:val="000000"/>
          <w:sz w:val="28"/>
          <w:szCs w:val="28"/>
          <w:lang w:eastAsia="zh-CN" w:bidi="hi-IN"/>
        </w:rPr>
        <w:t>ления соответствующих сведений.</w:t>
      </w:r>
    </w:p>
    <w:p w:rsidR="00AE7D10" w:rsidRPr="00AE7D10" w:rsidRDefault="00AE7D10" w:rsidP="00AE7D10">
      <w:pPr>
        <w:widowControl w:val="0"/>
        <w:suppressAutoHyphens/>
        <w:spacing w:after="0" w:line="360" w:lineRule="auto"/>
        <w:ind w:firstLine="720"/>
        <w:jc w:val="both"/>
        <w:rPr>
          <w:rFonts w:ascii="Times New Roman" w:eastAsia="Times New Roman" w:hAnsi="Times New Roman"/>
          <w:color w:val="000000"/>
          <w:sz w:val="28"/>
          <w:szCs w:val="28"/>
          <w:lang w:eastAsia="zh-CN" w:bidi="hi-IN"/>
        </w:rPr>
      </w:pPr>
      <w:proofErr w:type="gramStart"/>
      <w:r w:rsidRPr="00AE7D10">
        <w:rPr>
          <w:rFonts w:ascii="Times New Roman" w:eastAsia="Times New Roman" w:hAnsi="Times New Roman"/>
          <w:color w:val="000000"/>
          <w:sz w:val="28"/>
          <w:szCs w:val="28"/>
          <w:lang w:eastAsia="zh-CN" w:bidi="hi-IN"/>
        </w:rPr>
        <w:t>Уведомление о принятии решения</w:t>
      </w:r>
      <w:r w:rsidR="00FF12E1">
        <w:rPr>
          <w:rFonts w:ascii="Times New Roman" w:eastAsia="Times New Roman" w:hAnsi="Times New Roman"/>
          <w:color w:val="000000"/>
          <w:sz w:val="28"/>
          <w:szCs w:val="28"/>
          <w:lang w:eastAsia="zh-CN" w:bidi="hi-IN"/>
        </w:rPr>
        <w:t xml:space="preserve"> о предоставлении или об отказе</w:t>
      </w:r>
      <w:r w:rsidR="00FF12E1">
        <w:rPr>
          <w:rFonts w:ascii="Times New Roman" w:eastAsia="Times New Roman" w:hAnsi="Times New Roman"/>
          <w:color w:val="000000"/>
          <w:sz w:val="28"/>
          <w:szCs w:val="28"/>
          <w:lang w:eastAsia="zh-CN" w:bidi="hi-IN"/>
        </w:rPr>
        <w:br/>
      </w:r>
      <w:r w:rsidRPr="00AE7D10">
        <w:rPr>
          <w:rFonts w:ascii="Times New Roman" w:eastAsia="Times New Roman" w:hAnsi="Times New Roman"/>
          <w:color w:val="000000"/>
          <w:sz w:val="28"/>
          <w:szCs w:val="28"/>
          <w:lang w:eastAsia="zh-CN" w:bidi="hi-IN"/>
        </w:rPr>
        <w:t>в предоставлении материальной помощи, материальной помощи на проезд, материальной помощи на оплату геномной регистрации с указанием причин отказа направляется</w:t>
      </w:r>
      <w:r w:rsidR="00A33B1B">
        <w:rPr>
          <w:rFonts w:ascii="Times New Roman" w:eastAsia="Times New Roman" w:hAnsi="Times New Roman"/>
          <w:color w:val="000000"/>
          <w:sz w:val="28"/>
          <w:szCs w:val="28"/>
          <w:lang w:eastAsia="zh-CN" w:bidi="hi-IN"/>
        </w:rPr>
        <w:t xml:space="preserve"> (вр</w:t>
      </w:r>
      <w:r w:rsidR="005232CA">
        <w:rPr>
          <w:rFonts w:ascii="Times New Roman" w:eastAsia="Times New Roman" w:hAnsi="Times New Roman"/>
          <w:color w:val="000000"/>
          <w:sz w:val="28"/>
          <w:szCs w:val="28"/>
          <w:lang w:eastAsia="zh-CN" w:bidi="hi-IN"/>
        </w:rPr>
        <w:t>у</w:t>
      </w:r>
      <w:r w:rsidR="00A33B1B">
        <w:rPr>
          <w:rFonts w:ascii="Times New Roman" w:eastAsia="Times New Roman" w:hAnsi="Times New Roman"/>
          <w:color w:val="000000"/>
          <w:sz w:val="28"/>
          <w:szCs w:val="28"/>
          <w:lang w:eastAsia="zh-CN" w:bidi="hi-IN"/>
        </w:rPr>
        <w:t>чае</w:t>
      </w:r>
      <w:r w:rsidR="005232CA">
        <w:rPr>
          <w:rFonts w:ascii="Times New Roman" w:eastAsia="Times New Roman" w:hAnsi="Times New Roman"/>
          <w:color w:val="000000"/>
          <w:sz w:val="28"/>
          <w:szCs w:val="28"/>
          <w:lang w:eastAsia="zh-CN" w:bidi="hi-IN"/>
        </w:rPr>
        <w:t>т</w:t>
      </w:r>
      <w:bookmarkStart w:id="3" w:name="_GoBack"/>
      <w:bookmarkEnd w:id="3"/>
      <w:r w:rsidR="00A33B1B">
        <w:rPr>
          <w:rFonts w:ascii="Times New Roman" w:eastAsia="Times New Roman" w:hAnsi="Times New Roman"/>
          <w:color w:val="000000"/>
          <w:sz w:val="28"/>
          <w:szCs w:val="28"/>
          <w:lang w:eastAsia="zh-CN" w:bidi="hi-IN"/>
        </w:rPr>
        <w:t>ся)</w:t>
      </w:r>
      <w:r w:rsidRPr="00AE7D10">
        <w:rPr>
          <w:rFonts w:ascii="Times New Roman" w:eastAsia="Times New Roman" w:hAnsi="Times New Roman"/>
          <w:color w:val="000000"/>
          <w:sz w:val="28"/>
          <w:szCs w:val="28"/>
          <w:lang w:eastAsia="zh-CN" w:bidi="hi-IN"/>
        </w:rPr>
        <w:t xml:space="preserve"> </w:t>
      </w:r>
      <w:r w:rsidRPr="00AE7D10">
        <w:rPr>
          <w:rFonts w:ascii="Times New Roman" w:eastAsia="Times New Roman" w:hAnsi="Times New Roman"/>
          <w:sz w:val="28"/>
          <w:szCs w:val="28"/>
          <w:lang w:eastAsia="zh-CN" w:bidi="hi-IN"/>
        </w:rPr>
        <w:t>Администрацией</w:t>
      </w:r>
      <w:r w:rsidRPr="00AE7D10">
        <w:rPr>
          <w:rFonts w:ascii="Times New Roman" w:eastAsia="Times New Roman" w:hAnsi="Times New Roman"/>
          <w:color w:val="000000"/>
          <w:sz w:val="28"/>
          <w:szCs w:val="28"/>
          <w:lang w:eastAsia="zh-CN" w:bidi="hi-IN"/>
        </w:rPr>
        <w:t xml:space="preserve"> лицам, указанным в пункте 1 настоящего Порядка, в письменной форме</w:t>
      </w:r>
      <w:r w:rsidR="00A33B1B">
        <w:rPr>
          <w:rFonts w:ascii="Times New Roman" w:eastAsia="Times New Roman" w:hAnsi="Times New Roman"/>
          <w:color w:val="000000"/>
          <w:sz w:val="28"/>
          <w:szCs w:val="28"/>
          <w:lang w:eastAsia="zh-CN" w:bidi="hi-IN"/>
        </w:rPr>
        <w:t xml:space="preserve"> заказным отправлением</w:t>
      </w:r>
      <w:r w:rsidR="00A33B1B">
        <w:rPr>
          <w:rFonts w:ascii="Times New Roman" w:eastAsia="Times New Roman" w:hAnsi="Times New Roman"/>
          <w:color w:val="000000"/>
          <w:sz w:val="28"/>
          <w:szCs w:val="28"/>
          <w:lang w:eastAsia="zh-CN" w:bidi="hi-IN"/>
        </w:rPr>
        <w:br/>
      </w:r>
      <w:r w:rsidRPr="00AE7D10">
        <w:rPr>
          <w:rFonts w:ascii="Times New Roman" w:eastAsia="Times New Roman" w:hAnsi="Times New Roman"/>
          <w:color w:val="000000"/>
          <w:sz w:val="28"/>
          <w:szCs w:val="28"/>
          <w:lang w:eastAsia="zh-CN" w:bidi="hi-IN"/>
        </w:rPr>
        <w:t>либо в форме электронного документа по адресу, указанному в заявлении, или в пункт отбора (в случае обращения через</w:t>
      </w:r>
      <w:proofErr w:type="gramEnd"/>
      <w:r w:rsidRPr="00AE7D10">
        <w:rPr>
          <w:rFonts w:ascii="Times New Roman" w:eastAsia="Times New Roman" w:hAnsi="Times New Roman"/>
          <w:color w:val="000000"/>
          <w:sz w:val="28"/>
          <w:szCs w:val="28"/>
          <w:lang w:eastAsia="zh-CN" w:bidi="hi-IN"/>
        </w:rPr>
        <w:t xml:space="preserve"> пункт отбора) не позднее пяти рабочих дней со дня принятия соответствующего решения.</w:t>
      </w:r>
    </w:p>
    <w:p w:rsidR="00AE7D10" w:rsidRPr="00AE7D10" w:rsidRDefault="00AE7D10" w:rsidP="00AE7D10">
      <w:pPr>
        <w:widowControl w:val="0"/>
        <w:suppressAutoHyphens/>
        <w:spacing w:after="0" w:line="360" w:lineRule="auto"/>
        <w:ind w:firstLine="720"/>
        <w:jc w:val="both"/>
        <w:rPr>
          <w:rFonts w:ascii="Times New Roman" w:eastAsia="Times New Roman" w:hAnsi="Times New Roman"/>
          <w:color w:val="000000"/>
          <w:sz w:val="28"/>
          <w:szCs w:val="28"/>
          <w:lang w:eastAsia="zh-CN" w:bidi="hi-IN"/>
        </w:rPr>
      </w:pPr>
      <w:r w:rsidRPr="00AE7D10">
        <w:rPr>
          <w:rFonts w:ascii="Times New Roman" w:eastAsia="Times New Roman" w:hAnsi="Times New Roman"/>
          <w:color w:val="000000"/>
          <w:sz w:val="28"/>
          <w:szCs w:val="28"/>
          <w:lang w:eastAsia="zh-CN" w:bidi="hi-IN"/>
        </w:rPr>
        <w:t>12. Основанием для отказа в предоставлении материальной помощи, материальной помощи на проезд, материальной помощи на оплату геномной регистрации является:</w:t>
      </w:r>
    </w:p>
    <w:p w:rsidR="00AE7D10" w:rsidRPr="00AE7D10" w:rsidRDefault="00FF12E1" w:rsidP="00AE7D10">
      <w:pPr>
        <w:widowControl w:val="0"/>
        <w:suppressAutoHyphens/>
        <w:spacing w:after="0" w:line="360" w:lineRule="auto"/>
        <w:ind w:firstLine="720"/>
        <w:jc w:val="both"/>
        <w:rPr>
          <w:rFonts w:ascii="Times New Roman" w:eastAsia="Times New Roman" w:hAnsi="Times New Roman"/>
          <w:color w:val="000000"/>
          <w:sz w:val="28"/>
          <w:szCs w:val="28"/>
          <w:lang w:eastAsia="zh-CN" w:bidi="hi-IN"/>
        </w:rPr>
      </w:pPr>
      <w:r>
        <w:rPr>
          <w:rFonts w:ascii="Times New Roman" w:eastAsia="Times New Roman" w:hAnsi="Times New Roman"/>
          <w:color w:val="000000"/>
          <w:sz w:val="28"/>
          <w:szCs w:val="28"/>
          <w:lang w:eastAsia="zh-CN" w:bidi="hi-IN"/>
        </w:rPr>
        <w:t>12.1. О</w:t>
      </w:r>
      <w:r w:rsidR="00AE7D10" w:rsidRPr="00AE7D10">
        <w:rPr>
          <w:rFonts w:ascii="Times New Roman" w:eastAsia="Times New Roman" w:hAnsi="Times New Roman"/>
          <w:color w:val="000000"/>
          <w:sz w:val="28"/>
          <w:szCs w:val="28"/>
          <w:lang w:eastAsia="zh-CN" w:bidi="hi-IN"/>
        </w:rPr>
        <w:t>тсутствие права на получение материальной помощи, материальной помощи на проезд, материальной помощи на оплату геномной регистрации в соответствии с пунктами 1-4 настоящего Порядка, а также несоблюдение условия, установленного пунктом 5 настоящего Порядка;</w:t>
      </w:r>
    </w:p>
    <w:p w:rsidR="00AE7D10" w:rsidRPr="00AE7D10" w:rsidRDefault="00FF12E1" w:rsidP="00AE7D10">
      <w:pPr>
        <w:widowControl w:val="0"/>
        <w:suppressAutoHyphens/>
        <w:spacing w:after="0" w:line="360" w:lineRule="auto"/>
        <w:ind w:firstLine="720"/>
        <w:jc w:val="both"/>
        <w:rPr>
          <w:rFonts w:ascii="Times New Roman" w:eastAsia="Times New Roman" w:hAnsi="Times New Roman"/>
          <w:color w:val="000000"/>
          <w:sz w:val="28"/>
          <w:szCs w:val="28"/>
          <w:lang w:eastAsia="zh-CN" w:bidi="hi-IN"/>
        </w:rPr>
      </w:pPr>
      <w:r>
        <w:rPr>
          <w:rFonts w:ascii="Times New Roman" w:eastAsia="Times New Roman" w:hAnsi="Times New Roman"/>
          <w:color w:val="000000"/>
          <w:sz w:val="28"/>
          <w:szCs w:val="28"/>
          <w:lang w:eastAsia="zh-CN" w:bidi="hi-IN"/>
        </w:rPr>
        <w:t>12.2. П</w:t>
      </w:r>
      <w:r w:rsidR="00AE7D10" w:rsidRPr="00AE7D10">
        <w:rPr>
          <w:rFonts w:ascii="Times New Roman" w:eastAsia="Times New Roman" w:hAnsi="Times New Roman"/>
          <w:color w:val="000000"/>
          <w:sz w:val="28"/>
          <w:szCs w:val="28"/>
          <w:lang w:eastAsia="zh-CN" w:bidi="hi-IN"/>
        </w:rPr>
        <w:t xml:space="preserve">оступление заявления </w:t>
      </w:r>
      <w:r>
        <w:rPr>
          <w:rFonts w:ascii="Times New Roman" w:eastAsia="Times New Roman" w:hAnsi="Times New Roman"/>
          <w:color w:val="000000"/>
          <w:sz w:val="28"/>
          <w:szCs w:val="28"/>
          <w:lang w:eastAsia="zh-CN" w:bidi="hi-IN"/>
        </w:rPr>
        <w:t>об оказании материальной помощи</w:t>
      </w:r>
      <w:r>
        <w:rPr>
          <w:rFonts w:ascii="Times New Roman" w:eastAsia="Times New Roman" w:hAnsi="Times New Roman"/>
          <w:color w:val="000000"/>
          <w:sz w:val="28"/>
          <w:szCs w:val="28"/>
          <w:lang w:eastAsia="zh-CN" w:bidi="hi-IN"/>
        </w:rPr>
        <w:br/>
      </w:r>
      <w:r w:rsidR="00AE7D10" w:rsidRPr="00AE7D10">
        <w:rPr>
          <w:rFonts w:ascii="Times New Roman" w:eastAsia="Times New Roman" w:hAnsi="Times New Roman"/>
          <w:color w:val="000000"/>
          <w:sz w:val="28"/>
          <w:szCs w:val="28"/>
          <w:lang w:eastAsia="zh-CN" w:bidi="hi-IN"/>
        </w:rPr>
        <w:t>и (или) сведений о заявителе, подтверждающих заключение контракта военнослужащего с нарушением порядка, установленного пунктом 8 настоящего Порядка;</w:t>
      </w:r>
    </w:p>
    <w:p w:rsidR="00AE7D10" w:rsidRPr="00AE7D10" w:rsidRDefault="00FF12E1" w:rsidP="00AE7D10">
      <w:pPr>
        <w:widowControl w:val="0"/>
        <w:suppressAutoHyphens/>
        <w:spacing w:after="0" w:line="360" w:lineRule="auto"/>
        <w:ind w:firstLine="720"/>
        <w:jc w:val="both"/>
        <w:rPr>
          <w:rFonts w:ascii="Times New Roman" w:eastAsia="Times New Roman" w:hAnsi="Times New Roman"/>
          <w:color w:val="000000"/>
          <w:sz w:val="28"/>
          <w:szCs w:val="28"/>
          <w:lang w:eastAsia="zh-CN" w:bidi="hi-IN"/>
        </w:rPr>
      </w:pPr>
      <w:r>
        <w:rPr>
          <w:rFonts w:ascii="Times New Roman" w:eastAsia="Times New Roman" w:hAnsi="Times New Roman"/>
          <w:color w:val="000000"/>
          <w:sz w:val="28"/>
          <w:szCs w:val="28"/>
          <w:lang w:eastAsia="zh-CN" w:bidi="hi-IN"/>
        </w:rPr>
        <w:t>12.3. О</w:t>
      </w:r>
      <w:r w:rsidR="00AE7D10" w:rsidRPr="00AE7D10">
        <w:rPr>
          <w:rFonts w:ascii="Times New Roman" w:eastAsia="Times New Roman" w:hAnsi="Times New Roman"/>
          <w:color w:val="000000"/>
          <w:sz w:val="28"/>
          <w:szCs w:val="28"/>
          <w:lang w:eastAsia="zh-CN" w:bidi="hi-IN"/>
        </w:rPr>
        <w:t>тсутствие представленных в соответствии с пунктом 8 настоящего Порядка сведений о заявителе, подтверждающих заключение контракта военнослужащего;</w:t>
      </w:r>
    </w:p>
    <w:p w:rsidR="00AE7D10" w:rsidRPr="00AE7D10" w:rsidRDefault="00FF12E1" w:rsidP="00AE7D10">
      <w:pPr>
        <w:widowControl w:val="0"/>
        <w:suppressAutoHyphens/>
        <w:spacing w:after="0" w:line="360" w:lineRule="auto"/>
        <w:ind w:firstLine="720"/>
        <w:jc w:val="both"/>
        <w:rPr>
          <w:rFonts w:ascii="Times New Roman" w:eastAsia="Times New Roman" w:hAnsi="Times New Roman"/>
          <w:color w:val="000000"/>
          <w:sz w:val="28"/>
          <w:szCs w:val="28"/>
          <w:lang w:eastAsia="zh-CN" w:bidi="hi-IN"/>
        </w:rPr>
      </w:pPr>
      <w:r>
        <w:rPr>
          <w:rFonts w:ascii="Times New Roman" w:eastAsia="Times New Roman" w:hAnsi="Times New Roman"/>
          <w:color w:val="000000"/>
          <w:sz w:val="28"/>
          <w:szCs w:val="28"/>
          <w:lang w:eastAsia="zh-CN" w:bidi="hi-IN"/>
        </w:rPr>
        <w:lastRenderedPageBreak/>
        <w:t>12.4. Н</w:t>
      </w:r>
      <w:r w:rsidR="00AE7D10" w:rsidRPr="00AE7D10">
        <w:rPr>
          <w:rFonts w:ascii="Times New Roman" w:eastAsia="Times New Roman" w:hAnsi="Times New Roman"/>
          <w:color w:val="000000"/>
          <w:sz w:val="28"/>
          <w:szCs w:val="28"/>
          <w:lang w:eastAsia="zh-CN" w:bidi="hi-IN"/>
        </w:rPr>
        <w:t>епредставление согласия на обработку персональных данных.</w:t>
      </w:r>
    </w:p>
    <w:p w:rsidR="00AE7D10" w:rsidRPr="00AE7D10" w:rsidRDefault="00AE7D10" w:rsidP="00AE7D10">
      <w:pPr>
        <w:widowControl w:val="0"/>
        <w:suppressAutoHyphens/>
        <w:spacing w:after="0" w:line="360" w:lineRule="auto"/>
        <w:ind w:firstLine="720"/>
        <w:jc w:val="both"/>
        <w:rPr>
          <w:rFonts w:ascii="Times New Roman" w:eastAsia="Times New Roman" w:hAnsi="Times New Roman"/>
          <w:color w:val="000000"/>
          <w:sz w:val="28"/>
          <w:szCs w:val="28"/>
          <w:lang w:eastAsia="zh-CN" w:bidi="hi-IN"/>
        </w:rPr>
      </w:pPr>
      <w:r w:rsidRPr="00AE7D10">
        <w:rPr>
          <w:rFonts w:ascii="Times New Roman" w:eastAsia="Times New Roman" w:hAnsi="Times New Roman"/>
          <w:color w:val="000000"/>
          <w:sz w:val="28"/>
          <w:szCs w:val="28"/>
          <w:lang w:eastAsia="zh-CN" w:bidi="hi-IN"/>
        </w:rPr>
        <w:t>13. </w:t>
      </w:r>
      <w:proofErr w:type="gramStart"/>
      <w:r w:rsidRPr="00AE7D10">
        <w:rPr>
          <w:rFonts w:ascii="Times New Roman" w:eastAsia="Times New Roman" w:hAnsi="Times New Roman"/>
          <w:color w:val="000000"/>
          <w:sz w:val="28"/>
          <w:szCs w:val="28"/>
          <w:lang w:eastAsia="zh-CN" w:bidi="hi-IN"/>
        </w:rPr>
        <w:t>Сумма предоставленной материальной помощи, материальной помощи на проезд, материальной помощи на оплату геномной регистрации подлежит возврату лицами, указанными</w:t>
      </w:r>
      <w:r w:rsidR="00FF12E1">
        <w:rPr>
          <w:rFonts w:ascii="Times New Roman" w:eastAsia="Times New Roman" w:hAnsi="Times New Roman"/>
          <w:color w:val="000000"/>
          <w:sz w:val="28"/>
          <w:szCs w:val="28"/>
          <w:lang w:eastAsia="zh-CN" w:bidi="hi-IN"/>
        </w:rPr>
        <w:t xml:space="preserve"> в пункте 1 настоящего Порядка,</w:t>
      </w:r>
      <w:r w:rsidR="00FF12E1">
        <w:rPr>
          <w:rFonts w:ascii="Times New Roman" w:eastAsia="Times New Roman" w:hAnsi="Times New Roman"/>
          <w:color w:val="000000"/>
          <w:sz w:val="28"/>
          <w:szCs w:val="28"/>
          <w:lang w:eastAsia="zh-CN" w:bidi="hi-IN"/>
        </w:rPr>
        <w:br/>
      </w:r>
      <w:r w:rsidRPr="00AE7D10">
        <w:rPr>
          <w:rFonts w:ascii="Times New Roman" w:eastAsia="Times New Roman" w:hAnsi="Times New Roman"/>
          <w:color w:val="000000"/>
          <w:sz w:val="28"/>
          <w:szCs w:val="28"/>
          <w:lang w:eastAsia="zh-CN" w:bidi="hi-IN"/>
        </w:rPr>
        <w:t>в полном объеме в случае получения</w:t>
      </w:r>
      <w:r w:rsidRPr="00AE7D10">
        <w:rPr>
          <w:rFonts w:ascii="Times New Roman" w:eastAsia="Times New Roman" w:hAnsi="Times New Roman"/>
          <w:color w:val="FF0000"/>
          <w:sz w:val="28"/>
          <w:szCs w:val="28"/>
          <w:lang w:eastAsia="zh-CN" w:bidi="hi-IN"/>
        </w:rPr>
        <w:t xml:space="preserve"> </w:t>
      </w:r>
      <w:r w:rsidRPr="00AE7D10">
        <w:rPr>
          <w:rFonts w:ascii="Times New Roman" w:eastAsia="Times New Roman" w:hAnsi="Times New Roman"/>
          <w:sz w:val="28"/>
          <w:szCs w:val="28"/>
          <w:lang w:eastAsia="zh-CN" w:bidi="hi-IN"/>
        </w:rPr>
        <w:t>Администрацией</w:t>
      </w:r>
      <w:r w:rsidR="00FF12E1">
        <w:rPr>
          <w:rFonts w:ascii="Times New Roman" w:eastAsia="Times New Roman" w:hAnsi="Times New Roman"/>
          <w:color w:val="FF0000"/>
          <w:sz w:val="28"/>
          <w:szCs w:val="28"/>
          <w:lang w:eastAsia="zh-CN" w:bidi="hi-IN"/>
        </w:rPr>
        <w:t xml:space="preserve"> </w:t>
      </w:r>
      <w:r w:rsidR="00FF12E1">
        <w:rPr>
          <w:rFonts w:ascii="Times New Roman" w:eastAsia="Times New Roman" w:hAnsi="Times New Roman"/>
          <w:color w:val="000000"/>
          <w:sz w:val="28"/>
          <w:szCs w:val="28"/>
          <w:lang w:eastAsia="zh-CN" w:bidi="hi-IN"/>
        </w:rPr>
        <w:t>информации</w:t>
      </w:r>
      <w:r w:rsidR="00FF12E1">
        <w:rPr>
          <w:rFonts w:ascii="Times New Roman" w:eastAsia="Times New Roman" w:hAnsi="Times New Roman"/>
          <w:color w:val="000000"/>
          <w:sz w:val="28"/>
          <w:szCs w:val="28"/>
          <w:lang w:eastAsia="zh-CN" w:bidi="hi-IN"/>
        </w:rPr>
        <w:br/>
      </w:r>
      <w:r w:rsidRPr="00AE7D10">
        <w:rPr>
          <w:rFonts w:ascii="Times New Roman" w:eastAsia="Times New Roman" w:hAnsi="Times New Roman"/>
          <w:color w:val="000000"/>
          <w:sz w:val="28"/>
          <w:szCs w:val="28"/>
          <w:lang w:eastAsia="zh-CN" w:bidi="hi-IN"/>
        </w:rPr>
        <w:t>о расторжении контракта военнослужа</w:t>
      </w:r>
      <w:r w:rsidR="00FF12E1">
        <w:rPr>
          <w:rFonts w:ascii="Times New Roman" w:eastAsia="Times New Roman" w:hAnsi="Times New Roman"/>
          <w:color w:val="000000"/>
          <w:sz w:val="28"/>
          <w:szCs w:val="28"/>
          <w:lang w:eastAsia="zh-CN" w:bidi="hi-IN"/>
        </w:rPr>
        <w:t>щего или в случае их увольнения</w:t>
      </w:r>
      <w:r w:rsidR="00FF12E1">
        <w:rPr>
          <w:rFonts w:ascii="Times New Roman" w:eastAsia="Times New Roman" w:hAnsi="Times New Roman"/>
          <w:color w:val="000000"/>
          <w:sz w:val="28"/>
          <w:szCs w:val="28"/>
          <w:lang w:eastAsia="zh-CN" w:bidi="hi-IN"/>
        </w:rPr>
        <w:br/>
      </w:r>
      <w:r w:rsidRPr="00AE7D10">
        <w:rPr>
          <w:rFonts w:ascii="Times New Roman" w:eastAsia="Times New Roman" w:hAnsi="Times New Roman"/>
          <w:color w:val="000000"/>
          <w:sz w:val="28"/>
          <w:szCs w:val="28"/>
          <w:lang w:eastAsia="zh-CN" w:bidi="hi-IN"/>
        </w:rPr>
        <w:t xml:space="preserve">в связи с несоблюдением требований контракта военнослужащего или отказа от участия, выполнения задач по отражению вооруженного </w:t>
      </w:r>
      <w:r w:rsidR="00FF12E1">
        <w:rPr>
          <w:rFonts w:ascii="Times New Roman" w:eastAsia="Times New Roman" w:hAnsi="Times New Roman"/>
          <w:color w:val="000000"/>
          <w:sz w:val="28"/>
          <w:szCs w:val="28"/>
          <w:lang w:eastAsia="zh-CN" w:bidi="hi-IN"/>
        </w:rPr>
        <w:t>вторжения,</w:t>
      </w:r>
      <w:r w:rsidR="00FF12E1">
        <w:rPr>
          <w:rFonts w:ascii="Times New Roman" w:eastAsia="Times New Roman" w:hAnsi="Times New Roman"/>
          <w:color w:val="000000"/>
          <w:sz w:val="28"/>
          <w:szCs w:val="28"/>
          <w:lang w:eastAsia="zh-CN" w:bidi="hi-IN"/>
        </w:rPr>
        <w:br/>
      </w:r>
      <w:r w:rsidRPr="00AE7D10">
        <w:rPr>
          <w:rFonts w:ascii="Times New Roman" w:eastAsia="Times New Roman" w:hAnsi="Times New Roman"/>
          <w:color w:val="000000"/>
          <w:sz w:val="28"/>
          <w:szCs w:val="28"/>
          <w:lang w:eastAsia="zh-CN" w:bidi="hi-IN"/>
        </w:rPr>
        <w:t>а также в</w:t>
      </w:r>
      <w:proofErr w:type="gramEnd"/>
      <w:r w:rsidRPr="00AE7D10">
        <w:rPr>
          <w:rFonts w:ascii="Times New Roman" w:eastAsia="Times New Roman" w:hAnsi="Times New Roman"/>
          <w:color w:val="000000"/>
          <w:sz w:val="28"/>
          <w:szCs w:val="28"/>
          <w:lang w:eastAsia="zh-CN" w:bidi="hi-IN"/>
        </w:rPr>
        <w:t xml:space="preserve"> ходе вооруженной провокации в период действия соответствующего контракта (далее </w:t>
      </w:r>
      <w:r w:rsidR="00FF12E1">
        <w:rPr>
          <w:rFonts w:ascii="Times New Roman" w:eastAsia="Times New Roman" w:hAnsi="Times New Roman"/>
          <w:color w:val="000000"/>
          <w:sz w:val="28"/>
          <w:szCs w:val="28"/>
          <w:lang w:eastAsia="zh-CN" w:bidi="hi-IN"/>
        </w:rPr>
        <w:t>‒</w:t>
      </w:r>
      <w:r w:rsidRPr="00AE7D10">
        <w:rPr>
          <w:rFonts w:ascii="Times New Roman" w:eastAsia="Times New Roman" w:hAnsi="Times New Roman"/>
          <w:color w:val="000000"/>
          <w:sz w:val="28"/>
          <w:szCs w:val="28"/>
          <w:lang w:eastAsia="zh-CN" w:bidi="hi-IN"/>
        </w:rPr>
        <w:t xml:space="preserve"> расторжение контракта, увольнение, отказ от участия в СВО).</w:t>
      </w:r>
    </w:p>
    <w:p w:rsidR="00AE7D10" w:rsidRPr="00AE7D10" w:rsidRDefault="00AE7D10" w:rsidP="00AE7D10">
      <w:pPr>
        <w:widowControl w:val="0"/>
        <w:suppressAutoHyphens/>
        <w:spacing w:after="0" w:line="360" w:lineRule="auto"/>
        <w:ind w:firstLine="720"/>
        <w:jc w:val="both"/>
        <w:rPr>
          <w:rFonts w:ascii="Times New Roman" w:eastAsia="Times New Roman" w:hAnsi="Times New Roman"/>
          <w:color w:val="000000"/>
          <w:sz w:val="28"/>
          <w:szCs w:val="28"/>
          <w:lang w:eastAsia="zh-CN" w:bidi="hi-IN"/>
        </w:rPr>
      </w:pPr>
      <w:r w:rsidRPr="00AE7D10">
        <w:rPr>
          <w:rFonts w:ascii="Times New Roman" w:eastAsia="Times New Roman" w:hAnsi="Times New Roman"/>
          <w:sz w:val="28"/>
          <w:szCs w:val="28"/>
          <w:lang w:eastAsia="zh-CN" w:bidi="hi-IN"/>
        </w:rPr>
        <w:t xml:space="preserve">14. В соответствии с Соглашением, указанным в пункте 8 настоящего Порядка, в Администрацию </w:t>
      </w:r>
      <w:r w:rsidRPr="00AE7D10">
        <w:rPr>
          <w:rFonts w:ascii="Times New Roman" w:eastAsia="Times New Roman" w:hAnsi="Times New Roman"/>
          <w:color w:val="000000"/>
          <w:sz w:val="28"/>
          <w:szCs w:val="28"/>
          <w:lang w:eastAsia="zh-CN" w:bidi="hi-IN"/>
        </w:rPr>
        <w:t>поступают сведения от пунктов отбора, военного комиссариата Приморского края о расторжении контракта, увольнении, отказе от участия в СВО.</w:t>
      </w:r>
    </w:p>
    <w:p w:rsidR="00AE7D10" w:rsidRPr="00AE7D10" w:rsidRDefault="00FF12E1" w:rsidP="00AE7D10">
      <w:pPr>
        <w:widowControl w:val="0"/>
        <w:suppressAutoHyphens/>
        <w:spacing w:after="0" w:line="360" w:lineRule="auto"/>
        <w:ind w:firstLine="720"/>
        <w:jc w:val="both"/>
        <w:rPr>
          <w:rFonts w:ascii="Times New Roman" w:eastAsia="Times New Roman" w:hAnsi="Times New Roman"/>
          <w:color w:val="000000"/>
          <w:sz w:val="28"/>
          <w:szCs w:val="28"/>
          <w:lang w:eastAsia="zh-CN" w:bidi="hi-IN"/>
        </w:rPr>
      </w:pPr>
      <w:r>
        <w:rPr>
          <w:rFonts w:ascii="Times New Roman" w:eastAsia="Times New Roman" w:hAnsi="Times New Roman"/>
          <w:sz w:val="28"/>
          <w:szCs w:val="28"/>
          <w:lang w:eastAsia="zh-CN" w:bidi="hi-IN"/>
        </w:rPr>
        <w:t>15. </w:t>
      </w:r>
      <w:proofErr w:type="gramStart"/>
      <w:r w:rsidR="00AE7D10" w:rsidRPr="00AE7D10">
        <w:rPr>
          <w:rFonts w:ascii="Times New Roman" w:eastAsia="Times New Roman" w:hAnsi="Times New Roman"/>
          <w:sz w:val="28"/>
          <w:szCs w:val="28"/>
          <w:lang w:eastAsia="zh-CN" w:bidi="hi-IN"/>
        </w:rPr>
        <w:t>Администрация</w:t>
      </w:r>
      <w:r w:rsidR="00AE7D10" w:rsidRPr="00AE7D10">
        <w:rPr>
          <w:rFonts w:ascii="Times New Roman" w:eastAsia="Times New Roman" w:hAnsi="Times New Roman"/>
          <w:color w:val="FF0000"/>
          <w:sz w:val="28"/>
          <w:szCs w:val="28"/>
          <w:lang w:eastAsia="zh-CN" w:bidi="hi-IN"/>
        </w:rPr>
        <w:t xml:space="preserve"> </w:t>
      </w:r>
      <w:r w:rsidR="00AE7D10" w:rsidRPr="00AE7D10">
        <w:rPr>
          <w:rFonts w:ascii="Times New Roman" w:eastAsia="Times New Roman" w:hAnsi="Times New Roman"/>
          <w:color w:val="000000"/>
          <w:sz w:val="28"/>
          <w:szCs w:val="28"/>
          <w:lang w:eastAsia="zh-CN" w:bidi="hi-IN"/>
        </w:rPr>
        <w:t xml:space="preserve">в течение пяти календарных дней со дня поступления сведений, предусмотренных </w:t>
      </w:r>
      <w:r w:rsidR="00A33B1B">
        <w:rPr>
          <w:rFonts w:ascii="Times New Roman" w:eastAsia="Times New Roman" w:hAnsi="Times New Roman"/>
          <w:color w:val="000000"/>
          <w:sz w:val="28"/>
          <w:szCs w:val="28"/>
          <w:lang w:eastAsia="zh-CN" w:bidi="hi-IN"/>
        </w:rPr>
        <w:t>пунктом 14 настоящего Порядка</w:t>
      </w:r>
      <w:r w:rsidR="00AE7D10" w:rsidRPr="00AE7D10">
        <w:rPr>
          <w:rFonts w:ascii="Times New Roman" w:eastAsia="Times New Roman" w:hAnsi="Times New Roman"/>
          <w:color w:val="000000"/>
          <w:sz w:val="28"/>
          <w:szCs w:val="28"/>
          <w:lang w:eastAsia="zh-CN" w:bidi="hi-IN"/>
        </w:rPr>
        <w:t>, направляет по адресу, указанному в заявлении, предусмотренном пунктом 6 настоящего Порядка, или в воинскую часть, военный комиссариат Приморского края заказным письмом с уведомлением о вручении лицам, указанным в пункте 1 настоящего Порядка, уведомлени</w:t>
      </w:r>
      <w:r w:rsidR="004B303B">
        <w:rPr>
          <w:rFonts w:ascii="Times New Roman" w:eastAsia="Times New Roman" w:hAnsi="Times New Roman"/>
          <w:color w:val="000000"/>
          <w:sz w:val="28"/>
          <w:szCs w:val="28"/>
          <w:lang w:eastAsia="zh-CN" w:bidi="hi-IN"/>
        </w:rPr>
        <w:t>я</w:t>
      </w:r>
      <w:r w:rsidR="00AE7D10" w:rsidRPr="00AE7D10">
        <w:rPr>
          <w:rFonts w:ascii="Times New Roman" w:eastAsia="Times New Roman" w:hAnsi="Times New Roman"/>
          <w:color w:val="000000"/>
          <w:sz w:val="28"/>
          <w:szCs w:val="28"/>
          <w:lang w:eastAsia="zh-CN" w:bidi="hi-IN"/>
        </w:rPr>
        <w:t xml:space="preserve"> о добровольном возврате средств материальной помощи</w:t>
      </w:r>
      <w:r>
        <w:rPr>
          <w:rFonts w:ascii="Times New Roman" w:eastAsia="Times New Roman" w:hAnsi="Times New Roman"/>
          <w:color w:val="000000"/>
          <w:sz w:val="28"/>
          <w:szCs w:val="28"/>
          <w:lang w:eastAsia="zh-CN" w:bidi="hi-IN"/>
        </w:rPr>
        <w:t>, материальной помощи на проезд</w:t>
      </w:r>
      <w:r w:rsidR="004B303B">
        <w:rPr>
          <w:rFonts w:ascii="Times New Roman" w:eastAsia="Times New Roman" w:hAnsi="Times New Roman"/>
          <w:color w:val="000000"/>
          <w:sz w:val="28"/>
          <w:szCs w:val="28"/>
          <w:lang w:eastAsia="zh-CN" w:bidi="hi-IN"/>
        </w:rPr>
        <w:t>,</w:t>
      </w:r>
      <w:r w:rsidR="004B303B" w:rsidRPr="004B303B">
        <w:rPr>
          <w:rFonts w:ascii="Times New Roman" w:eastAsia="Times New Roman" w:hAnsi="Times New Roman"/>
          <w:color w:val="000000"/>
          <w:sz w:val="28"/>
          <w:szCs w:val="28"/>
          <w:lang w:eastAsia="zh-CN" w:bidi="hi-IN"/>
        </w:rPr>
        <w:t xml:space="preserve"> материальной помощи</w:t>
      </w:r>
      <w:proofErr w:type="gramEnd"/>
      <w:r w:rsidR="004B303B" w:rsidRPr="004B303B">
        <w:rPr>
          <w:rFonts w:ascii="Times New Roman" w:eastAsia="Times New Roman" w:hAnsi="Times New Roman"/>
          <w:color w:val="000000"/>
          <w:sz w:val="28"/>
          <w:szCs w:val="28"/>
          <w:lang w:eastAsia="zh-CN" w:bidi="hi-IN"/>
        </w:rPr>
        <w:t xml:space="preserve"> на оплату геномной регистрации</w:t>
      </w:r>
      <w:r w:rsidR="004B303B">
        <w:rPr>
          <w:rFonts w:ascii="Times New Roman" w:eastAsia="Times New Roman" w:hAnsi="Times New Roman"/>
          <w:color w:val="000000"/>
          <w:sz w:val="28"/>
          <w:szCs w:val="28"/>
          <w:lang w:eastAsia="zh-CN" w:bidi="hi-IN"/>
        </w:rPr>
        <w:t xml:space="preserve"> </w:t>
      </w:r>
      <w:r w:rsidR="00AE7D10" w:rsidRPr="00AE7D10">
        <w:rPr>
          <w:rFonts w:ascii="Times New Roman" w:eastAsia="Times New Roman" w:hAnsi="Times New Roman"/>
          <w:color w:val="000000"/>
          <w:sz w:val="28"/>
          <w:szCs w:val="28"/>
          <w:lang w:eastAsia="zh-CN" w:bidi="hi-IN"/>
        </w:rPr>
        <w:t>с указанием реквизитов и кода бюджетной кла</w:t>
      </w:r>
      <w:r w:rsidR="004B303B">
        <w:rPr>
          <w:rFonts w:ascii="Times New Roman" w:eastAsia="Times New Roman" w:hAnsi="Times New Roman"/>
          <w:color w:val="000000"/>
          <w:sz w:val="28"/>
          <w:szCs w:val="28"/>
          <w:lang w:eastAsia="zh-CN" w:bidi="hi-IN"/>
        </w:rPr>
        <w:t>ссификации Российской Федерации</w:t>
      </w:r>
      <w:r w:rsidR="004B303B">
        <w:rPr>
          <w:rFonts w:ascii="Times New Roman" w:eastAsia="Times New Roman" w:hAnsi="Times New Roman"/>
          <w:color w:val="000000"/>
          <w:sz w:val="28"/>
          <w:szCs w:val="28"/>
          <w:lang w:eastAsia="zh-CN" w:bidi="hi-IN"/>
        </w:rPr>
        <w:br/>
      </w:r>
      <w:r w:rsidR="00AE7D10" w:rsidRPr="00AE7D10">
        <w:rPr>
          <w:rFonts w:ascii="Times New Roman" w:eastAsia="Times New Roman" w:hAnsi="Times New Roman"/>
          <w:color w:val="000000"/>
          <w:sz w:val="28"/>
          <w:szCs w:val="28"/>
          <w:lang w:eastAsia="zh-CN" w:bidi="hi-IN"/>
        </w:rPr>
        <w:t>для ее перечисления, срока возврата</w:t>
      </w:r>
      <w:r w:rsidR="004B303B">
        <w:rPr>
          <w:rFonts w:ascii="Times New Roman" w:eastAsia="Times New Roman" w:hAnsi="Times New Roman"/>
          <w:color w:val="000000"/>
          <w:sz w:val="28"/>
          <w:szCs w:val="28"/>
          <w:lang w:eastAsia="zh-CN" w:bidi="hi-IN"/>
        </w:rPr>
        <w:t xml:space="preserve"> (далее – уведомление)</w:t>
      </w:r>
      <w:r w:rsidR="00AE7D10" w:rsidRPr="00AE7D10">
        <w:rPr>
          <w:rFonts w:ascii="Times New Roman" w:eastAsia="Times New Roman" w:hAnsi="Times New Roman"/>
          <w:color w:val="000000"/>
          <w:sz w:val="28"/>
          <w:szCs w:val="28"/>
          <w:lang w:eastAsia="zh-CN" w:bidi="hi-IN"/>
        </w:rPr>
        <w:t>.</w:t>
      </w:r>
    </w:p>
    <w:p w:rsidR="00AE7D10" w:rsidRPr="00AE7D10" w:rsidRDefault="00FF12E1" w:rsidP="00AE7D10">
      <w:pPr>
        <w:widowControl w:val="0"/>
        <w:suppressAutoHyphens/>
        <w:spacing w:after="0" w:line="360" w:lineRule="auto"/>
        <w:ind w:firstLine="720"/>
        <w:jc w:val="both"/>
        <w:rPr>
          <w:rFonts w:ascii="Times New Roman" w:eastAsia="Times New Roman" w:hAnsi="Times New Roman"/>
          <w:color w:val="000000"/>
          <w:sz w:val="28"/>
          <w:szCs w:val="28"/>
          <w:lang w:eastAsia="zh-CN" w:bidi="hi-IN"/>
        </w:rPr>
      </w:pPr>
      <w:r>
        <w:rPr>
          <w:rFonts w:ascii="Times New Roman" w:eastAsia="Times New Roman" w:hAnsi="Times New Roman"/>
          <w:color w:val="000000"/>
          <w:sz w:val="28"/>
          <w:szCs w:val="28"/>
          <w:lang w:eastAsia="zh-CN" w:bidi="hi-IN"/>
        </w:rPr>
        <w:t>16. </w:t>
      </w:r>
      <w:r w:rsidR="00AE7D10" w:rsidRPr="00AE7D10">
        <w:rPr>
          <w:rFonts w:ascii="Times New Roman" w:eastAsia="Times New Roman" w:hAnsi="Times New Roman"/>
          <w:color w:val="000000"/>
          <w:sz w:val="28"/>
          <w:szCs w:val="28"/>
          <w:lang w:eastAsia="zh-CN" w:bidi="hi-IN"/>
        </w:rPr>
        <w:t>Лица, указанные в пункте 1 настоящего Порядка, обязаны в течение тридцати календарных дней со дня получения уведомления осуществить возврат предоставленной материаль</w:t>
      </w:r>
      <w:r>
        <w:rPr>
          <w:rFonts w:ascii="Times New Roman" w:eastAsia="Times New Roman" w:hAnsi="Times New Roman"/>
          <w:color w:val="000000"/>
          <w:sz w:val="28"/>
          <w:szCs w:val="28"/>
          <w:lang w:eastAsia="zh-CN" w:bidi="hi-IN"/>
        </w:rPr>
        <w:t>ной помощи, материальной помощи</w:t>
      </w:r>
      <w:r>
        <w:rPr>
          <w:rFonts w:ascii="Times New Roman" w:eastAsia="Times New Roman" w:hAnsi="Times New Roman"/>
          <w:color w:val="000000"/>
          <w:sz w:val="28"/>
          <w:szCs w:val="28"/>
          <w:lang w:eastAsia="zh-CN" w:bidi="hi-IN"/>
        </w:rPr>
        <w:br/>
      </w:r>
      <w:r w:rsidR="00AE7D10" w:rsidRPr="00AE7D10">
        <w:rPr>
          <w:rFonts w:ascii="Times New Roman" w:eastAsia="Times New Roman" w:hAnsi="Times New Roman"/>
          <w:color w:val="000000"/>
          <w:sz w:val="28"/>
          <w:szCs w:val="28"/>
          <w:lang w:eastAsia="zh-CN" w:bidi="hi-IN"/>
        </w:rPr>
        <w:t xml:space="preserve">на проезд, материальной помощи на оплату геномной регистрации в размере, предусмотренном пунктом </w:t>
      </w:r>
      <w:r w:rsidR="004B303B">
        <w:rPr>
          <w:rFonts w:ascii="Times New Roman" w:eastAsia="Times New Roman" w:hAnsi="Times New Roman"/>
          <w:color w:val="000000"/>
          <w:sz w:val="28"/>
          <w:szCs w:val="28"/>
          <w:lang w:eastAsia="zh-CN" w:bidi="hi-IN"/>
        </w:rPr>
        <w:t>2</w:t>
      </w:r>
      <w:r w:rsidR="00AE7D10" w:rsidRPr="00AE7D10">
        <w:rPr>
          <w:rFonts w:ascii="Times New Roman" w:eastAsia="Times New Roman" w:hAnsi="Times New Roman"/>
          <w:color w:val="000000"/>
          <w:sz w:val="28"/>
          <w:szCs w:val="28"/>
          <w:lang w:eastAsia="zh-CN" w:bidi="hi-IN"/>
        </w:rPr>
        <w:t xml:space="preserve"> настоящего Порядка, по реквизитам и коду </w:t>
      </w:r>
      <w:r w:rsidR="00AE7D10" w:rsidRPr="00AE7D10">
        <w:rPr>
          <w:rFonts w:ascii="Times New Roman" w:eastAsia="Times New Roman" w:hAnsi="Times New Roman"/>
          <w:color w:val="000000"/>
          <w:sz w:val="28"/>
          <w:szCs w:val="28"/>
          <w:lang w:eastAsia="zh-CN" w:bidi="hi-IN"/>
        </w:rPr>
        <w:lastRenderedPageBreak/>
        <w:t xml:space="preserve">бюджетной классификации </w:t>
      </w:r>
      <w:r w:rsidR="004B303B">
        <w:rPr>
          <w:rFonts w:ascii="Times New Roman" w:eastAsia="Times New Roman" w:hAnsi="Times New Roman"/>
          <w:color w:val="000000"/>
          <w:sz w:val="28"/>
          <w:szCs w:val="28"/>
          <w:lang w:eastAsia="zh-CN" w:bidi="hi-IN"/>
        </w:rPr>
        <w:t>Российской Федерации, указанным</w:t>
      </w:r>
      <w:r w:rsidR="004B303B">
        <w:rPr>
          <w:rFonts w:ascii="Times New Roman" w:eastAsia="Times New Roman" w:hAnsi="Times New Roman"/>
          <w:color w:val="000000"/>
          <w:sz w:val="28"/>
          <w:szCs w:val="28"/>
          <w:lang w:eastAsia="zh-CN" w:bidi="hi-IN"/>
        </w:rPr>
        <w:br/>
      </w:r>
      <w:r w:rsidR="00AE7D10" w:rsidRPr="00AE7D10">
        <w:rPr>
          <w:rFonts w:ascii="Times New Roman" w:eastAsia="Times New Roman" w:hAnsi="Times New Roman"/>
          <w:color w:val="000000"/>
          <w:sz w:val="28"/>
          <w:szCs w:val="28"/>
          <w:lang w:eastAsia="zh-CN" w:bidi="hi-IN"/>
        </w:rPr>
        <w:t>в уведомлении.</w:t>
      </w:r>
    </w:p>
    <w:p w:rsidR="00AE7D10" w:rsidRPr="00AE7D10" w:rsidRDefault="00AE7D10" w:rsidP="00AE7D10">
      <w:pPr>
        <w:widowControl w:val="0"/>
        <w:suppressAutoHyphens/>
        <w:spacing w:after="0" w:line="360" w:lineRule="auto"/>
        <w:ind w:firstLine="720"/>
        <w:jc w:val="both"/>
        <w:rPr>
          <w:rFonts w:ascii="Times New Roman" w:eastAsia="Times New Roman" w:hAnsi="Times New Roman"/>
          <w:color w:val="000000"/>
          <w:sz w:val="28"/>
          <w:szCs w:val="28"/>
          <w:lang w:eastAsia="zh-CN" w:bidi="hi-IN"/>
        </w:rPr>
      </w:pPr>
      <w:r w:rsidRPr="00AE7D10">
        <w:rPr>
          <w:rFonts w:ascii="Times New Roman" w:eastAsia="Times New Roman" w:hAnsi="Times New Roman"/>
          <w:color w:val="000000"/>
          <w:sz w:val="28"/>
          <w:szCs w:val="28"/>
          <w:lang w:eastAsia="zh-CN" w:bidi="hi-IN"/>
        </w:rPr>
        <w:t xml:space="preserve">В случае отказа от добровольного возврата материальной помощи, материальной помощи на проезд, материальной помощи на оплату геномной регистрации она взыскивается в </w:t>
      </w:r>
      <w:r w:rsidR="00FF12E1">
        <w:rPr>
          <w:rFonts w:ascii="Times New Roman" w:eastAsia="Times New Roman" w:hAnsi="Times New Roman"/>
          <w:color w:val="000000"/>
          <w:sz w:val="28"/>
          <w:szCs w:val="28"/>
          <w:lang w:eastAsia="zh-CN" w:bidi="hi-IN"/>
        </w:rPr>
        <w:t>судебном порядке в соответствии</w:t>
      </w:r>
      <w:r w:rsidR="00FF12E1">
        <w:rPr>
          <w:rFonts w:ascii="Times New Roman" w:eastAsia="Times New Roman" w:hAnsi="Times New Roman"/>
          <w:color w:val="000000"/>
          <w:sz w:val="28"/>
          <w:szCs w:val="28"/>
          <w:lang w:eastAsia="zh-CN" w:bidi="hi-IN"/>
        </w:rPr>
        <w:br/>
      </w:r>
      <w:r w:rsidRPr="00AE7D10">
        <w:rPr>
          <w:rFonts w:ascii="Times New Roman" w:eastAsia="Times New Roman" w:hAnsi="Times New Roman"/>
          <w:color w:val="000000"/>
          <w:sz w:val="28"/>
          <w:szCs w:val="28"/>
          <w:lang w:eastAsia="zh-CN" w:bidi="hi-IN"/>
        </w:rPr>
        <w:t>с законодательством Российской Федерации.</w:t>
      </w:r>
    </w:p>
    <w:p w:rsidR="00AE7D10" w:rsidRPr="00AE7D10" w:rsidRDefault="00AE7D10" w:rsidP="00AE7D10">
      <w:pPr>
        <w:widowControl w:val="0"/>
        <w:suppressAutoHyphens/>
        <w:spacing w:after="0" w:line="360" w:lineRule="auto"/>
        <w:ind w:firstLine="720"/>
        <w:jc w:val="both"/>
        <w:rPr>
          <w:rFonts w:ascii="Times New Roman" w:eastAsia="Times New Roman" w:hAnsi="Times New Roman"/>
          <w:color w:val="000000"/>
          <w:sz w:val="28"/>
          <w:szCs w:val="28"/>
          <w:lang w:eastAsia="zh-CN" w:bidi="hi-IN"/>
        </w:rPr>
      </w:pPr>
      <w:r w:rsidRPr="00AE7D10">
        <w:rPr>
          <w:rFonts w:ascii="Times New Roman" w:eastAsia="Times New Roman" w:hAnsi="Times New Roman"/>
          <w:color w:val="000000"/>
          <w:sz w:val="28"/>
          <w:szCs w:val="28"/>
          <w:lang w:eastAsia="zh-CN" w:bidi="hi-IN"/>
        </w:rPr>
        <w:t>1</w:t>
      </w:r>
      <w:r w:rsidR="00FF12E1">
        <w:rPr>
          <w:rFonts w:ascii="Times New Roman" w:eastAsia="Times New Roman" w:hAnsi="Times New Roman"/>
          <w:color w:val="000000"/>
          <w:sz w:val="28"/>
          <w:szCs w:val="28"/>
          <w:lang w:eastAsia="zh-CN" w:bidi="hi-IN"/>
        </w:rPr>
        <w:t>7. </w:t>
      </w:r>
      <w:r w:rsidRPr="00AE7D10">
        <w:rPr>
          <w:rFonts w:ascii="Times New Roman" w:eastAsia="Times New Roman" w:hAnsi="Times New Roman"/>
          <w:color w:val="000000"/>
          <w:sz w:val="28"/>
          <w:szCs w:val="28"/>
          <w:lang w:eastAsia="zh-CN" w:bidi="hi-IN"/>
        </w:rPr>
        <w:t>Материальн</w:t>
      </w:r>
      <w:r w:rsidR="00FF12E1">
        <w:rPr>
          <w:rFonts w:ascii="Times New Roman" w:eastAsia="Times New Roman" w:hAnsi="Times New Roman"/>
          <w:color w:val="000000"/>
          <w:sz w:val="28"/>
          <w:szCs w:val="28"/>
          <w:lang w:eastAsia="zh-CN" w:bidi="hi-IN"/>
        </w:rPr>
        <w:t>ая</w:t>
      </w:r>
      <w:r w:rsidRPr="00AE7D10">
        <w:rPr>
          <w:rFonts w:ascii="Times New Roman" w:eastAsia="Times New Roman" w:hAnsi="Times New Roman"/>
          <w:color w:val="000000"/>
          <w:sz w:val="28"/>
          <w:szCs w:val="28"/>
          <w:lang w:eastAsia="zh-CN" w:bidi="hi-IN"/>
        </w:rPr>
        <w:t xml:space="preserve"> помощь, предусмотренная настоящим Порядком, оказывается в пределах средств резервного фонда </w:t>
      </w:r>
      <w:r w:rsidR="00211D8F" w:rsidRPr="00211D8F">
        <w:rPr>
          <w:rFonts w:ascii="Times New Roman" w:eastAsia="Times New Roman" w:hAnsi="Times New Roman"/>
          <w:color w:val="000000"/>
          <w:sz w:val="28"/>
          <w:szCs w:val="28"/>
          <w:lang w:eastAsia="zh-CN" w:bidi="hi-IN"/>
        </w:rPr>
        <w:t>Администрации</w:t>
      </w:r>
      <w:r w:rsidRPr="00AE7D10">
        <w:rPr>
          <w:rFonts w:ascii="Times New Roman" w:eastAsia="Times New Roman" w:hAnsi="Times New Roman"/>
          <w:color w:val="000000"/>
          <w:sz w:val="28"/>
          <w:szCs w:val="28"/>
          <w:lang w:eastAsia="zh-CN" w:bidi="hi-IN"/>
        </w:rPr>
        <w:t>.</w:t>
      </w:r>
    </w:p>
    <w:p w:rsidR="00AE7D10" w:rsidRPr="00AE7D10" w:rsidRDefault="00AE7D10" w:rsidP="00AE7D10">
      <w:pPr>
        <w:widowControl w:val="0"/>
        <w:suppressAutoHyphens/>
        <w:spacing w:after="0" w:line="360" w:lineRule="auto"/>
        <w:ind w:firstLine="720"/>
        <w:jc w:val="both"/>
        <w:rPr>
          <w:rFonts w:ascii="Times New Roman" w:eastAsia="Times New Roman" w:hAnsi="Times New Roman"/>
          <w:color w:val="000000"/>
          <w:sz w:val="28"/>
          <w:szCs w:val="28"/>
          <w:lang w:eastAsia="zh-CN" w:bidi="hi-IN"/>
        </w:rPr>
      </w:pPr>
      <w:r w:rsidRPr="00AE7D10">
        <w:rPr>
          <w:rFonts w:ascii="Times New Roman" w:eastAsia="Times New Roman" w:hAnsi="Times New Roman"/>
          <w:color w:val="000000"/>
          <w:sz w:val="28"/>
          <w:szCs w:val="28"/>
          <w:lang w:eastAsia="zh-CN" w:bidi="hi-IN"/>
        </w:rPr>
        <w:t>1</w:t>
      </w:r>
      <w:r w:rsidR="00FF12E1">
        <w:rPr>
          <w:rFonts w:ascii="Times New Roman" w:eastAsia="Times New Roman" w:hAnsi="Times New Roman"/>
          <w:color w:val="000000"/>
          <w:sz w:val="28"/>
          <w:szCs w:val="28"/>
          <w:lang w:eastAsia="zh-CN" w:bidi="hi-IN"/>
        </w:rPr>
        <w:t>8</w:t>
      </w:r>
      <w:r w:rsidRPr="00AE7D10">
        <w:rPr>
          <w:rFonts w:ascii="Times New Roman" w:eastAsia="Times New Roman" w:hAnsi="Times New Roman"/>
          <w:color w:val="000000"/>
          <w:sz w:val="28"/>
          <w:szCs w:val="28"/>
          <w:lang w:eastAsia="zh-CN" w:bidi="hi-IN"/>
        </w:rPr>
        <w:t>.</w:t>
      </w:r>
      <w:r w:rsidR="00FF12E1">
        <w:rPr>
          <w:rFonts w:ascii="Times New Roman" w:eastAsia="Times New Roman" w:hAnsi="Times New Roman"/>
          <w:color w:val="000000"/>
          <w:sz w:val="28"/>
          <w:szCs w:val="28"/>
          <w:lang w:eastAsia="zh-CN" w:bidi="hi-IN"/>
        </w:rPr>
        <w:t> </w:t>
      </w:r>
      <w:r w:rsidRPr="00AE7D10">
        <w:rPr>
          <w:rFonts w:ascii="Times New Roman" w:eastAsia="Times New Roman" w:hAnsi="Times New Roman"/>
          <w:color w:val="000000"/>
          <w:sz w:val="28"/>
          <w:szCs w:val="28"/>
          <w:lang w:eastAsia="zh-CN" w:bidi="hi-IN"/>
        </w:rPr>
        <w:t xml:space="preserve">Проект распоряжения Администрации о выделении бюджетных ассигнований из резервного фонда готовит управление </w:t>
      </w:r>
      <w:r w:rsidR="00FF12E1">
        <w:rPr>
          <w:rFonts w:ascii="Times New Roman" w:eastAsia="Times New Roman" w:hAnsi="Times New Roman"/>
          <w:color w:val="000000"/>
          <w:sz w:val="28"/>
          <w:szCs w:val="28"/>
          <w:lang w:eastAsia="zh-CN" w:bidi="hi-IN"/>
        </w:rPr>
        <w:t xml:space="preserve">бухгалтерского учета и отчетности </w:t>
      </w:r>
      <w:r w:rsidRPr="00AE7D10">
        <w:rPr>
          <w:rFonts w:ascii="Times New Roman" w:eastAsia="Times New Roman" w:hAnsi="Times New Roman"/>
          <w:color w:val="000000"/>
          <w:sz w:val="28"/>
          <w:szCs w:val="28"/>
          <w:lang w:eastAsia="zh-CN" w:bidi="hi-IN"/>
        </w:rPr>
        <w:t>Администрации с указанием направления расходования бюджетных ассигнований резервного фо</w:t>
      </w:r>
      <w:r w:rsidR="00FF12E1">
        <w:rPr>
          <w:rFonts w:ascii="Times New Roman" w:eastAsia="Times New Roman" w:hAnsi="Times New Roman"/>
          <w:color w:val="000000"/>
          <w:sz w:val="28"/>
          <w:szCs w:val="28"/>
          <w:lang w:eastAsia="zh-CN" w:bidi="hi-IN"/>
        </w:rPr>
        <w:t>нда, размера выделяемых средств</w:t>
      </w:r>
      <w:r w:rsidR="00FF12E1">
        <w:rPr>
          <w:rFonts w:ascii="Times New Roman" w:eastAsia="Times New Roman" w:hAnsi="Times New Roman"/>
          <w:color w:val="000000"/>
          <w:sz w:val="28"/>
          <w:szCs w:val="28"/>
          <w:lang w:eastAsia="zh-CN" w:bidi="hi-IN"/>
        </w:rPr>
        <w:br/>
      </w:r>
      <w:r w:rsidRPr="00AE7D10">
        <w:rPr>
          <w:rFonts w:ascii="Times New Roman" w:eastAsia="Times New Roman" w:hAnsi="Times New Roman"/>
          <w:color w:val="000000"/>
          <w:sz w:val="28"/>
          <w:szCs w:val="28"/>
          <w:lang w:eastAsia="zh-CN" w:bidi="hi-IN"/>
        </w:rPr>
        <w:t>и цели осуществления расходов.</w:t>
      </w:r>
    </w:p>
    <w:p w:rsidR="00AE7D10" w:rsidRPr="00AE7D10" w:rsidRDefault="00AE7D10" w:rsidP="00AE7D10">
      <w:pPr>
        <w:widowControl w:val="0"/>
        <w:suppressAutoHyphens/>
        <w:spacing w:after="0" w:line="360" w:lineRule="auto"/>
        <w:ind w:firstLine="720"/>
        <w:jc w:val="both"/>
        <w:rPr>
          <w:rFonts w:ascii="Times New Roman" w:eastAsia="Times New Roman" w:hAnsi="Times New Roman"/>
          <w:color w:val="000000"/>
          <w:sz w:val="28"/>
          <w:szCs w:val="28"/>
          <w:lang w:eastAsia="zh-CN" w:bidi="hi-IN"/>
        </w:rPr>
      </w:pPr>
      <w:r w:rsidRPr="00AE7D10">
        <w:rPr>
          <w:rFonts w:ascii="Times New Roman" w:eastAsia="Times New Roman" w:hAnsi="Times New Roman"/>
          <w:color w:val="000000"/>
          <w:sz w:val="28"/>
          <w:szCs w:val="28"/>
          <w:lang w:eastAsia="zh-CN" w:bidi="hi-IN"/>
        </w:rPr>
        <w:t>1</w:t>
      </w:r>
      <w:r w:rsidR="00FF12E1">
        <w:rPr>
          <w:rFonts w:ascii="Times New Roman" w:eastAsia="Times New Roman" w:hAnsi="Times New Roman"/>
          <w:color w:val="000000"/>
          <w:sz w:val="28"/>
          <w:szCs w:val="28"/>
          <w:lang w:eastAsia="zh-CN" w:bidi="hi-IN"/>
        </w:rPr>
        <w:t>9</w:t>
      </w:r>
      <w:r w:rsidRPr="00AE7D10">
        <w:rPr>
          <w:rFonts w:ascii="Times New Roman" w:eastAsia="Times New Roman" w:hAnsi="Times New Roman"/>
          <w:color w:val="000000"/>
          <w:sz w:val="28"/>
          <w:szCs w:val="28"/>
          <w:lang w:eastAsia="zh-CN" w:bidi="hi-IN"/>
        </w:rPr>
        <w:t>.</w:t>
      </w:r>
      <w:r w:rsidR="00FF12E1">
        <w:rPr>
          <w:rFonts w:ascii="Times New Roman" w:eastAsia="Times New Roman" w:hAnsi="Times New Roman"/>
          <w:color w:val="000000"/>
          <w:sz w:val="28"/>
          <w:szCs w:val="28"/>
          <w:lang w:eastAsia="zh-CN" w:bidi="hi-IN"/>
        </w:rPr>
        <w:t> У</w:t>
      </w:r>
      <w:r w:rsidR="00FF12E1" w:rsidRPr="00FF12E1">
        <w:rPr>
          <w:rFonts w:ascii="Times New Roman" w:eastAsia="Times New Roman" w:hAnsi="Times New Roman"/>
          <w:color w:val="000000"/>
          <w:sz w:val="28"/>
          <w:szCs w:val="28"/>
          <w:lang w:eastAsia="zh-CN" w:bidi="hi-IN"/>
        </w:rPr>
        <w:t xml:space="preserve">правление бухгалтерского учета и отчетности </w:t>
      </w:r>
      <w:r w:rsidRPr="00AE7D10">
        <w:rPr>
          <w:rFonts w:ascii="Times New Roman" w:eastAsia="Times New Roman" w:hAnsi="Times New Roman"/>
          <w:color w:val="000000"/>
          <w:sz w:val="28"/>
          <w:szCs w:val="28"/>
          <w:lang w:eastAsia="zh-CN" w:bidi="hi-IN"/>
        </w:rPr>
        <w:t>Администраци</w:t>
      </w:r>
      <w:r w:rsidR="00FF12E1">
        <w:rPr>
          <w:rFonts w:ascii="Times New Roman" w:eastAsia="Times New Roman" w:hAnsi="Times New Roman"/>
          <w:color w:val="000000"/>
          <w:sz w:val="28"/>
          <w:szCs w:val="28"/>
          <w:lang w:eastAsia="zh-CN" w:bidi="hi-IN"/>
        </w:rPr>
        <w:t>и</w:t>
      </w:r>
      <w:r w:rsidRPr="00AE7D10">
        <w:rPr>
          <w:rFonts w:ascii="Times New Roman" w:eastAsia="Times New Roman" w:hAnsi="Times New Roman"/>
          <w:color w:val="000000"/>
          <w:sz w:val="28"/>
          <w:szCs w:val="28"/>
          <w:lang w:eastAsia="zh-CN" w:bidi="hi-IN"/>
        </w:rPr>
        <w:t xml:space="preserve"> осуществляет перечисление материальной помощи на лицевые счета граждан, указанных в пункте 1 настоящего Порядка, открытые в кредитных организациях.</w:t>
      </w:r>
    </w:p>
    <w:p w:rsidR="00AE7D10" w:rsidRPr="00AE7D10" w:rsidRDefault="004C45C1" w:rsidP="00AE7D10">
      <w:pPr>
        <w:widowControl w:val="0"/>
        <w:suppressAutoHyphens/>
        <w:spacing w:after="0" w:line="360" w:lineRule="auto"/>
        <w:ind w:firstLine="720"/>
        <w:jc w:val="both"/>
        <w:rPr>
          <w:rFonts w:ascii="Times New Roman" w:eastAsia="Times New Roman" w:hAnsi="Times New Roman"/>
          <w:color w:val="000000"/>
          <w:sz w:val="28"/>
          <w:szCs w:val="28"/>
          <w:lang w:eastAsia="zh-CN" w:bidi="hi-IN"/>
        </w:rPr>
      </w:pPr>
      <w:r>
        <w:rPr>
          <w:rFonts w:ascii="Times New Roman" w:eastAsia="Times New Roman" w:hAnsi="Times New Roman"/>
          <w:color w:val="000000"/>
          <w:sz w:val="28"/>
          <w:szCs w:val="28"/>
          <w:lang w:eastAsia="zh-CN" w:bidi="hi-IN"/>
        </w:rPr>
        <w:t>20</w:t>
      </w:r>
      <w:r w:rsidR="00AE7D10" w:rsidRPr="00AE7D10">
        <w:rPr>
          <w:rFonts w:ascii="Times New Roman" w:eastAsia="Times New Roman" w:hAnsi="Times New Roman"/>
          <w:color w:val="000000"/>
          <w:sz w:val="28"/>
          <w:szCs w:val="28"/>
          <w:lang w:eastAsia="zh-CN" w:bidi="hi-IN"/>
        </w:rPr>
        <w:t>.</w:t>
      </w:r>
      <w:r>
        <w:rPr>
          <w:rFonts w:ascii="Times New Roman" w:eastAsia="Times New Roman" w:hAnsi="Times New Roman"/>
          <w:color w:val="000000"/>
          <w:sz w:val="28"/>
          <w:szCs w:val="28"/>
          <w:lang w:eastAsia="zh-CN" w:bidi="hi-IN"/>
        </w:rPr>
        <w:t> </w:t>
      </w:r>
      <w:r w:rsidR="00AE7D10" w:rsidRPr="00AE7D10">
        <w:rPr>
          <w:rFonts w:ascii="Times New Roman" w:eastAsia="Times New Roman" w:hAnsi="Times New Roman"/>
          <w:color w:val="000000"/>
          <w:sz w:val="28"/>
          <w:szCs w:val="28"/>
          <w:lang w:eastAsia="zh-CN" w:bidi="hi-IN"/>
        </w:rPr>
        <w:t>Выплата материальной помощи осуществляется на основании распоряжения Администрации в течение пяти рабочих дней со дня его принятия.</w:t>
      </w:r>
    </w:p>
    <w:p w:rsidR="00AE7D10" w:rsidRPr="00AE7D10" w:rsidRDefault="004C45C1" w:rsidP="00AE7D10">
      <w:pPr>
        <w:widowControl w:val="0"/>
        <w:suppressAutoHyphens/>
        <w:spacing w:after="0" w:line="360" w:lineRule="auto"/>
        <w:ind w:firstLine="720"/>
        <w:jc w:val="both"/>
        <w:rPr>
          <w:rFonts w:ascii="Times New Roman" w:eastAsia="Times New Roman" w:hAnsi="Times New Roman"/>
          <w:color w:val="000000"/>
          <w:sz w:val="28"/>
          <w:szCs w:val="28"/>
          <w:lang w:eastAsia="zh-CN" w:bidi="hi-IN"/>
        </w:rPr>
      </w:pPr>
      <w:r>
        <w:rPr>
          <w:rFonts w:ascii="Times New Roman" w:eastAsia="Times New Roman" w:hAnsi="Times New Roman"/>
          <w:color w:val="000000"/>
          <w:sz w:val="28"/>
          <w:szCs w:val="28"/>
          <w:lang w:eastAsia="zh-CN" w:bidi="hi-IN"/>
        </w:rPr>
        <w:t>21</w:t>
      </w:r>
      <w:r w:rsidR="00AE7D10" w:rsidRPr="00AE7D10">
        <w:rPr>
          <w:rFonts w:ascii="Times New Roman" w:eastAsia="Times New Roman" w:hAnsi="Times New Roman"/>
          <w:color w:val="000000"/>
          <w:sz w:val="28"/>
          <w:szCs w:val="28"/>
          <w:lang w:eastAsia="zh-CN" w:bidi="hi-IN"/>
        </w:rPr>
        <w:t>.</w:t>
      </w:r>
      <w:r>
        <w:rPr>
          <w:rFonts w:ascii="Times New Roman" w:eastAsia="Times New Roman" w:hAnsi="Times New Roman"/>
          <w:color w:val="000000"/>
          <w:sz w:val="28"/>
          <w:szCs w:val="28"/>
          <w:lang w:eastAsia="zh-CN" w:bidi="hi-IN"/>
        </w:rPr>
        <w:t> </w:t>
      </w:r>
      <w:r w:rsidR="00AE7D10" w:rsidRPr="00AE7D10">
        <w:rPr>
          <w:rFonts w:ascii="Times New Roman" w:eastAsia="Times New Roman" w:hAnsi="Times New Roman"/>
          <w:color w:val="000000"/>
          <w:sz w:val="28"/>
          <w:szCs w:val="28"/>
          <w:lang w:eastAsia="zh-CN" w:bidi="hi-IN"/>
        </w:rPr>
        <w:t>Документы по предоставлен</w:t>
      </w:r>
      <w:r>
        <w:rPr>
          <w:rFonts w:ascii="Times New Roman" w:eastAsia="Times New Roman" w:hAnsi="Times New Roman"/>
          <w:color w:val="000000"/>
          <w:sz w:val="28"/>
          <w:szCs w:val="28"/>
          <w:lang w:eastAsia="zh-CN" w:bidi="hi-IN"/>
        </w:rPr>
        <w:t>ию материальной помощи хранятся</w:t>
      </w:r>
      <w:r>
        <w:rPr>
          <w:rFonts w:ascii="Times New Roman" w:eastAsia="Times New Roman" w:hAnsi="Times New Roman"/>
          <w:color w:val="000000"/>
          <w:sz w:val="28"/>
          <w:szCs w:val="28"/>
          <w:lang w:eastAsia="zh-CN" w:bidi="hi-IN"/>
        </w:rPr>
        <w:br/>
      </w:r>
      <w:r w:rsidR="00AE7D10" w:rsidRPr="00AE7D10">
        <w:rPr>
          <w:rFonts w:ascii="Times New Roman" w:eastAsia="Times New Roman" w:hAnsi="Times New Roman"/>
          <w:color w:val="000000"/>
          <w:sz w:val="28"/>
          <w:szCs w:val="28"/>
          <w:lang w:eastAsia="zh-CN" w:bidi="hi-IN"/>
        </w:rPr>
        <w:t>в Администрации в установленные законодательством сроки.</w:t>
      </w:r>
    </w:p>
    <w:p w:rsidR="00AE7D10" w:rsidRPr="00AE7D10" w:rsidRDefault="00AE7D10" w:rsidP="00AE7D10">
      <w:pPr>
        <w:widowControl w:val="0"/>
        <w:suppressAutoHyphens/>
        <w:spacing w:after="0" w:line="360" w:lineRule="auto"/>
        <w:ind w:firstLine="720"/>
        <w:jc w:val="both"/>
        <w:rPr>
          <w:rFonts w:ascii="Times New Roman" w:eastAsia="Times New Roman" w:hAnsi="Times New Roman"/>
          <w:color w:val="000000"/>
          <w:sz w:val="28"/>
          <w:szCs w:val="28"/>
          <w:lang w:eastAsia="zh-CN" w:bidi="hi-IN"/>
        </w:rPr>
      </w:pPr>
      <w:r w:rsidRPr="00AE7D10">
        <w:rPr>
          <w:rFonts w:ascii="Times New Roman" w:eastAsia="Times New Roman" w:hAnsi="Times New Roman"/>
          <w:color w:val="000000"/>
          <w:sz w:val="28"/>
          <w:szCs w:val="28"/>
          <w:lang w:eastAsia="zh-CN" w:bidi="hi-IN"/>
        </w:rPr>
        <w:t>2</w:t>
      </w:r>
      <w:r w:rsidR="004C45C1">
        <w:rPr>
          <w:rFonts w:ascii="Times New Roman" w:eastAsia="Times New Roman" w:hAnsi="Times New Roman"/>
          <w:color w:val="000000"/>
          <w:sz w:val="28"/>
          <w:szCs w:val="28"/>
          <w:lang w:eastAsia="zh-CN" w:bidi="hi-IN"/>
        </w:rPr>
        <w:t>2</w:t>
      </w:r>
      <w:r w:rsidRPr="00AE7D10">
        <w:rPr>
          <w:rFonts w:ascii="Times New Roman" w:eastAsia="Times New Roman" w:hAnsi="Times New Roman"/>
          <w:color w:val="000000"/>
          <w:sz w:val="28"/>
          <w:szCs w:val="28"/>
          <w:lang w:eastAsia="zh-CN" w:bidi="hi-IN"/>
        </w:rPr>
        <w:t>.</w:t>
      </w:r>
      <w:r w:rsidR="004C45C1">
        <w:rPr>
          <w:rFonts w:ascii="Times New Roman" w:eastAsia="Times New Roman" w:hAnsi="Times New Roman"/>
          <w:color w:val="000000"/>
          <w:sz w:val="28"/>
          <w:szCs w:val="28"/>
          <w:lang w:eastAsia="zh-CN" w:bidi="hi-IN"/>
        </w:rPr>
        <w:t> </w:t>
      </w:r>
      <w:r w:rsidRPr="00AE7D10">
        <w:rPr>
          <w:rFonts w:ascii="Times New Roman" w:eastAsia="Times New Roman" w:hAnsi="Times New Roman"/>
          <w:color w:val="000000"/>
          <w:sz w:val="28"/>
          <w:szCs w:val="28"/>
          <w:lang w:eastAsia="zh-CN" w:bidi="hi-IN"/>
        </w:rPr>
        <w:t>В соответствии с Федеральн</w:t>
      </w:r>
      <w:r w:rsidR="004C45C1">
        <w:rPr>
          <w:rFonts w:ascii="Times New Roman" w:eastAsia="Times New Roman" w:hAnsi="Times New Roman"/>
          <w:color w:val="000000"/>
          <w:sz w:val="28"/>
          <w:szCs w:val="28"/>
          <w:lang w:eastAsia="zh-CN" w:bidi="hi-IN"/>
        </w:rPr>
        <w:t>ым законом от 27 июля 2006 года</w:t>
      </w:r>
      <w:r w:rsidR="004C45C1">
        <w:rPr>
          <w:rFonts w:ascii="Times New Roman" w:eastAsia="Times New Roman" w:hAnsi="Times New Roman"/>
          <w:color w:val="000000"/>
          <w:sz w:val="28"/>
          <w:szCs w:val="28"/>
          <w:lang w:eastAsia="zh-CN" w:bidi="hi-IN"/>
        </w:rPr>
        <w:br/>
      </w:r>
      <w:r w:rsidRPr="00AE7D10">
        <w:rPr>
          <w:rFonts w:ascii="Times New Roman" w:eastAsia="Times New Roman" w:hAnsi="Times New Roman"/>
          <w:color w:val="000000"/>
          <w:sz w:val="28"/>
          <w:szCs w:val="28"/>
          <w:lang w:eastAsia="zh-CN" w:bidi="hi-IN"/>
        </w:rPr>
        <w:t>№ 152-ФЗ «О персональных данных» об</w:t>
      </w:r>
      <w:r w:rsidR="004C45C1">
        <w:rPr>
          <w:rFonts w:ascii="Times New Roman" w:eastAsia="Times New Roman" w:hAnsi="Times New Roman"/>
          <w:color w:val="000000"/>
          <w:sz w:val="28"/>
          <w:szCs w:val="28"/>
          <w:lang w:eastAsia="zh-CN" w:bidi="hi-IN"/>
        </w:rPr>
        <w:t>еспечиваются конфиденциальность</w:t>
      </w:r>
      <w:r w:rsidR="004C45C1">
        <w:rPr>
          <w:rFonts w:ascii="Times New Roman" w:eastAsia="Times New Roman" w:hAnsi="Times New Roman"/>
          <w:color w:val="000000"/>
          <w:sz w:val="28"/>
          <w:szCs w:val="28"/>
          <w:lang w:eastAsia="zh-CN" w:bidi="hi-IN"/>
        </w:rPr>
        <w:br/>
      </w:r>
      <w:r w:rsidRPr="00AE7D10">
        <w:rPr>
          <w:rFonts w:ascii="Times New Roman" w:eastAsia="Times New Roman" w:hAnsi="Times New Roman"/>
          <w:color w:val="000000"/>
          <w:sz w:val="28"/>
          <w:szCs w:val="28"/>
          <w:lang w:eastAsia="zh-CN" w:bidi="hi-IN"/>
        </w:rPr>
        <w:t>и защита персональных данных контрактника.</w:t>
      </w:r>
    </w:p>
    <w:p w:rsidR="00AE7D10" w:rsidRDefault="00AE7D10" w:rsidP="004C45C1">
      <w:pPr>
        <w:spacing w:after="0" w:line="240" w:lineRule="auto"/>
        <w:rPr>
          <w:rFonts w:ascii="Times New Roman" w:hAnsi="Times New Roman"/>
          <w:sz w:val="28"/>
          <w:szCs w:val="28"/>
        </w:rPr>
      </w:pPr>
    </w:p>
    <w:p w:rsidR="00211D8F" w:rsidRDefault="00211D8F" w:rsidP="004C45C1">
      <w:pPr>
        <w:spacing w:after="0" w:line="240" w:lineRule="auto"/>
        <w:rPr>
          <w:rFonts w:ascii="Times New Roman" w:hAnsi="Times New Roman"/>
          <w:sz w:val="28"/>
          <w:szCs w:val="28"/>
        </w:rPr>
      </w:pPr>
    </w:p>
    <w:p w:rsidR="004C45C1" w:rsidRDefault="004C45C1" w:rsidP="004C45C1">
      <w:pPr>
        <w:spacing w:after="0" w:line="240" w:lineRule="auto"/>
        <w:jc w:val="center"/>
        <w:rPr>
          <w:rFonts w:ascii="Times New Roman" w:hAnsi="Times New Roman"/>
          <w:sz w:val="28"/>
          <w:szCs w:val="28"/>
        </w:rPr>
      </w:pPr>
      <w:r>
        <w:rPr>
          <w:rFonts w:ascii="Times New Roman" w:hAnsi="Times New Roman"/>
          <w:sz w:val="28"/>
          <w:szCs w:val="28"/>
        </w:rPr>
        <w:t>________________</w:t>
      </w:r>
    </w:p>
    <w:p w:rsidR="00211D8F" w:rsidRDefault="00211D8F" w:rsidP="004C45C1">
      <w:pPr>
        <w:spacing w:after="0" w:line="240" w:lineRule="auto"/>
        <w:rPr>
          <w:rFonts w:ascii="Times New Roman" w:hAnsi="Times New Roman"/>
          <w:sz w:val="28"/>
          <w:szCs w:val="28"/>
        </w:rPr>
      </w:pPr>
    </w:p>
    <w:p w:rsidR="004C45C1" w:rsidRDefault="004C45C1" w:rsidP="0093188D">
      <w:pPr>
        <w:rPr>
          <w:rFonts w:ascii="Times New Roman" w:hAnsi="Times New Roman"/>
          <w:sz w:val="28"/>
          <w:szCs w:val="28"/>
        </w:rPr>
        <w:sectPr w:rsidR="004C45C1" w:rsidSect="004C45C1">
          <w:pgSz w:w="11906" w:h="16838"/>
          <w:pgMar w:top="425" w:right="851" w:bottom="851" w:left="1701" w:header="709" w:footer="709" w:gutter="0"/>
          <w:pgNumType w:start="1"/>
          <w:cols w:space="708"/>
          <w:titlePg/>
          <w:docGrid w:linePitch="360"/>
        </w:sectPr>
      </w:pPr>
    </w:p>
    <w:tbl>
      <w:tblPr>
        <w:tblW w:w="9750" w:type="dxa"/>
        <w:tblLayout w:type="fixed"/>
        <w:tblLook w:val="04A0" w:firstRow="1" w:lastRow="0" w:firstColumn="1" w:lastColumn="0" w:noHBand="0" w:noVBand="1"/>
      </w:tblPr>
      <w:tblGrid>
        <w:gridCol w:w="3254"/>
        <w:gridCol w:w="6496"/>
      </w:tblGrid>
      <w:tr w:rsidR="00211D8F" w:rsidRPr="00211D8F" w:rsidTr="004C45C1">
        <w:tc>
          <w:tcPr>
            <w:tcW w:w="3254" w:type="dxa"/>
          </w:tcPr>
          <w:p w:rsidR="00211D8F" w:rsidRPr="00211D8F" w:rsidRDefault="00211D8F" w:rsidP="00211D8F">
            <w:pPr>
              <w:widowControl w:val="0"/>
              <w:suppressAutoHyphens/>
              <w:spacing w:after="0" w:line="240" w:lineRule="auto"/>
              <w:rPr>
                <w:rFonts w:ascii="Times New Roman" w:eastAsia="Times New Roman" w:hAnsi="Times New Roman"/>
                <w:sz w:val="28"/>
                <w:szCs w:val="28"/>
                <w:lang w:eastAsia="zh-CN"/>
              </w:rPr>
            </w:pPr>
            <w:bookmarkStart w:id="4" w:name="_Hlk227074105"/>
          </w:p>
          <w:p w:rsidR="00211D8F" w:rsidRPr="00211D8F" w:rsidRDefault="00211D8F" w:rsidP="00211D8F">
            <w:pPr>
              <w:widowControl w:val="0"/>
              <w:suppressAutoHyphens/>
              <w:spacing w:after="0" w:line="240" w:lineRule="auto"/>
              <w:rPr>
                <w:rFonts w:ascii="Times New Roman" w:eastAsia="Times New Roman" w:hAnsi="Times New Roman"/>
                <w:sz w:val="28"/>
                <w:szCs w:val="28"/>
                <w:lang w:eastAsia="zh-CN"/>
              </w:rPr>
            </w:pPr>
          </w:p>
          <w:p w:rsidR="00211D8F" w:rsidRPr="00211D8F" w:rsidRDefault="00211D8F" w:rsidP="00211D8F">
            <w:pPr>
              <w:widowControl w:val="0"/>
              <w:suppressAutoHyphens/>
              <w:spacing w:after="0" w:line="240" w:lineRule="auto"/>
              <w:rPr>
                <w:rFonts w:ascii="Times New Roman" w:eastAsia="Times New Roman" w:hAnsi="Times New Roman"/>
                <w:sz w:val="28"/>
                <w:szCs w:val="28"/>
                <w:lang w:eastAsia="zh-CN"/>
              </w:rPr>
            </w:pPr>
          </w:p>
        </w:tc>
        <w:tc>
          <w:tcPr>
            <w:tcW w:w="6496" w:type="dxa"/>
          </w:tcPr>
          <w:p w:rsidR="00211D8F" w:rsidRDefault="00211D8F" w:rsidP="00211D8F">
            <w:pPr>
              <w:widowControl w:val="0"/>
              <w:suppressAutoHyphens/>
              <w:spacing w:after="0" w:line="240" w:lineRule="auto"/>
              <w:ind w:right="-227"/>
              <w:jc w:val="right"/>
              <w:rPr>
                <w:rFonts w:ascii="Times New Roman" w:eastAsia="Times New Roman" w:hAnsi="Times New Roman"/>
                <w:sz w:val="24"/>
                <w:szCs w:val="24"/>
                <w:lang w:eastAsia="zh-CN"/>
              </w:rPr>
            </w:pPr>
          </w:p>
          <w:p w:rsidR="00211D8F" w:rsidRDefault="00211D8F" w:rsidP="00211D8F">
            <w:pPr>
              <w:widowControl w:val="0"/>
              <w:suppressAutoHyphens/>
              <w:spacing w:after="0" w:line="240" w:lineRule="auto"/>
              <w:ind w:right="-227"/>
              <w:jc w:val="right"/>
              <w:rPr>
                <w:rFonts w:ascii="Times New Roman" w:eastAsia="Times New Roman" w:hAnsi="Times New Roman"/>
                <w:sz w:val="24"/>
                <w:szCs w:val="24"/>
                <w:lang w:eastAsia="zh-CN"/>
              </w:rPr>
            </w:pPr>
          </w:p>
          <w:p w:rsidR="00211D8F" w:rsidRDefault="00211D8F" w:rsidP="00211D8F">
            <w:pPr>
              <w:widowControl w:val="0"/>
              <w:suppressAutoHyphens/>
              <w:spacing w:after="0" w:line="240" w:lineRule="auto"/>
              <w:ind w:right="-227"/>
              <w:jc w:val="right"/>
              <w:rPr>
                <w:rFonts w:ascii="Times New Roman" w:eastAsia="Times New Roman" w:hAnsi="Times New Roman"/>
                <w:sz w:val="24"/>
                <w:szCs w:val="24"/>
                <w:lang w:eastAsia="zh-CN"/>
              </w:rPr>
            </w:pPr>
          </w:p>
          <w:p w:rsidR="00211D8F" w:rsidRDefault="00211D8F" w:rsidP="00211D8F">
            <w:pPr>
              <w:widowControl w:val="0"/>
              <w:suppressAutoHyphens/>
              <w:spacing w:after="0" w:line="240" w:lineRule="auto"/>
              <w:ind w:right="-227"/>
              <w:jc w:val="right"/>
              <w:rPr>
                <w:rFonts w:ascii="Times New Roman" w:eastAsia="Times New Roman" w:hAnsi="Times New Roman"/>
                <w:sz w:val="24"/>
                <w:szCs w:val="24"/>
                <w:lang w:eastAsia="zh-CN"/>
              </w:rPr>
            </w:pPr>
          </w:p>
          <w:p w:rsidR="00211D8F" w:rsidRPr="004C45C1" w:rsidRDefault="004C45C1" w:rsidP="004C45C1">
            <w:pPr>
              <w:widowControl w:val="0"/>
              <w:suppressAutoHyphens/>
              <w:spacing w:after="0" w:line="360" w:lineRule="auto"/>
              <w:ind w:left="1282" w:right="-227"/>
              <w:jc w:val="center"/>
              <w:rPr>
                <w:rFonts w:ascii="Times New Roman" w:eastAsia="Times New Roman" w:hAnsi="Times New Roman"/>
                <w:sz w:val="28"/>
                <w:szCs w:val="28"/>
                <w:lang w:eastAsia="zh-CN"/>
              </w:rPr>
            </w:pPr>
            <w:r w:rsidRPr="004C45C1">
              <w:rPr>
                <w:rFonts w:ascii="Times New Roman" w:eastAsia="Times New Roman" w:hAnsi="Times New Roman"/>
                <w:sz w:val="28"/>
                <w:szCs w:val="28"/>
                <w:lang w:eastAsia="zh-CN"/>
              </w:rPr>
              <w:t>Приложение № 1</w:t>
            </w:r>
          </w:p>
          <w:p w:rsidR="004C45C1" w:rsidRPr="004C45C1" w:rsidRDefault="00211D8F" w:rsidP="004C45C1">
            <w:pPr>
              <w:widowControl w:val="0"/>
              <w:suppressAutoHyphens/>
              <w:spacing w:after="0" w:line="240" w:lineRule="auto"/>
              <w:ind w:left="1282"/>
              <w:jc w:val="center"/>
              <w:rPr>
                <w:rFonts w:ascii="Times New Roman" w:eastAsia="Times New Roman" w:hAnsi="Times New Roman"/>
                <w:sz w:val="28"/>
                <w:szCs w:val="28"/>
                <w:lang w:eastAsia="zh-CN"/>
              </w:rPr>
            </w:pPr>
            <w:r w:rsidRPr="004C45C1">
              <w:rPr>
                <w:rFonts w:ascii="Times New Roman" w:eastAsia="Times New Roman" w:hAnsi="Times New Roman"/>
                <w:sz w:val="28"/>
                <w:szCs w:val="28"/>
                <w:lang w:eastAsia="zh-CN"/>
              </w:rPr>
              <w:t>к Поряд</w:t>
            </w:r>
            <w:r w:rsidR="004C45C1" w:rsidRPr="004C45C1">
              <w:rPr>
                <w:rFonts w:ascii="Times New Roman" w:eastAsia="Times New Roman" w:hAnsi="Times New Roman"/>
                <w:sz w:val="28"/>
                <w:szCs w:val="28"/>
                <w:lang w:eastAsia="zh-CN"/>
              </w:rPr>
              <w:t>ку оказания материальной помощи</w:t>
            </w:r>
          </w:p>
          <w:p w:rsidR="00211D8F" w:rsidRDefault="00211D8F" w:rsidP="004C45C1">
            <w:pPr>
              <w:widowControl w:val="0"/>
              <w:suppressAutoHyphens/>
              <w:spacing w:after="0" w:line="240" w:lineRule="auto"/>
              <w:ind w:left="1282"/>
              <w:jc w:val="center"/>
              <w:rPr>
                <w:rFonts w:ascii="Times New Roman" w:eastAsia="Times New Roman" w:hAnsi="Times New Roman"/>
                <w:sz w:val="28"/>
                <w:szCs w:val="28"/>
                <w:lang w:eastAsia="zh-CN"/>
              </w:rPr>
            </w:pPr>
            <w:proofErr w:type="gramStart"/>
            <w:r w:rsidRPr="004C45C1">
              <w:rPr>
                <w:rFonts w:ascii="Times New Roman" w:eastAsia="Times New Roman" w:hAnsi="Times New Roman"/>
                <w:sz w:val="28"/>
                <w:szCs w:val="28"/>
                <w:lang w:eastAsia="zh-CN"/>
              </w:rPr>
              <w:t>за счет средств резервного фонда администрации городского округа Большой Камень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Украины, отражением вооруженного вторжения на территорию Российской Федерации, вооруженной провокацией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w:t>
            </w:r>
            <w:proofErr w:type="gramEnd"/>
            <w:r w:rsidRPr="004C45C1">
              <w:rPr>
                <w:rFonts w:ascii="Times New Roman" w:eastAsia="Times New Roman" w:hAnsi="Times New Roman"/>
                <w:sz w:val="28"/>
                <w:szCs w:val="28"/>
                <w:lang w:eastAsia="zh-CN"/>
              </w:rPr>
              <w:t xml:space="preserve"> на территориях Донецкой Народной Республики, Луганской Народной Республики, Запорожской области и Херсонской области, Украины</w:t>
            </w:r>
            <w:r w:rsidR="004C45C1" w:rsidRPr="004C45C1">
              <w:rPr>
                <w:rFonts w:ascii="Times New Roman" w:eastAsia="Times New Roman" w:hAnsi="Times New Roman"/>
                <w:sz w:val="28"/>
                <w:szCs w:val="28"/>
                <w:lang w:eastAsia="zh-CN"/>
              </w:rPr>
              <w:t xml:space="preserve">, </w:t>
            </w:r>
            <w:proofErr w:type="gramStart"/>
            <w:r w:rsidR="004C45C1" w:rsidRPr="004C45C1">
              <w:rPr>
                <w:rFonts w:ascii="Times New Roman" w:eastAsia="Times New Roman" w:hAnsi="Times New Roman"/>
                <w:sz w:val="28"/>
                <w:szCs w:val="28"/>
                <w:lang w:eastAsia="zh-CN"/>
              </w:rPr>
              <w:t>утвержденному</w:t>
            </w:r>
            <w:proofErr w:type="gramEnd"/>
            <w:r w:rsidR="004C45C1" w:rsidRPr="004C45C1">
              <w:rPr>
                <w:rFonts w:ascii="Times New Roman" w:eastAsia="Times New Roman" w:hAnsi="Times New Roman"/>
                <w:sz w:val="28"/>
                <w:szCs w:val="28"/>
                <w:lang w:eastAsia="zh-CN"/>
              </w:rPr>
              <w:t xml:space="preserve"> постановлением администрации городского округа Большой Камень</w:t>
            </w:r>
          </w:p>
          <w:p w:rsidR="004C45C1" w:rsidRPr="00211D8F" w:rsidRDefault="004C45C1" w:rsidP="004C45C1">
            <w:pPr>
              <w:widowControl w:val="0"/>
              <w:suppressAutoHyphens/>
              <w:spacing w:after="0" w:line="240" w:lineRule="auto"/>
              <w:ind w:left="1282"/>
              <w:jc w:val="center"/>
              <w:rPr>
                <w:rFonts w:ascii="Times New Roman" w:eastAsia="Times New Roman" w:hAnsi="Times New Roman"/>
                <w:sz w:val="24"/>
                <w:szCs w:val="24"/>
                <w:lang w:eastAsia="zh-CN"/>
              </w:rPr>
            </w:pPr>
            <w:r>
              <w:rPr>
                <w:rFonts w:ascii="Times New Roman" w:eastAsia="Times New Roman" w:hAnsi="Times New Roman"/>
                <w:sz w:val="28"/>
                <w:szCs w:val="28"/>
                <w:lang w:eastAsia="zh-CN"/>
              </w:rPr>
              <w:t>от _____________ № ___________</w:t>
            </w:r>
          </w:p>
        </w:tc>
      </w:tr>
      <w:bookmarkEnd w:id="4"/>
    </w:tbl>
    <w:p w:rsidR="004C45C1" w:rsidRDefault="004C45C1" w:rsidP="004C45C1">
      <w:pPr>
        <w:widowControl w:val="0"/>
        <w:suppressAutoHyphens/>
        <w:spacing w:after="0" w:line="240" w:lineRule="auto"/>
        <w:ind w:right="-2"/>
        <w:jc w:val="right"/>
        <w:rPr>
          <w:rFonts w:ascii="Times New Roman" w:eastAsia="Times New Roman" w:hAnsi="Times New Roman"/>
          <w:b/>
          <w:bCs/>
          <w:sz w:val="28"/>
          <w:szCs w:val="28"/>
          <w:lang w:eastAsia="zh-CN"/>
        </w:rPr>
      </w:pPr>
    </w:p>
    <w:p w:rsidR="004C45C1" w:rsidRDefault="004C45C1" w:rsidP="004C45C1">
      <w:pPr>
        <w:widowControl w:val="0"/>
        <w:suppressAutoHyphens/>
        <w:spacing w:after="0" w:line="240" w:lineRule="auto"/>
        <w:jc w:val="right"/>
        <w:rPr>
          <w:rFonts w:ascii="Times New Roman" w:eastAsia="Times New Roman" w:hAnsi="Times New Roman"/>
          <w:b/>
          <w:bCs/>
          <w:sz w:val="28"/>
          <w:szCs w:val="28"/>
          <w:lang w:eastAsia="zh-CN"/>
        </w:rPr>
      </w:pPr>
    </w:p>
    <w:p w:rsidR="004C45C1" w:rsidRDefault="004C45C1" w:rsidP="004C45C1">
      <w:pPr>
        <w:widowControl w:val="0"/>
        <w:suppressAutoHyphens/>
        <w:spacing w:after="0" w:line="240" w:lineRule="auto"/>
        <w:jc w:val="right"/>
        <w:rPr>
          <w:rFonts w:ascii="Times New Roman" w:eastAsia="Times New Roman" w:hAnsi="Times New Roman"/>
          <w:b/>
          <w:bCs/>
          <w:sz w:val="28"/>
          <w:szCs w:val="28"/>
          <w:lang w:eastAsia="zh-CN"/>
        </w:rPr>
      </w:pPr>
    </w:p>
    <w:p w:rsidR="00211D8F" w:rsidRPr="00211D8F" w:rsidRDefault="00211D8F" w:rsidP="004C45C1">
      <w:pPr>
        <w:widowControl w:val="0"/>
        <w:suppressAutoHyphens/>
        <w:spacing w:after="0" w:line="240" w:lineRule="auto"/>
        <w:jc w:val="right"/>
        <w:rPr>
          <w:rFonts w:ascii="Times New Roman" w:eastAsia="Times New Roman" w:hAnsi="Times New Roman"/>
          <w:b/>
          <w:bCs/>
          <w:sz w:val="28"/>
          <w:szCs w:val="28"/>
          <w:lang w:eastAsia="zh-CN"/>
        </w:rPr>
      </w:pPr>
      <w:r w:rsidRPr="00211D8F">
        <w:rPr>
          <w:rFonts w:ascii="Times New Roman" w:eastAsia="Times New Roman" w:hAnsi="Times New Roman"/>
          <w:b/>
          <w:bCs/>
          <w:sz w:val="28"/>
          <w:szCs w:val="28"/>
          <w:lang w:eastAsia="zh-CN"/>
        </w:rPr>
        <w:t>Форма</w:t>
      </w:r>
    </w:p>
    <w:p w:rsidR="00211D8F" w:rsidRPr="00211D8F" w:rsidRDefault="00211D8F" w:rsidP="00211D8F">
      <w:pPr>
        <w:widowControl w:val="0"/>
        <w:suppressAutoHyphens/>
        <w:spacing w:after="0" w:line="240" w:lineRule="auto"/>
        <w:jc w:val="center"/>
        <w:rPr>
          <w:rFonts w:ascii="Times New Roman" w:eastAsia="Times New Roman" w:hAnsi="Times New Roman"/>
          <w:b/>
          <w:bCs/>
          <w:sz w:val="28"/>
          <w:szCs w:val="28"/>
          <w:lang w:eastAsia="zh-CN"/>
        </w:rPr>
      </w:pPr>
    </w:p>
    <w:tbl>
      <w:tblPr>
        <w:tblW w:w="9464" w:type="dxa"/>
        <w:tblLayout w:type="fixed"/>
        <w:tblLook w:val="04A0" w:firstRow="1" w:lastRow="0" w:firstColumn="1" w:lastColumn="0" w:noHBand="0" w:noVBand="1"/>
      </w:tblPr>
      <w:tblGrid>
        <w:gridCol w:w="9464"/>
      </w:tblGrid>
      <w:tr w:rsidR="004C45C1" w:rsidRPr="00211D8F" w:rsidTr="004C45C1">
        <w:trPr>
          <w:trHeight w:val="3476"/>
        </w:trPr>
        <w:tc>
          <w:tcPr>
            <w:tcW w:w="9464" w:type="dxa"/>
          </w:tcPr>
          <w:p w:rsidR="004C45C1" w:rsidRPr="004C45C1" w:rsidRDefault="004C45C1" w:rsidP="004C45C1">
            <w:pPr>
              <w:widowControl w:val="0"/>
              <w:suppressAutoHyphens/>
              <w:spacing w:after="0" w:line="240" w:lineRule="auto"/>
              <w:ind w:left="4820"/>
              <w:rPr>
                <w:rFonts w:ascii="Times New Roman" w:eastAsia="Times New Roman" w:hAnsi="Times New Roman"/>
                <w:bCs/>
                <w:sz w:val="28"/>
                <w:szCs w:val="28"/>
                <w:lang w:eastAsia="zh-CN"/>
              </w:rPr>
            </w:pPr>
            <w:r w:rsidRPr="004C45C1">
              <w:rPr>
                <w:rFonts w:ascii="Times New Roman" w:eastAsia="Times New Roman" w:hAnsi="Times New Roman"/>
                <w:bCs/>
                <w:sz w:val="28"/>
                <w:szCs w:val="28"/>
                <w:lang w:eastAsia="zh-CN"/>
              </w:rPr>
              <w:t>В администрацию городского округа Большой Камень</w:t>
            </w:r>
          </w:p>
          <w:p w:rsidR="004C45C1" w:rsidRPr="004C45C1" w:rsidRDefault="004C45C1" w:rsidP="00211D8F">
            <w:pPr>
              <w:widowControl w:val="0"/>
              <w:suppressAutoHyphens/>
              <w:spacing w:after="0" w:line="240" w:lineRule="auto"/>
              <w:ind w:firstLine="720"/>
              <w:jc w:val="center"/>
              <w:rPr>
                <w:rFonts w:ascii="Times New Roman" w:eastAsia="Times New Roman" w:hAnsi="Times New Roman"/>
                <w:b/>
                <w:bCs/>
                <w:sz w:val="28"/>
                <w:szCs w:val="28"/>
                <w:lang w:eastAsia="zh-CN"/>
              </w:rPr>
            </w:pPr>
          </w:p>
          <w:p w:rsidR="004C45C1" w:rsidRPr="00211D8F" w:rsidRDefault="004C45C1" w:rsidP="00211D8F">
            <w:pPr>
              <w:widowControl w:val="0"/>
              <w:suppressAutoHyphens/>
              <w:spacing w:after="0" w:line="240" w:lineRule="auto"/>
              <w:rPr>
                <w:rFonts w:ascii="Times New Roman" w:eastAsia="Times New Roman" w:hAnsi="Times New Roman"/>
                <w:sz w:val="26"/>
                <w:szCs w:val="26"/>
                <w:lang w:eastAsia="zh-CN"/>
              </w:rPr>
            </w:pPr>
            <w:r w:rsidRPr="00211D8F">
              <w:rPr>
                <w:rFonts w:ascii="Times New Roman" w:eastAsia="Times New Roman" w:hAnsi="Times New Roman"/>
                <w:sz w:val="26"/>
                <w:szCs w:val="26"/>
                <w:lang w:eastAsia="zh-CN"/>
              </w:rPr>
              <w:t>от _____________________________________________________</w:t>
            </w:r>
            <w:r>
              <w:rPr>
                <w:rFonts w:ascii="Times New Roman" w:eastAsia="Times New Roman" w:hAnsi="Times New Roman"/>
                <w:sz w:val="26"/>
                <w:szCs w:val="26"/>
                <w:lang w:eastAsia="zh-CN"/>
              </w:rPr>
              <w:t>______________</w:t>
            </w:r>
            <w:r w:rsidRPr="00211D8F">
              <w:rPr>
                <w:rFonts w:ascii="Times New Roman" w:eastAsia="Times New Roman" w:hAnsi="Times New Roman"/>
                <w:sz w:val="26"/>
                <w:szCs w:val="26"/>
                <w:lang w:eastAsia="zh-CN"/>
              </w:rPr>
              <w:t>,</w:t>
            </w:r>
          </w:p>
          <w:p w:rsidR="004C45C1" w:rsidRPr="00211D8F" w:rsidRDefault="004C45C1" w:rsidP="00211D8F">
            <w:pPr>
              <w:widowControl w:val="0"/>
              <w:suppressAutoHyphens/>
              <w:spacing w:after="0" w:line="240" w:lineRule="auto"/>
              <w:jc w:val="center"/>
              <w:rPr>
                <w:rFonts w:ascii="Times New Roman" w:eastAsia="Times New Roman" w:hAnsi="Times New Roman"/>
                <w:sz w:val="24"/>
                <w:szCs w:val="24"/>
                <w:lang w:eastAsia="zh-CN"/>
              </w:rPr>
            </w:pPr>
            <w:r w:rsidRPr="00211D8F">
              <w:rPr>
                <w:rFonts w:ascii="Times New Roman" w:eastAsia="Times New Roman" w:hAnsi="Times New Roman"/>
                <w:sz w:val="24"/>
                <w:szCs w:val="24"/>
                <w:lang w:eastAsia="zh-CN"/>
              </w:rPr>
              <w:t>(Ф.И.О., последнее при наличии)</w:t>
            </w:r>
          </w:p>
          <w:p w:rsidR="004C45C1" w:rsidRPr="00211D8F" w:rsidRDefault="004C45C1" w:rsidP="00211D8F">
            <w:pPr>
              <w:widowControl w:val="0"/>
              <w:suppressAutoHyphens/>
              <w:spacing w:after="0" w:line="240" w:lineRule="auto"/>
              <w:jc w:val="center"/>
              <w:rPr>
                <w:rFonts w:ascii="Times New Roman" w:eastAsia="Times New Roman" w:hAnsi="Times New Roman"/>
                <w:sz w:val="24"/>
                <w:szCs w:val="24"/>
                <w:lang w:eastAsia="zh-CN"/>
              </w:rPr>
            </w:pPr>
            <w:r w:rsidRPr="00211D8F">
              <w:rPr>
                <w:rFonts w:ascii="Times New Roman" w:eastAsia="Times New Roman" w:hAnsi="Times New Roman"/>
                <w:sz w:val="24"/>
                <w:szCs w:val="24"/>
                <w:lang w:eastAsia="zh-CN"/>
              </w:rPr>
              <w:t>____________________________________________________________</w:t>
            </w:r>
            <w:r>
              <w:rPr>
                <w:rFonts w:ascii="Times New Roman" w:eastAsia="Times New Roman" w:hAnsi="Times New Roman"/>
                <w:sz w:val="24"/>
                <w:szCs w:val="24"/>
                <w:lang w:eastAsia="zh-CN"/>
              </w:rPr>
              <w:t>___________</w:t>
            </w:r>
          </w:p>
          <w:p w:rsidR="004C45C1" w:rsidRPr="00211D8F" w:rsidRDefault="004C45C1" w:rsidP="00211D8F">
            <w:pPr>
              <w:widowControl w:val="0"/>
              <w:suppressAutoHyphens/>
              <w:spacing w:after="0" w:line="240" w:lineRule="auto"/>
              <w:rPr>
                <w:rFonts w:ascii="Times New Roman" w:eastAsia="Times New Roman" w:hAnsi="Times New Roman"/>
                <w:sz w:val="24"/>
                <w:szCs w:val="24"/>
                <w:lang w:eastAsia="zh-CN"/>
              </w:rPr>
            </w:pPr>
            <w:proofErr w:type="gramStart"/>
            <w:r w:rsidRPr="00211D8F">
              <w:rPr>
                <w:rFonts w:ascii="Times New Roman" w:eastAsia="Times New Roman" w:hAnsi="Times New Roman"/>
                <w:sz w:val="26"/>
                <w:szCs w:val="26"/>
                <w:lang w:eastAsia="zh-CN"/>
              </w:rPr>
              <w:t>зарегистрированного</w:t>
            </w:r>
            <w:proofErr w:type="gramEnd"/>
            <w:r w:rsidRPr="00211D8F">
              <w:rPr>
                <w:rFonts w:ascii="Times New Roman" w:eastAsia="Times New Roman" w:hAnsi="Times New Roman"/>
                <w:sz w:val="26"/>
                <w:szCs w:val="26"/>
                <w:lang w:eastAsia="zh-CN"/>
              </w:rPr>
              <w:t xml:space="preserve"> (ой) по адресу:</w:t>
            </w:r>
            <w:r w:rsidRPr="00211D8F">
              <w:rPr>
                <w:rFonts w:ascii="Times New Roman" w:eastAsia="Times New Roman" w:hAnsi="Times New Roman"/>
                <w:sz w:val="24"/>
                <w:szCs w:val="24"/>
                <w:lang w:eastAsia="zh-CN"/>
              </w:rPr>
              <w:t xml:space="preserve"> __________________________</w:t>
            </w:r>
            <w:r>
              <w:rPr>
                <w:rFonts w:ascii="Times New Roman" w:eastAsia="Times New Roman" w:hAnsi="Times New Roman"/>
                <w:sz w:val="24"/>
                <w:szCs w:val="24"/>
                <w:lang w:eastAsia="zh-CN"/>
              </w:rPr>
              <w:t>_______________</w:t>
            </w:r>
          </w:p>
          <w:p w:rsidR="004C45C1" w:rsidRPr="00211D8F" w:rsidRDefault="004C45C1" w:rsidP="00211D8F">
            <w:pPr>
              <w:widowControl w:val="0"/>
              <w:suppressAutoHyphens/>
              <w:spacing w:after="0" w:line="240" w:lineRule="auto"/>
              <w:rPr>
                <w:rFonts w:ascii="Times New Roman" w:eastAsia="Times New Roman" w:hAnsi="Times New Roman"/>
                <w:sz w:val="24"/>
                <w:szCs w:val="24"/>
                <w:lang w:eastAsia="zh-CN"/>
              </w:rPr>
            </w:pPr>
            <w:r w:rsidRPr="00211D8F">
              <w:rPr>
                <w:rFonts w:ascii="Times New Roman" w:eastAsia="Times New Roman" w:hAnsi="Times New Roman"/>
                <w:sz w:val="24"/>
                <w:szCs w:val="24"/>
                <w:lang w:eastAsia="zh-CN"/>
              </w:rPr>
              <w:t>____________________________________________________________</w:t>
            </w:r>
            <w:r>
              <w:rPr>
                <w:rFonts w:ascii="Times New Roman" w:eastAsia="Times New Roman" w:hAnsi="Times New Roman"/>
                <w:sz w:val="24"/>
                <w:szCs w:val="24"/>
                <w:lang w:eastAsia="zh-CN"/>
              </w:rPr>
              <w:t>_______________</w:t>
            </w:r>
            <w:r w:rsidRPr="00211D8F">
              <w:rPr>
                <w:rFonts w:ascii="Times New Roman" w:eastAsia="Times New Roman" w:hAnsi="Times New Roman"/>
                <w:sz w:val="24"/>
                <w:szCs w:val="24"/>
                <w:lang w:eastAsia="zh-CN"/>
              </w:rPr>
              <w:t>,</w:t>
            </w:r>
          </w:p>
          <w:p w:rsidR="004C45C1" w:rsidRPr="00211D8F" w:rsidRDefault="004C45C1" w:rsidP="00211D8F">
            <w:pPr>
              <w:widowControl w:val="0"/>
              <w:suppressAutoHyphens/>
              <w:spacing w:after="0" w:line="240" w:lineRule="auto"/>
              <w:rPr>
                <w:rFonts w:ascii="Times New Roman" w:eastAsia="Times New Roman" w:hAnsi="Times New Roman"/>
                <w:sz w:val="24"/>
                <w:szCs w:val="24"/>
                <w:lang w:eastAsia="zh-CN"/>
              </w:rPr>
            </w:pPr>
            <w:r w:rsidRPr="00211D8F">
              <w:rPr>
                <w:rFonts w:ascii="Times New Roman" w:eastAsia="Times New Roman" w:hAnsi="Times New Roman"/>
                <w:sz w:val="26"/>
                <w:szCs w:val="26"/>
                <w:lang w:eastAsia="zh-CN"/>
              </w:rPr>
              <w:t>дата регистрации</w:t>
            </w:r>
            <w:r w:rsidRPr="00211D8F">
              <w:rPr>
                <w:rFonts w:ascii="Times New Roman" w:eastAsia="Times New Roman" w:hAnsi="Times New Roman"/>
                <w:sz w:val="24"/>
                <w:szCs w:val="24"/>
                <w:lang w:eastAsia="zh-CN"/>
              </w:rPr>
              <w:t>____________________________________________</w:t>
            </w:r>
            <w:r>
              <w:rPr>
                <w:rFonts w:ascii="Times New Roman" w:eastAsia="Times New Roman" w:hAnsi="Times New Roman"/>
                <w:sz w:val="24"/>
                <w:szCs w:val="24"/>
                <w:lang w:eastAsia="zh-CN"/>
              </w:rPr>
              <w:t>_______________</w:t>
            </w:r>
            <w:r w:rsidRPr="00211D8F">
              <w:rPr>
                <w:rFonts w:ascii="Times New Roman" w:eastAsia="Times New Roman" w:hAnsi="Times New Roman"/>
                <w:sz w:val="24"/>
                <w:szCs w:val="24"/>
                <w:lang w:eastAsia="zh-CN"/>
              </w:rPr>
              <w:t>,</w:t>
            </w:r>
          </w:p>
          <w:p w:rsidR="004C45C1" w:rsidRPr="00211D8F" w:rsidRDefault="004C45C1" w:rsidP="00211D8F">
            <w:pPr>
              <w:widowControl w:val="0"/>
              <w:suppressAutoHyphens/>
              <w:spacing w:after="0" w:line="240" w:lineRule="auto"/>
              <w:rPr>
                <w:rFonts w:ascii="Times New Roman" w:eastAsia="Times New Roman" w:hAnsi="Times New Roman"/>
                <w:sz w:val="24"/>
                <w:szCs w:val="24"/>
                <w:lang w:eastAsia="zh-CN"/>
              </w:rPr>
            </w:pPr>
          </w:p>
          <w:p w:rsidR="004C45C1" w:rsidRPr="00211D8F" w:rsidRDefault="004C45C1" w:rsidP="00211D8F">
            <w:pPr>
              <w:widowControl w:val="0"/>
              <w:suppressAutoHyphens/>
              <w:spacing w:after="0" w:line="240" w:lineRule="auto"/>
              <w:rPr>
                <w:rFonts w:ascii="Times New Roman" w:eastAsia="Times New Roman" w:hAnsi="Times New Roman"/>
                <w:sz w:val="26"/>
                <w:szCs w:val="26"/>
                <w:lang w:eastAsia="zh-CN"/>
              </w:rPr>
            </w:pPr>
            <w:r w:rsidRPr="00211D8F">
              <w:rPr>
                <w:rFonts w:ascii="Times New Roman" w:eastAsia="Times New Roman" w:hAnsi="Times New Roman"/>
                <w:sz w:val="26"/>
                <w:szCs w:val="26"/>
                <w:lang w:eastAsia="zh-CN"/>
              </w:rPr>
              <w:t>дата рождения __________________________________________</w:t>
            </w:r>
            <w:r>
              <w:rPr>
                <w:rFonts w:ascii="Times New Roman" w:eastAsia="Times New Roman" w:hAnsi="Times New Roman"/>
                <w:sz w:val="26"/>
                <w:szCs w:val="26"/>
                <w:lang w:eastAsia="zh-CN"/>
              </w:rPr>
              <w:t>_______________</w:t>
            </w:r>
            <w:r w:rsidRPr="00211D8F">
              <w:rPr>
                <w:rFonts w:ascii="Times New Roman" w:eastAsia="Times New Roman" w:hAnsi="Times New Roman"/>
                <w:sz w:val="26"/>
                <w:szCs w:val="26"/>
                <w:lang w:eastAsia="zh-CN"/>
              </w:rPr>
              <w:t>,</w:t>
            </w:r>
          </w:p>
          <w:p w:rsidR="004C45C1" w:rsidRPr="00211D8F" w:rsidRDefault="004C45C1" w:rsidP="00211D8F">
            <w:pPr>
              <w:widowControl w:val="0"/>
              <w:suppressAutoHyphens/>
              <w:spacing w:after="0" w:line="240" w:lineRule="auto"/>
              <w:rPr>
                <w:rFonts w:ascii="Times New Roman" w:eastAsia="Times New Roman" w:hAnsi="Times New Roman"/>
                <w:sz w:val="26"/>
                <w:szCs w:val="26"/>
                <w:lang w:eastAsia="zh-CN"/>
              </w:rPr>
            </w:pPr>
            <w:r w:rsidRPr="00211D8F">
              <w:rPr>
                <w:rFonts w:ascii="Times New Roman" w:eastAsia="Times New Roman" w:hAnsi="Times New Roman"/>
                <w:sz w:val="26"/>
                <w:szCs w:val="26"/>
                <w:lang w:eastAsia="zh-CN"/>
              </w:rPr>
              <w:t>место рождения _________________________________________</w:t>
            </w:r>
            <w:r>
              <w:rPr>
                <w:rFonts w:ascii="Times New Roman" w:eastAsia="Times New Roman" w:hAnsi="Times New Roman"/>
                <w:sz w:val="26"/>
                <w:szCs w:val="26"/>
                <w:lang w:eastAsia="zh-CN"/>
              </w:rPr>
              <w:t>_______________</w:t>
            </w:r>
            <w:r w:rsidRPr="00211D8F">
              <w:rPr>
                <w:rFonts w:ascii="Times New Roman" w:eastAsia="Times New Roman" w:hAnsi="Times New Roman"/>
                <w:sz w:val="26"/>
                <w:szCs w:val="26"/>
                <w:lang w:eastAsia="zh-CN"/>
              </w:rPr>
              <w:t>,</w:t>
            </w:r>
          </w:p>
          <w:p w:rsidR="004C45C1" w:rsidRPr="00211D8F" w:rsidRDefault="004C45C1" w:rsidP="00211D8F">
            <w:pPr>
              <w:widowControl w:val="0"/>
              <w:suppressAutoHyphens/>
              <w:spacing w:after="0" w:line="240" w:lineRule="auto"/>
              <w:rPr>
                <w:rFonts w:ascii="Times New Roman" w:eastAsia="Times New Roman" w:hAnsi="Times New Roman"/>
                <w:sz w:val="26"/>
                <w:szCs w:val="26"/>
                <w:lang w:eastAsia="zh-CN"/>
              </w:rPr>
            </w:pPr>
            <w:r w:rsidRPr="00211D8F">
              <w:rPr>
                <w:rFonts w:ascii="Times New Roman" w:eastAsia="Times New Roman" w:hAnsi="Times New Roman"/>
                <w:sz w:val="26"/>
                <w:szCs w:val="26"/>
                <w:lang w:eastAsia="zh-CN"/>
              </w:rPr>
              <w:lastRenderedPageBreak/>
              <w:t>документ, удостоверяющий личность _______________________</w:t>
            </w:r>
            <w:r>
              <w:rPr>
                <w:rFonts w:ascii="Times New Roman" w:eastAsia="Times New Roman" w:hAnsi="Times New Roman"/>
                <w:sz w:val="26"/>
                <w:szCs w:val="26"/>
                <w:lang w:eastAsia="zh-CN"/>
              </w:rPr>
              <w:t>______________</w:t>
            </w:r>
          </w:p>
          <w:p w:rsidR="004C45C1" w:rsidRPr="00211D8F" w:rsidRDefault="004C45C1" w:rsidP="00211D8F">
            <w:pPr>
              <w:widowControl w:val="0"/>
              <w:suppressAutoHyphens/>
              <w:spacing w:after="0" w:line="240" w:lineRule="auto"/>
              <w:rPr>
                <w:rFonts w:ascii="Times New Roman" w:eastAsia="Times New Roman" w:hAnsi="Times New Roman"/>
                <w:sz w:val="26"/>
                <w:szCs w:val="26"/>
                <w:lang w:eastAsia="zh-CN"/>
              </w:rPr>
            </w:pPr>
            <w:r w:rsidRPr="00211D8F">
              <w:rPr>
                <w:rFonts w:ascii="Times New Roman" w:eastAsia="Times New Roman" w:hAnsi="Times New Roman"/>
                <w:sz w:val="26"/>
                <w:szCs w:val="26"/>
                <w:lang w:eastAsia="zh-CN"/>
              </w:rPr>
              <w:t>серия _______№_____________, дата выдачи________________</w:t>
            </w:r>
            <w:r>
              <w:rPr>
                <w:rFonts w:ascii="Times New Roman" w:eastAsia="Times New Roman" w:hAnsi="Times New Roman"/>
                <w:sz w:val="26"/>
                <w:szCs w:val="26"/>
                <w:lang w:eastAsia="zh-CN"/>
              </w:rPr>
              <w:t>_______________</w:t>
            </w:r>
            <w:r w:rsidRPr="00211D8F">
              <w:rPr>
                <w:rFonts w:ascii="Times New Roman" w:eastAsia="Times New Roman" w:hAnsi="Times New Roman"/>
                <w:sz w:val="26"/>
                <w:szCs w:val="26"/>
                <w:lang w:eastAsia="zh-CN"/>
              </w:rPr>
              <w:t>,</w:t>
            </w:r>
          </w:p>
          <w:p w:rsidR="004C45C1" w:rsidRPr="00211D8F" w:rsidRDefault="004C45C1" w:rsidP="00211D8F">
            <w:pPr>
              <w:widowControl w:val="0"/>
              <w:suppressAutoHyphens/>
              <w:spacing w:after="0" w:line="240" w:lineRule="auto"/>
              <w:rPr>
                <w:rFonts w:ascii="Times New Roman" w:eastAsia="Times New Roman" w:hAnsi="Times New Roman"/>
                <w:sz w:val="26"/>
                <w:szCs w:val="26"/>
                <w:lang w:eastAsia="zh-CN"/>
              </w:rPr>
            </w:pPr>
            <w:r w:rsidRPr="00211D8F">
              <w:rPr>
                <w:rFonts w:ascii="Times New Roman" w:eastAsia="Times New Roman" w:hAnsi="Times New Roman"/>
                <w:sz w:val="26"/>
                <w:szCs w:val="26"/>
                <w:lang w:eastAsia="zh-CN"/>
              </w:rPr>
              <w:t xml:space="preserve">кем </w:t>
            </w:r>
            <w:proofErr w:type="gramStart"/>
            <w:r w:rsidRPr="00211D8F">
              <w:rPr>
                <w:rFonts w:ascii="Times New Roman" w:eastAsia="Times New Roman" w:hAnsi="Times New Roman"/>
                <w:sz w:val="26"/>
                <w:szCs w:val="26"/>
                <w:lang w:eastAsia="zh-CN"/>
              </w:rPr>
              <w:t>выдан</w:t>
            </w:r>
            <w:proofErr w:type="gramEnd"/>
            <w:r w:rsidRPr="00211D8F">
              <w:rPr>
                <w:rFonts w:ascii="Times New Roman" w:eastAsia="Times New Roman" w:hAnsi="Times New Roman"/>
                <w:sz w:val="26"/>
                <w:szCs w:val="26"/>
                <w:lang w:eastAsia="zh-CN"/>
              </w:rPr>
              <w:t>______________________________________________</w:t>
            </w:r>
            <w:r>
              <w:rPr>
                <w:rFonts w:ascii="Times New Roman" w:eastAsia="Times New Roman" w:hAnsi="Times New Roman"/>
                <w:sz w:val="26"/>
                <w:szCs w:val="26"/>
                <w:lang w:eastAsia="zh-CN"/>
              </w:rPr>
              <w:t>_______________</w:t>
            </w:r>
          </w:p>
          <w:p w:rsidR="004C45C1" w:rsidRPr="00211D8F" w:rsidRDefault="004C45C1" w:rsidP="00211D8F">
            <w:pPr>
              <w:widowControl w:val="0"/>
              <w:suppressAutoHyphens/>
              <w:spacing w:after="0" w:line="240" w:lineRule="auto"/>
              <w:rPr>
                <w:rFonts w:ascii="Times New Roman" w:eastAsia="Times New Roman" w:hAnsi="Times New Roman"/>
                <w:sz w:val="26"/>
                <w:szCs w:val="26"/>
                <w:lang w:eastAsia="zh-CN"/>
              </w:rPr>
            </w:pPr>
            <w:r w:rsidRPr="00211D8F">
              <w:rPr>
                <w:rFonts w:ascii="Times New Roman" w:eastAsia="Times New Roman" w:hAnsi="Times New Roman"/>
                <w:sz w:val="26"/>
                <w:szCs w:val="26"/>
                <w:lang w:eastAsia="zh-CN"/>
              </w:rPr>
              <w:t>_______________________________________________________</w:t>
            </w:r>
            <w:r>
              <w:rPr>
                <w:rFonts w:ascii="Times New Roman" w:eastAsia="Times New Roman" w:hAnsi="Times New Roman"/>
                <w:sz w:val="26"/>
                <w:szCs w:val="26"/>
                <w:lang w:eastAsia="zh-CN"/>
              </w:rPr>
              <w:t>_______________</w:t>
            </w:r>
          </w:p>
          <w:p w:rsidR="004C45C1" w:rsidRPr="00211D8F" w:rsidRDefault="004C45C1" w:rsidP="00211D8F">
            <w:pPr>
              <w:widowControl w:val="0"/>
              <w:suppressAutoHyphens/>
              <w:spacing w:after="0" w:line="240" w:lineRule="auto"/>
              <w:rPr>
                <w:rFonts w:ascii="Times New Roman" w:eastAsia="Times New Roman" w:hAnsi="Times New Roman"/>
                <w:sz w:val="26"/>
                <w:szCs w:val="26"/>
                <w:lang w:eastAsia="zh-CN"/>
              </w:rPr>
            </w:pPr>
            <w:r w:rsidRPr="00211D8F">
              <w:rPr>
                <w:rFonts w:ascii="Times New Roman" w:eastAsia="Times New Roman" w:hAnsi="Times New Roman"/>
                <w:sz w:val="26"/>
                <w:szCs w:val="26"/>
                <w:lang w:eastAsia="zh-CN"/>
              </w:rPr>
              <w:t>контактный телефон_____________________________________</w:t>
            </w:r>
            <w:r>
              <w:rPr>
                <w:rFonts w:ascii="Times New Roman" w:eastAsia="Times New Roman" w:hAnsi="Times New Roman"/>
                <w:sz w:val="26"/>
                <w:szCs w:val="26"/>
                <w:lang w:eastAsia="zh-CN"/>
              </w:rPr>
              <w:t>_______________</w:t>
            </w:r>
          </w:p>
          <w:p w:rsidR="004C45C1" w:rsidRPr="00211D8F" w:rsidRDefault="004C45C1" w:rsidP="00211D8F">
            <w:pPr>
              <w:widowControl w:val="0"/>
              <w:suppressAutoHyphens/>
              <w:spacing w:after="0" w:line="240" w:lineRule="auto"/>
              <w:rPr>
                <w:rFonts w:ascii="Times New Roman" w:eastAsia="Times New Roman" w:hAnsi="Times New Roman"/>
                <w:sz w:val="26"/>
                <w:szCs w:val="26"/>
                <w:lang w:eastAsia="zh-CN"/>
              </w:rPr>
            </w:pPr>
          </w:p>
          <w:p w:rsidR="004C45C1" w:rsidRPr="00211D8F" w:rsidRDefault="004C45C1" w:rsidP="00211D8F">
            <w:pPr>
              <w:widowControl w:val="0"/>
              <w:suppressAutoHyphens/>
              <w:spacing w:after="0" w:line="240" w:lineRule="auto"/>
              <w:rPr>
                <w:rFonts w:ascii="Times New Roman" w:eastAsia="Times New Roman" w:hAnsi="Times New Roman"/>
                <w:sz w:val="26"/>
                <w:szCs w:val="26"/>
                <w:lang w:eastAsia="zh-CN"/>
              </w:rPr>
            </w:pPr>
            <w:r w:rsidRPr="00211D8F">
              <w:rPr>
                <w:rFonts w:ascii="Times New Roman" w:eastAsia="Times New Roman" w:hAnsi="Times New Roman"/>
                <w:sz w:val="26"/>
                <w:szCs w:val="26"/>
                <w:lang w:eastAsia="zh-CN"/>
              </w:rPr>
              <w:t>адрес электронной почты: ________________________________</w:t>
            </w:r>
            <w:r>
              <w:rPr>
                <w:rFonts w:ascii="Times New Roman" w:eastAsia="Times New Roman" w:hAnsi="Times New Roman"/>
                <w:sz w:val="26"/>
                <w:szCs w:val="26"/>
                <w:lang w:eastAsia="zh-CN"/>
              </w:rPr>
              <w:t>_______________</w:t>
            </w:r>
          </w:p>
          <w:p w:rsidR="004C45C1" w:rsidRPr="00211D8F" w:rsidRDefault="004C45C1" w:rsidP="00211D8F">
            <w:pPr>
              <w:widowControl w:val="0"/>
              <w:suppressAutoHyphens/>
              <w:spacing w:after="0" w:line="240" w:lineRule="auto"/>
              <w:rPr>
                <w:rFonts w:ascii="Times New Roman" w:eastAsia="Times New Roman" w:hAnsi="Times New Roman"/>
                <w:sz w:val="24"/>
                <w:szCs w:val="24"/>
                <w:lang w:eastAsia="zh-CN"/>
              </w:rPr>
            </w:pPr>
          </w:p>
        </w:tc>
      </w:tr>
    </w:tbl>
    <w:p w:rsidR="00211D8F" w:rsidRPr="00211D8F" w:rsidRDefault="00211D8F" w:rsidP="00211D8F">
      <w:pPr>
        <w:widowControl w:val="0"/>
        <w:suppressAutoHyphens/>
        <w:spacing w:after="0" w:line="240" w:lineRule="auto"/>
        <w:rPr>
          <w:rFonts w:ascii="Times New Roman" w:eastAsia="Times New Roman" w:hAnsi="Times New Roman"/>
          <w:b/>
          <w:bCs/>
          <w:sz w:val="28"/>
          <w:szCs w:val="28"/>
          <w:lang w:eastAsia="zh-CN"/>
        </w:rPr>
      </w:pPr>
    </w:p>
    <w:p w:rsidR="00211D8F" w:rsidRPr="00211D8F" w:rsidRDefault="00211D8F" w:rsidP="00211D8F">
      <w:pPr>
        <w:widowControl w:val="0"/>
        <w:suppressAutoHyphens/>
        <w:spacing w:after="0" w:line="240" w:lineRule="exact"/>
        <w:jc w:val="center"/>
        <w:rPr>
          <w:rFonts w:ascii="Times New Roman" w:eastAsia="Times New Roman" w:hAnsi="Times New Roman"/>
          <w:b/>
          <w:bCs/>
          <w:sz w:val="28"/>
          <w:szCs w:val="28"/>
          <w:lang w:eastAsia="zh-CN"/>
        </w:rPr>
      </w:pPr>
      <w:r w:rsidRPr="00211D8F">
        <w:rPr>
          <w:rFonts w:ascii="Times New Roman" w:eastAsia="Times New Roman" w:hAnsi="Times New Roman"/>
          <w:b/>
          <w:bCs/>
          <w:sz w:val="28"/>
          <w:szCs w:val="28"/>
          <w:lang w:eastAsia="zh-CN"/>
        </w:rPr>
        <w:t>ЗАЯВЛЕНИЕ</w:t>
      </w:r>
    </w:p>
    <w:p w:rsidR="00211D8F" w:rsidRPr="00211D8F" w:rsidRDefault="00211D8F" w:rsidP="00211D8F">
      <w:pPr>
        <w:widowControl w:val="0"/>
        <w:shd w:val="clear" w:color="auto" w:fill="FFFFFF"/>
        <w:tabs>
          <w:tab w:val="left" w:leader="underscore" w:pos="8933"/>
        </w:tabs>
        <w:suppressAutoHyphens/>
        <w:spacing w:after="0" w:line="240" w:lineRule="exact"/>
        <w:jc w:val="center"/>
        <w:rPr>
          <w:rFonts w:ascii="Times New Roman" w:eastAsia="Times New Roman" w:hAnsi="Times New Roman"/>
          <w:b/>
          <w:iCs/>
          <w:color w:val="000000"/>
          <w:sz w:val="28"/>
          <w:szCs w:val="28"/>
          <w:lang w:eastAsia="zh-CN"/>
        </w:rPr>
      </w:pPr>
      <w:r w:rsidRPr="00211D8F">
        <w:rPr>
          <w:rFonts w:ascii="Times New Roman" w:eastAsia="Times New Roman" w:hAnsi="Times New Roman"/>
          <w:b/>
          <w:iCs/>
          <w:color w:val="000000"/>
          <w:sz w:val="28"/>
          <w:szCs w:val="28"/>
          <w:lang w:eastAsia="zh-CN"/>
        </w:rPr>
        <w:t>о предоставлении материальной помощи,</w:t>
      </w:r>
    </w:p>
    <w:p w:rsidR="00211D8F" w:rsidRPr="00211D8F" w:rsidRDefault="00211D8F" w:rsidP="00211D8F">
      <w:pPr>
        <w:widowControl w:val="0"/>
        <w:shd w:val="clear" w:color="auto" w:fill="FFFFFF"/>
        <w:tabs>
          <w:tab w:val="left" w:leader="underscore" w:pos="8933"/>
        </w:tabs>
        <w:suppressAutoHyphens/>
        <w:spacing w:after="0" w:line="240" w:lineRule="exact"/>
        <w:jc w:val="center"/>
        <w:rPr>
          <w:rFonts w:ascii="Times New Roman" w:eastAsia="Times New Roman" w:hAnsi="Times New Roman"/>
          <w:b/>
          <w:iCs/>
          <w:color w:val="000000"/>
          <w:sz w:val="28"/>
          <w:szCs w:val="28"/>
          <w:lang w:eastAsia="zh-CN"/>
        </w:rPr>
      </w:pPr>
      <w:r w:rsidRPr="00211D8F">
        <w:rPr>
          <w:rFonts w:ascii="Times New Roman" w:eastAsia="Times New Roman" w:hAnsi="Times New Roman"/>
          <w:b/>
          <w:iCs/>
          <w:color w:val="000000"/>
          <w:sz w:val="28"/>
          <w:szCs w:val="28"/>
          <w:lang w:eastAsia="zh-CN"/>
        </w:rPr>
        <w:t>материальной помощи на проезд</w:t>
      </w:r>
    </w:p>
    <w:p w:rsidR="00211D8F" w:rsidRPr="00211D8F" w:rsidRDefault="00211D8F" w:rsidP="00211D8F">
      <w:pPr>
        <w:widowControl w:val="0"/>
        <w:shd w:val="clear" w:color="auto" w:fill="FFFFFF"/>
        <w:tabs>
          <w:tab w:val="left" w:leader="underscore" w:pos="8933"/>
        </w:tabs>
        <w:suppressAutoHyphens/>
        <w:spacing w:after="0" w:line="240" w:lineRule="exact"/>
        <w:jc w:val="center"/>
        <w:rPr>
          <w:rFonts w:ascii="Times New Roman" w:eastAsia="Times New Roman" w:hAnsi="Times New Roman"/>
          <w:b/>
          <w:iCs/>
          <w:color w:val="000000"/>
          <w:sz w:val="28"/>
          <w:szCs w:val="28"/>
          <w:lang w:eastAsia="zh-CN"/>
        </w:rPr>
      </w:pPr>
    </w:p>
    <w:p w:rsidR="00211D8F" w:rsidRPr="00211D8F" w:rsidRDefault="00211D8F" w:rsidP="00211D8F">
      <w:pPr>
        <w:widowControl w:val="0"/>
        <w:suppressAutoHyphens/>
        <w:spacing w:after="0" w:line="283" w:lineRule="exact"/>
        <w:ind w:firstLine="283"/>
        <w:jc w:val="both"/>
        <w:rPr>
          <w:rFonts w:ascii="Times New Roman" w:eastAsia="Times New Roman" w:hAnsi="Times New Roman"/>
          <w:sz w:val="24"/>
          <w:szCs w:val="20"/>
          <w:lang w:eastAsia="zh-CN"/>
        </w:rPr>
      </w:pPr>
      <w:r w:rsidRPr="00211D8F">
        <w:rPr>
          <w:rFonts w:ascii="Times New Roman" w:eastAsia="Times New Roman" w:hAnsi="Times New Roman"/>
          <w:sz w:val="26"/>
          <w:szCs w:val="26"/>
          <w:lang w:eastAsia="zh-CN"/>
        </w:rPr>
        <w:t>Прошу предоставить мне</w:t>
      </w:r>
      <w:r w:rsidRPr="00211D8F">
        <w:rPr>
          <w:rFonts w:ascii="Times New Roman" w:eastAsia="Times New Roman" w:hAnsi="Times New Roman"/>
          <w:sz w:val="24"/>
          <w:szCs w:val="20"/>
          <w:lang w:eastAsia="zh-CN"/>
        </w:rPr>
        <w:t xml:space="preserve"> </w:t>
      </w:r>
      <w:r w:rsidRPr="00211D8F">
        <w:rPr>
          <w:rFonts w:ascii="Times New Roman" w:eastAsia="Times New Roman" w:hAnsi="Times New Roman"/>
          <w:sz w:val="26"/>
          <w:szCs w:val="26"/>
          <w:lang w:eastAsia="zh-CN"/>
        </w:rPr>
        <w:t>(</w:t>
      </w:r>
      <w:proofErr w:type="gramStart"/>
      <w:r w:rsidRPr="00211D8F">
        <w:rPr>
          <w:rFonts w:ascii="Times New Roman" w:eastAsia="Times New Roman" w:hAnsi="Times New Roman"/>
          <w:sz w:val="26"/>
          <w:szCs w:val="26"/>
          <w:lang w:eastAsia="zh-CN"/>
        </w:rPr>
        <w:t>нужное</w:t>
      </w:r>
      <w:proofErr w:type="gramEnd"/>
      <w:r w:rsidRPr="00211D8F">
        <w:rPr>
          <w:rFonts w:ascii="Times New Roman" w:eastAsia="Times New Roman" w:hAnsi="Times New Roman"/>
          <w:sz w:val="26"/>
          <w:szCs w:val="26"/>
          <w:lang w:eastAsia="zh-CN"/>
        </w:rPr>
        <w:t xml:space="preserve"> отметить знаком V):</w:t>
      </w:r>
    </w:p>
    <w:p w:rsidR="00211D8F" w:rsidRPr="00211D8F" w:rsidRDefault="00211D8F" w:rsidP="00211D8F">
      <w:pPr>
        <w:widowControl w:val="0"/>
        <w:suppressAutoHyphens/>
        <w:spacing w:after="0" w:line="283" w:lineRule="exact"/>
        <w:ind w:firstLine="283"/>
        <w:jc w:val="both"/>
        <w:rPr>
          <w:rFonts w:ascii="Times New Roman" w:eastAsia="Times New Roman" w:hAnsi="Times New Roman"/>
          <w:sz w:val="24"/>
          <w:szCs w:val="24"/>
          <w:lang w:eastAsia="zh-CN"/>
        </w:rPr>
      </w:pPr>
    </w:p>
    <w:tbl>
      <w:tblPr>
        <w:tblW w:w="9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7"/>
        <w:gridCol w:w="9084"/>
      </w:tblGrid>
      <w:tr w:rsidR="00211D8F" w:rsidRPr="00211D8F" w:rsidTr="00A342FF">
        <w:tc>
          <w:tcPr>
            <w:tcW w:w="437" w:type="dxa"/>
            <w:tcBorders>
              <w:top w:val="single" w:sz="4" w:space="0" w:color="auto"/>
              <w:left w:val="single" w:sz="4" w:space="0" w:color="auto"/>
              <w:bottom w:val="single" w:sz="4" w:space="0" w:color="auto"/>
              <w:right w:val="single" w:sz="4" w:space="0" w:color="auto"/>
            </w:tcBorders>
            <w:shd w:val="clear" w:color="auto" w:fill="auto"/>
          </w:tcPr>
          <w:p w:rsidR="00211D8F" w:rsidRPr="00211D8F" w:rsidRDefault="00211D8F" w:rsidP="00A342FF">
            <w:pPr>
              <w:widowControl w:val="0"/>
              <w:suppressAutoHyphens/>
              <w:spacing w:after="0" w:line="283" w:lineRule="exact"/>
              <w:ind w:firstLine="720"/>
              <w:jc w:val="center"/>
              <w:rPr>
                <w:rFonts w:ascii="Times New Roman" w:eastAsia="Times New Roman" w:hAnsi="Times New Roman" w:cs="Noto Sans Devanagari"/>
                <w:sz w:val="24"/>
                <w:szCs w:val="24"/>
                <w:lang w:eastAsia="zh-CN" w:bidi="hi-IN"/>
              </w:rPr>
            </w:pPr>
          </w:p>
        </w:tc>
        <w:tc>
          <w:tcPr>
            <w:tcW w:w="9084" w:type="dxa"/>
            <w:tcBorders>
              <w:top w:val="nil"/>
              <w:left w:val="single" w:sz="4" w:space="0" w:color="auto"/>
              <w:bottom w:val="nil"/>
              <w:right w:val="nil"/>
            </w:tcBorders>
            <w:shd w:val="clear" w:color="auto" w:fill="auto"/>
          </w:tcPr>
          <w:p w:rsidR="00211D8F" w:rsidRPr="00211D8F" w:rsidRDefault="00211D8F" w:rsidP="00A342FF">
            <w:pPr>
              <w:widowControl w:val="0"/>
              <w:suppressAutoHyphens/>
              <w:spacing w:after="0" w:line="283" w:lineRule="exact"/>
              <w:jc w:val="both"/>
              <w:rPr>
                <w:rFonts w:ascii="Times New Roman" w:eastAsia="Times New Roman" w:hAnsi="Times New Roman" w:cs="Noto Sans Devanagari"/>
                <w:sz w:val="26"/>
                <w:szCs w:val="26"/>
                <w:lang w:eastAsia="zh-CN" w:bidi="hi-IN"/>
              </w:rPr>
            </w:pPr>
            <w:r w:rsidRPr="00211D8F">
              <w:rPr>
                <w:rFonts w:ascii="Times New Roman" w:eastAsia="Times New Roman" w:hAnsi="Times New Roman" w:cs="Noto Sans Devanagari"/>
                <w:sz w:val="26"/>
                <w:szCs w:val="26"/>
                <w:lang w:eastAsia="zh-CN" w:bidi="hi-IN"/>
              </w:rPr>
              <w:t>материальную помощь;</w:t>
            </w:r>
          </w:p>
        </w:tc>
      </w:tr>
      <w:tr w:rsidR="00211D8F" w:rsidRPr="00211D8F" w:rsidTr="00A342FF">
        <w:tc>
          <w:tcPr>
            <w:tcW w:w="437" w:type="dxa"/>
            <w:tcBorders>
              <w:top w:val="single" w:sz="4" w:space="0" w:color="auto"/>
              <w:left w:val="single" w:sz="4" w:space="0" w:color="auto"/>
              <w:bottom w:val="single" w:sz="4" w:space="0" w:color="auto"/>
              <w:right w:val="single" w:sz="4" w:space="0" w:color="auto"/>
            </w:tcBorders>
            <w:shd w:val="clear" w:color="auto" w:fill="auto"/>
          </w:tcPr>
          <w:p w:rsidR="00211D8F" w:rsidRPr="00211D8F" w:rsidRDefault="00211D8F" w:rsidP="00A342FF">
            <w:pPr>
              <w:widowControl w:val="0"/>
              <w:suppressAutoHyphens/>
              <w:spacing w:after="0" w:line="283" w:lineRule="exact"/>
              <w:ind w:firstLine="720"/>
              <w:jc w:val="center"/>
              <w:rPr>
                <w:rFonts w:ascii="Times New Roman" w:eastAsia="Times New Roman" w:hAnsi="Times New Roman" w:cs="Noto Sans Devanagari"/>
                <w:sz w:val="24"/>
                <w:szCs w:val="24"/>
                <w:lang w:eastAsia="zh-CN" w:bidi="hi-IN"/>
              </w:rPr>
            </w:pPr>
          </w:p>
        </w:tc>
        <w:tc>
          <w:tcPr>
            <w:tcW w:w="9084" w:type="dxa"/>
            <w:tcBorders>
              <w:top w:val="nil"/>
              <w:left w:val="single" w:sz="4" w:space="0" w:color="auto"/>
              <w:bottom w:val="nil"/>
              <w:right w:val="nil"/>
            </w:tcBorders>
            <w:shd w:val="clear" w:color="auto" w:fill="auto"/>
          </w:tcPr>
          <w:p w:rsidR="00211D8F" w:rsidRPr="00211D8F" w:rsidRDefault="00211D8F" w:rsidP="00A342FF">
            <w:pPr>
              <w:widowControl w:val="0"/>
              <w:suppressAutoHyphens/>
              <w:spacing w:after="0" w:line="283" w:lineRule="exact"/>
              <w:jc w:val="both"/>
              <w:rPr>
                <w:rFonts w:ascii="Times New Roman" w:eastAsia="Times New Roman" w:hAnsi="Times New Roman" w:cs="Noto Sans Devanagari"/>
                <w:sz w:val="26"/>
                <w:szCs w:val="26"/>
                <w:lang w:eastAsia="zh-CN" w:bidi="hi-IN"/>
              </w:rPr>
            </w:pPr>
            <w:r w:rsidRPr="00211D8F">
              <w:rPr>
                <w:rFonts w:ascii="Times New Roman" w:eastAsia="Times New Roman" w:hAnsi="Times New Roman" w:cs="Noto Sans Devanagari"/>
                <w:sz w:val="26"/>
                <w:szCs w:val="26"/>
                <w:lang w:eastAsia="zh-CN" w:bidi="hi-IN"/>
              </w:rPr>
              <w:t>материальную помощь на проезд</w:t>
            </w:r>
          </w:p>
        </w:tc>
      </w:tr>
      <w:tr w:rsidR="00211D8F" w:rsidRPr="00211D8F" w:rsidTr="00A342FF">
        <w:tc>
          <w:tcPr>
            <w:tcW w:w="437" w:type="dxa"/>
            <w:tcBorders>
              <w:top w:val="single" w:sz="4" w:space="0" w:color="auto"/>
              <w:left w:val="single" w:sz="4" w:space="0" w:color="auto"/>
              <w:bottom w:val="single" w:sz="4" w:space="0" w:color="auto"/>
              <w:right w:val="single" w:sz="4" w:space="0" w:color="auto"/>
            </w:tcBorders>
            <w:shd w:val="clear" w:color="auto" w:fill="auto"/>
          </w:tcPr>
          <w:p w:rsidR="00211D8F" w:rsidRPr="00211D8F" w:rsidRDefault="00211D8F" w:rsidP="00A342FF">
            <w:pPr>
              <w:widowControl w:val="0"/>
              <w:suppressAutoHyphens/>
              <w:spacing w:after="0" w:line="283" w:lineRule="exact"/>
              <w:ind w:firstLine="720"/>
              <w:jc w:val="center"/>
              <w:rPr>
                <w:rFonts w:ascii="Times New Roman" w:eastAsia="Times New Roman" w:hAnsi="Times New Roman" w:cs="Noto Sans Devanagari"/>
                <w:sz w:val="24"/>
                <w:szCs w:val="24"/>
                <w:lang w:eastAsia="zh-CN" w:bidi="hi-IN"/>
              </w:rPr>
            </w:pPr>
          </w:p>
        </w:tc>
        <w:tc>
          <w:tcPr>
            <w:tcW w:w="9084" w:type="dxa"/>
            <w:tcBorders>
              <w:top w:val="nil"/>
              <w:left w:val="single" w:sz="4" w:space="0" w:color="auto"/>
              <w:bottom w:val="nil"/>
              <w:right w:val="nil"/>
            </w:tcBorders>
            <w:shd w:val="clear" w:color="auto" w:fill="auto"/>
          </w:tcPr>
          <w:p w:rsidR="00211D8F" w:rsidRPr="00211D8F" w:rsidRDefault="00211D8F" w:rsidP="00A342FF">
            <w:pPr>
              <w:widowControl w:val="0"/>
              <w:suppressAutoHyphens/>
              <w:spacing w:after="0" w:line="283" w:lineRule="exact"/>
              <w:jc w:val="both"/>
              <w:rPr>
                <w:rFonts w:ascii="Times New Roman" w:eastAsia="Times New Roman" w:hAnsi="Times New Roman" w:cs="Noto Sans Devanagari"/>
                <w:sz w:val="26"/>
                <w:szCs w:val="26"/>
                <w:lang w:eastAsia="zh-CN" w:bidi="hi-IN"/>
              </w:rPr>
            </w:pPr>
            <w:r w:rsidRPr="00211D8F">
              <w:rPr>
                <w:rFonts w:ascii="Times New Roman" w:eastAsia="Times New Roman" w:hAnsi="Times New Roman" w:cs="Noto Sans Devanagari"/>
                <w:sz w:val="26"/>
                <w:szCs w:val="26"/>
                <w:lang w:eastAsia="zh-CN" w:bidi="hi-IN"/>
              </w:rPr>
              <w:t xml:space="preserve">материальную помощь на оплату геномной регистрации </w:t>
            </w:r>
          </w:p>
        </w:tc>
      </w:tr>
    </w:tbl>
    <w:p w:rsidR="00211D8F" w:rsidRPr="00211D8F" w:rsidRDefault="00211D8F" w:rsidP="00211D8F">
      <w:pPr>
        <w:widowControl w:val="0"/>
        <w:shd w:val="clear" w:color="auto" w:fill="FFFFFF"/>
        <w:tabs>
          <w:tab w:val="left" w:leader="underscore" w:pos="8933"/>
        </w:tabs>
        <w:suppressAutoHyphens/>
        <w:spacing w:after="0" w:line="240" w:lineRule="auto"/>
        <w:ind w:firstLine="720"/>
        <w:jc w:val="center"/>
        <w:rPr>
          <w:rFonts w:ascii="Times New Roman" w:eastAsia="Times New Roman" w:hAnsi="Times New Roman"/>
          <w:b/>
          <w:iCs/>
          <w:color w:val="000000"/>
          <w:sz w:val="28"/>
          <w:szCs w:val="28"/>
          <w:lang w:eastAsia="zh-CN"/>
        </w:rPr>
      </w:pPr>
    </w:p>
    <w:p w:rsidR="00211D8F" w:rsidRPr="00211D8F" w:rsidRDefault="006D7BA2" w:rsidP="00211D8F">
      <w:pPr>
        <w:widowControl w:val="0"/>
        <w:suppressAutoHyphens/>
        <w:spacing w:after="0" w:line="283" w:lineRule="exact"/>
        <w:ind w:firstLine="283"/>
        <w:jc w:val="both"/>
        <w:rPr>
          <w:rFonts w:ascii="Times New Roman" w:eastAsia="Times New Roman" w:hAnsi="Times New Roman"/>
          <w:sz w:val="26"/>
          <w:szCs w:val="26"/>
          <w:lang w:eastAsia="zh-CN"/>
        </w:rPr>
      </w:pPr>
      <w:r>
        <w:rPr>
          <w:noProof/>
          <w:lang w:eastAsia="ru-RU"/>
        </w:rPr>
        <mc:AlternateContent>
          <mc:Choice Requires="wps">
            <w:drawing>
              <wp:anchor distT="635" distB="635" distL="635" distR="635" simplePos="0" relativeHeight="251657728" behindDoc="0" locked="0" layoutInCell="1" allowOverlap="1">
                <wp:simplePos x="0" y="0"/>
                <wp:positionH relativeFrom="column">
                  <wp:posOffset>6605905</wp:posOffset>
                </wp:positionH>
                <wp:positionV relativeFrom="paragraph">
                  <wp:posOffset>178435</wp:posOffset>
                </wp:positionV>
                <wp:extent cx="281940" cy="4445"/>
                <wp:effectExtent l="0" t="0" r="22860" b="33655"/>
                <wp:wrapNone/>
                <wp:docPr id="4" name="Горизонта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81940" cy="4445"/>
                        </a:xfrm>
                        <a:prstGeom prst="line">
                          <a:avLst/>
                        </a:prstGeom>
                        <a:noFill/>
                        <a:ln w="0">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line id="Горизонтальная линия 1" o:spid="_x0000_s1026" style="position:absolute;flip:x y;z-index:251657728;visibility:visible;mso-wrap-style:square;mso-width-percent:0;mso-height-percent:0;mso-wrap-distance-left:.05pt;mso-wrap-distance-top:.05pt;mso-wrap-distance-right:.05pt;mso-wrap-distance-bottom:.05pt;mso-position-horizontal:absolute;mso-position-horizontal-relative:text;mso-position-vertical:absolute;mso-position-vertical-relative:text;mso-width-percent:0;mso-height-percent:0;mso-width-relative:page;mso-height-relative:page" from="520.15pt,14.05pt" to="542.3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" strokeweight="0">
                <o:lock v:ext="edit" shapetype="f"/>
              </v:line>
            </w:pict>
          </mc:Fallback>
        </mc:AlternateContent>
      </w:r>
      <w:r>
        <w:rPr>
          <w:noProof/>
          <w:lang w:eastAsia="ru-RU"/>
        </w:rPr>
        <mc:AlternateContent>
          <mc:Choice Requires="wps">
            <w:drawing>
              <wp:anchor distT="1905" distB="1905" distL="1905" distR="1905" simplePos="0" relativeHeight="251658752" behindDoc="0" locked="0" layoutInCell="1" allowOverlap="1">
                <wp:simplePos x="0" y="0"/>
                <wp:positionH relativeFrom="column">
                  <wp:posOffset>6607810</wp:posOffset>
                </wp:positionH>
                <wp:positionV relativeFrom="paragraph">
                  <wp:posOffset>180975</wp:posOffset>
                </wp:positionV>
                <wp:extent cx="276225" cy="635"/>
                <wp:effectExtent l="0" t="0" r="28575" b="37465"/>
                <wp:wrapNone/>
                <wp:docPr id="2" name="Горизонта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76225" cy="635"/>
                        </a:xfrm>
                        <a:prstGeom prst="line">
                          <a:avLst/>
                        </a:prstGeom>
                        <a:noFill/>
                        <a:ln w="39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Горизонтальная линия 2" o:spid="_x0000_s1026" style="position:absolute;flip:x;z-index:251658752;visibility:visible;mso-wrap-style:square;mso-width-percent:0;mso-height-percent:0;mso-wrap-distance-left:.15pt;mso-wrap-distance-top:.15pt;mso-wrap-distance-right:.15pt;mso-wrap-distance-bottom:.15pt;mso-position-horizontal:absolute;mso-position-horizontal-relative:text;mso-position-vertical:absolute;mso-position-vertical-relative:text;mso-width-percent:0;mso-height-percent:0;mso-width-relative:page;mso-height-relative:page" from="520.3pt,14.25pt" to="542.0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" strokeweight=".11mm">
                <o:lock v:ext="edit" shapetype="f"/>
              </v:line>
            </w:pict>
          </mc:Fallback>
        </mc:AlternateContent>
      </w:r>
      <w:r w:rsidR="00211D8F" w:rsidRPr="00211D8F">
        <w:rPr>
          <w:rFonts w:ascii="Times New Roman" w:eastAsia="Times New Roman" w:hAnsi="Times New Roman"/>
          <w:sz w:val="26"/>
          <w:szCs w:val="26"/>
          <w:lang w:eastAsia="zh-CN"/>
        </w:rPr>
        <w:t>Как лицу:</w:t>
      </w:r>
    </w:p>
    <w:p w:rsidR="00211D8F" w:rsidRPr="00211D8F" w:rsidRDefault="00211D8F" w:rsidP="00211D8F">
      <w:pPr>
        <w:widowControl w:val="0"/>
        <w:suppressAutoHyphens/>
        <w:spacing w:after="0" w:line="283" w:lineRule="exact"/>
        <w:ind w:firstLine="283"/>
        <w:jc w:val="both"/>
        <w:rPr>
          <w:rFonts w:ascii="Times New Roman" w:eastAsia="Times New Roman" w:hAnsi="Times New Roman"/>
          <w:sz w:val="26"/>
          <w:szCs w:val="26"/>
          <w:lang w:eastAsia="zh-CN"/>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gridCol w:w="9072"/>
      </w:tblGrid>
      <w:tr w:rsidR="00211D8F" w:rsidRPr="00211D8F" w:rsidTr="00A342FF">
        <w:tc>
          <w:tcPr>
            <w:tcW w:w="421" w:type="dxa"/>
            <w:shd w:val="clear" w:color="auto" w:fill="auto"/>
          </w:tcPr>
          <w:p w:rsidR="00211D8F" w:rsidRPr="00211D8F" w:rsidRDefault="00211D8F" w:rsidP="00A342FF">
            <w:pPr>
              <w:widowControl w:val="0"/>
              <w:suppressAutoHyphens/>
              <w:spacing w:after="0" w:line="283" w:lineRule="exact"/>
              <w:jc w:val="both"/>
              <w:rPr>
                <w:rFonts w:ascii="Times New Roman" w:eastAsia="Times New Roman" w:hAnsi="Times New Roman" w:cs="Noto Sans Devanagari"/>
                <w:sz w:val="24"/>
                <w:szCs w:val="20"/>
                <w:lang w:eastAsia="zh-CN" w:bidi="hi-IN"/>
              </w:rPr>
            </w:pPr>
          </w:p>
        </w:tc>
        <w:tc>
          <w:tcPr>
            <w:tcW w:w="9072" w:type="dxa"/>
            <w:shd w:val="clear" w:color="auto" w:fill="auto"/>
          </w:tcPr>
          <w:p w:rsidR="00211D8F" w:rsidRPr="00211D8F" w:rsidRDefault="00211D8F" w:rsidP="00A342FF">
            <w:pPr>
              <w:widowControl w:val="0"/>
              <w:suppressAutoHyphens/>
              <w:spacing w:after="0" w:line="240" w:lineRule="auto"/>
              <w:jc w:val="both"/>
              <w:rPr>
                <w:rFonts w:ascii="Times New Roman" w:eastAsia="Times New Roman" w:hAnsi="Times New Roman" w:cs="Noto Sans Devanagari"/>
                <w:color w:val="000000"/>
                <w:sz w:val="26"/>
                <w:szCs w:val="26"/>
                <w:lang w:eastAsia="zh-CN" w:bidi="hi-IN"/>
              </w:rPr>
            </w:pPr>
            <w:proofErr w:type="gramStart"/>
            <w:r w:rsidRPr="00211D8F">
              <w:rPr>
                <w:rFonts w:ascii="Times New Roman" w:eastAsia="Times New Roman" w:hAnsi="Times New Roman" w:cs="Noto Sans Devanagari"/>
                <w:color w:val="000000"/>
                <w:sz w:val="26"/>
                <w:szCs w:val="26"/>
                <w:lang w:eastAsia="zh-CN" w:bidi="hi-IN"/>
              </w:rPr>
              <w:t xml:space="preserve">являющемуся гражданином Российской Федерации, иностранным  гражданином, лицом без гражданства, поступившим через военный комиссариат  Приморского края, пункт  отбора на военную службу по контракту (1 разряда) Восточного военного округа </w:t>
            </w:r>
            <w:r w:rsidRPr="00211D8F">
              <w:rPr>
                <w:rFonts w:ascii="Times New Roman" w:eastAsia="Times New Roman" w:hAnsi="Times New Roman" w:cs="Noto Sans Devanagari"/>
                <w:sz w:val="26"/>
                <w:szCs w:val="26"/>
                <w:lang w:eastAsia="zh-CN" w:bidi="hi-IN"/>
              </w:rPr>
              <w:t>г. Владивостока</w:t>
            </w:r>
            <w:r w:rsidRPr="00211D8F">
              <w:rPr>
                <w:rFonts w:ascii="Times New Roman" w:eastAsia="Times New Roman" w:hAnsi="Times New Roman" w:cs="Noto Sans Devanagari"/>
                <w:color w:val="000000"/>
                <w:sz w:val="26"/>
                <w:szCs w:val="26"/>
                <w:lang w:eastAsia="zh-CN" w:bidi="hi-IN"/>
              </w:rPr>
              <w:t xml:space="preserve"> на военную службу по контракту о прохождении военной службы, заключенному в период проведения специальной военной операции на территориях Донецкой Народной Республики, Луганской Народной Республики и Украины, а также на территориях Запорожской</w:t>
            </w:r>
            <w:proofErr w:type="gramEnd"/>
            <w:r w:rsidRPr="00211D8F">
              <w:rPr>
                <w:rFonts w:ascii="Times New Roman" w:eastAsia="Times New Roman" w:hAnsi="Times New Roman" w:cs="Noto Sans Devanagari"/>
                <w:color w:val="000000"/>
                <w:sz w:val="26"/>
                <w:szCs w:val="26"/>
                <w:lang w:eastAsia="zh-CN" w:bidi="hi-IN"/>
              </w:rPr>
              <w:t xml:space="preserve"> области и Херсонской области   </w:t>
            </w:r>
          </w:p>
        </w:tc>
      </w:tr>
    </w:tbl>
    <w:p w:rsidR="00211D8F" w:rsidRPr="00211D8F" w:rsidRDefault="00211D8F" w:rsidP="00211D8F">
      <w:pPr>
        <w:widowControl w:val="0"/>
        <w:suppressAutoHyphens/>
        <w:spacing w:after="0" w:line="283" w:lineRule="exact"/>
        <w:jc w:val="both"/>
        <w:rPr>
          <w:rFonts w:ascii="Times New Roman" w:eastAsia="Times New Roman" w:hAnsi="Times New Roman"/>
          <w:sz w:val="24"/>
          <w:szCs w:val="20"/>
          <w:lang w:eastAsia="zh-CN"/>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gridCol w:w="9072"/>
      </w:tblGrid>
      <w:tr w:rsidR="00211D8F" w:rsidRPr="00211D8F" w:rsidTr="00A342FF">
        <w:tc>
          <w:tcPr>
            <w:tcW w:w="421" w:type="dxa"/>
            <w:shd w:val="clear" w:color="auto" w:fill="auto"/>
          </w:tcPr>
          <w:p w:rsidR="00211D8F" w:rsidRPr="00211D8F" w:rsidRDefault="00211D8F" w:rsidP="00A342FF">
            <w:pPr>
              <w:widowControl w:val="0"/>
              <w:suppressAutoHyphens/>
              <w:spacing w:after="0" w:line="283" w:lineRule="exact"/>
              <w:jc w:val="both"/>
              <w:rPr>
                <w:rFonts w:ascii="Times New Roman" w:eastAsia="Times New Roman" w:hAnsi="Times New Roman" w:cs="Noto Sans Devanagari"/>
                <w:sz w:val="26"/>
                <w:szCs w:val="26"/>
                <w:lang w:eastAsia="zh-CN" w:bidi="hi-IN"/>
              </w:rPr>
            </w:pPr>
          </w:p>
        </w:tc>
        <w:tc>
          <w:tcPr>
            <w:tcW w:w="9072" w:type="dxa"/>
            <w:shd w:val="clear" w:color="auto" w:fill="auto"/>
          </w:tcPr>
          <w:p w:rsidR="00211D8F" w:rsidRPr="00211D8F" w:rsidRDefault="00211D8F" w:rsidP="00A342FF">
            <w:pPr>
              <w:widowControl w:val="0"/>
              <w:suppressAutoHyphens/>
              <w:spacing w:after="0" w:line="283" w:lineRule="exact"/>
              <w:jc w:val="both"/>
              <w:rPr>
                <w:rFonts w:ascii="Times New Roman" w:eastAsia="Times New Roman" w:hAnsi="Times New Roman" w:cs="Noto Sans Devanagari"/>
                <w:sz w:val="26"/>
                <w:szCs w:val="26"/>
                <w:lang w:eastAsia="zh-CN" w:bidi="hi-IN"/>
              </w:rPr>
            </w:pPr>
            <w:proofErr w:type="gramStart"/>
            <w:r w:rsidRPr="00211D8F">
              <w:rPr>
                <w:rFonts w:ascii="Times New Roman" w:eastAsia="Times New Roman" w:hAnsi="Times New Roman" w:cs="Noto Sans Devanagari"/>
                <w:sz w:val="26"/>
                <w:szCs w:val="26"/>
                <w:lang w:eastAsia="zh-CN" w:bidi="hi-IN"/>
              </w:rPr>
              <w:t>являющемуся</w:t>
            </w:r>
            <w:proofErr w:type="gramEnd"/>
            <w:r w:rsidRPr="00211D8F">
              <w:rPr>
                <w:rFonts w:ascii="Times New Roman" w:eastAsia="Times New Roman" w:hAnsi="Times New Roman" w:cs="Noto Sans Devanagari"/>
                <w:sz w:val="26"/>
                <w:szCs w:val="26"/>
                <w:lang w:eastAsia="zh-CN" w:bidi="hi-IN"/>
              </w:rPr>
              <w:t xml:space="preserve"> гражданином Российской Федерации, иностранным гражданином, лицом без гражданства, отбывающим наказание в виде лишения свободы, заключившим контракт военнослужащего            </w:t>
            </w:r>
          </w:p>
        </w:tc>
      </w:tr>
    </w:tbl>
    <w:p w:rsidR="00211D8F" w:rsidRPr="00211D8F" w:rsidRDefault="00211D8F" w:rsidP="00211D8F">
      <w:pPr>
        <w:widowControl w:val="0"/>
        <w:suppressAutoHyphens/>
        <w:spacing w:after="0" w:line="283" w:lineRule="exact"/>
        <w:jc w:val="both"/>
        <w:rPr>
          <w:rFonts w:ascii="Times New Roman" w:eastAsia="Times New Roman" w:hAnsi="Times New Roman"/>
          <w:sz w:val="26"/>
          <w:szCs w:val="26"/>
          <w:lang w:eastAsia="zh-CN"/>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gridCol w:w="9072"/>
      </w:tblGrid>
      <w:tr w:rsidR="00211D8F" w:rsidRPr="00211D8F" w:rsidTr="00A342FF">
        <w:tc>
          <w:tcPr>
            <w:tcW w:w="421" w:type="dxa"/>
            <w:shd w:val="clear" w:color="auto" w:fill="auto"/>
          </w:tcPr>
          <w:p w:rsidR="00211D8F" w:rsidRPr="00211D8F" w:rsidRDefault="00211D8F" w:rsidP="00A342FF">
            <w:pPr>
              <w:widowControl w:val="0"/>
              <w:suppressAutoHyphens/>
              <w:spacing w:after="0" w:line="283" w:lineRule="exact"/>
              <w:jc w:val="both"/>
              <w:rPr>
                <w:rFonts w:ascii="Times New Roman" w:eastAsia="Times New Roman" w:hAnsi="Times New Roman" w:cs="Noto Sans Devanagari"/>
                <w:sz w:val="26"/>
                <w:szCs w:val="26"/>
                <w:lang w:eastAsia="zh-CN" w:bidi="hi-IN"/>
              </w:rPr>
            </w:pPr>
          </w:p>
        </w:tc>
        <w:tc>
          <w:tcPr>
            <w:tcW w:w="9072" w:type="dxa"/>
            <w:shd w:val="clear" w:color="auto" w:fill="auto"/>
          </w:tcPr>
          <w:p w:rsidR="00211D8F" w:rsidRPr="00211D8F" w:rsidRDefault="00211D8F" w:rsidP="00A342FF">
            <w:pPr>
              <w:widowControl w:val="0"/>
              <w:suppressAutoHyphens/>
              <w:spacing w:after="0" w:line="283" w:lineRule="exact"/>
              <w:jc w:val="both"/>
              <w:rPr>
                <w:rFonts w:ascii="Times New Roman" w:eastAsia="Times New Roman" w:hAnsi="Times New Roman" w:cs="Noto Sans Devanagari"/>
                <w:sz w:val="26"/>
                <w:szCs w:val="26"/>
                <w:lang w:eastAsia="zh-CN" w:bidi="hi-IN"/>
              </w:rPr>
            </w:pPr>
            <w:proofErr w:type="gramStart"/>
            <w:r w:rsidRPr="00211D8F">
              <w:rPr>
                <w:rFonts w:ascii="Times New Roman" w:eastAsia="Times New Roman" w:hAnsi="Times New Roman" w:cs="Noto Sans Devanagari"/>
                <w:sz w:val="26"/>
                <w:szCs w:val="26"/>
                <w:lang w:eastAsia="zh-CN" w:bidi="hi-IN"/>
              </w:rPr>
              <w:t xml:space="preserve">являющемуся гражданином Российской Федерации, иностранным гражданином, лицом без гражданства, подозреваемым (обвиняемым) в совершении уголовных преступлений, в отношении которого в качестве меры пресечения избрано заключение под стражу, заключившим контракт военнослужащего </w:t>
            </w:r>
            <w:proofErr w:type="gramEnd"/>
          </w:p>
        </w:tc>
      </w:tr>
    </w:tbl>
    <w:p w:rsidR="00211D8F" w:rsidRPr="00211D8F" w:rsidRDefault="00211D8F" w:rsidP="00211D8F">
      <w:pPr>
        <w:widowControl w:val="0"/>
        <w:suppressAutoHyphens/>
        <w:spacing w:after="0" w:line="283" w:lineRule="exact"/>
        <w:jc w:val="both"/>
        <w:rPr>
          <w:rFonts w:ascii="Times New Roman" w:eastAsia="Times New Roman" w:hAnsi="Times New Roman"/>
          <w:sz w:val="26"/>
          <w:szCs w:val="26"/>
          <w:lang w:eastAsia="zh-CN"/>
        </w:rPr>
      </w:pPr>
    </w:p>
    <w:p w:rsidR="00211D8F" w:rsidRPr="00211D8F" w:rsidRDefault="00211D8F" w:rsidP="00211D8F">
      <w:pPr>
        <w:widowControl w:val="0"/>
        <w:suppressAutoHyphens/>
        <w:spacing w:after="0" w:line="283" w:lineRule="exact"/>
        <w:jc w:val="both"/>
        <w:rPr>
          <w:rFonts w:ascii="Times New Roman" w:eastAsia="Times New Roman" w:hAnsi="Times New Roman"/>
          <w:sz w:val="26"/>
          <w:szCs w:val="26"/>
          <w:lang w:eastAsia="zh-CN"/>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gridCol w:w="9072"/>
      </w:tblGrid>
      <w:tr w:rsidR="00211D8F" w:rsidRPr="00211D8F" w:rsidTr="00A342FF">
        <w:tc>
          <w:tcPr>
            <w:tcW w:w="421" w:type="dxa"/>
            <w:shd w:val="clear" w:color="auto" w:fill="auto"/>
          </w:tcPr>
          <w:p w:rsidR="00211D8F" w:rsidRPr="00211D8F" w:rsidRDefault="00211D8F" w:rsidP="00A342FF">
            <w:pPr>
              <w:widowControl w:val="0"/>
              <w:suppressAutoHyphens/>
              <w:spacing w:after="0" w:line="283" w:lineRule="exact"/>
              <w:jc w:val="both"/>
              <w:rPr>
                <w:rFonts w:ascii="Times New Roman" w:eastAsia="Times New Roman" w:hAnsi="Times New Roman" w:cs="Noto Sans Devanagari"/>
                <w:sz w:val="24"/>
                <w:szCs w:val="24"/>
                <w:lang w:eastAsia="zh-CN" w:bidi="hi-IN"/>
              </w:rPr>
            </w:pPr>
          </w:p>
        </w:tc>
        <w:tc>
          <w:tcPr>
            <w:tcW w:w="9072" w:type="dxa"/>
            <w:shd w:val="clear" w:color="auto" w:fill="auto"/>
          </w:tcPr>
          <w:p w:rsidR="00211D8F" w:rsidRPr="00211D8F" w:rsidRDefault="00211D8F" w:rsidP="00A342FF">
            <w:pPr>
              <w:widowControl w:val="0"/>
              <w:suppressAutoHyphens/>
              <w:spacing w:after="0" w:line="283" w:lineRule="exact"/>
              <w:jc w:val="both"/>
              <w:rPr>
                <w:rFonts w:ascii="Times New Roman" w:eastAsia="Times New Roman" w:hAnsi="Times New Roman" w:cs="Noto Sans Devanagari"/>
                <w:sz w:val="26"/>
                <w:szCs w:val="26"/>
                <w:lang w:eastAsia="zh-CN" w:bidi="hi-IN"/>
              </w:rPr>
            </w:pPr>
            <w:proofErr w:type="gramStart"/>
            <w:r w:rsidRPr="00211D8F">
              <w:rPr>
                <w:rFonts w:ascii="Times New Roman" w:eastAsia="Times New Roman" w:hAnsi="Times New Roman" w:cs="Noto Sans Devanagari"/>
                <w:sz w:val="26"/>
                <w:szCs w:val="26"/>
                <w:lang w:eastAsia="zh-CN" w:bidi="hi-IN"/>
              </w:rPr>
              <w:t xml:space="preserve">заключившему контракт военнослужащего и назначенному на воинские должности в воинские части, не принимающему участие в специальной военной операции, не выполняющему задачи по отражению вооруженного вторжения, а также в ходе вооруженной провокации </w:t>
            </w:r>
            <w:proofErr w:type="gramEnd"/>
          </w:p>
        </w:tc>
      </w:tr>
    </w:tbl>
    <w:p w:rsidR="00211D8F" w:rsidRPr="00211D8F" w:rsidRDefault="00211D8F" w:rsidP="00211D8F">
      <w:pPr>
        <w:widowControl w:val="0"/>
        <w:suppressAutoHyphens/>
        <w:spacing w:after="0" w:line="283" w:lineRule="exact"/>
        <w:jc w:val="both"/>
        <w:rPr>
          <w:rFonts w:ascii="Times New Roman" w:eastAsia="Times New Roman" w:hAnsi="Times New Roman"/>
          <w:sz w:val="24"/>
          <w:szCs w:val="24"/>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gridCol w:w="8924"/>
      </w:tblGrid>
      <w:tr w:rsidR="00211D8F" w:rsidRPr="00211D8F" w:rsidTr="00A342FF">
        <w:tc>
          <w:tcPr>
            <w:tcW w:w="421" w:type="dxa"/>
            <w:shd w:val="clear" w:color="auto" w:fill="auto"/>
          </w:tcPr>
          <w:p w:rsidR="00211D8F" w:rsidRPr="00211D8F" w:rsidRDefault="00211D8F" w:rsidP="00A342FF">
            <w:pPr>
              <w:widowControl w:val="0"/>
              <w:suppressAutoHyphens/>
              <w:spacing w:after="0" w:line="283" w:lineRule="exact"/>
              <w:jc w:val="both"/>
              <w:rPr>
                <w:rFonts w:ascii="Times New Roman" w:eastAsia="Times New Roman" w:hAnsi="Times New Roman" w:cs="Noto Sans Devanagari"/>
                <w:sz w:val="24"/>
                <w:szCs w:val="24"/>
                <w:lang w:eastAsia="zh-CN" w:bidi="hi-IN"/>
              </w:rPr>
            </w:pPr>
          </w:p>
        </w:tc>
        <w:tc>
          <w:tcPr>
            <w:tcW w:w="8924" w:type="dxa"/>
            <w:shd w:val="clear" w:color="auto" w:fill="auto"/>
          </w:tcPr>
          <w:p w:rsidR="00211D8F" w:rsidRPr="00211D8F" w:rsidRDefault="00211D8F" w:rsidP="00A342FF">
            <w:pPr>
              <w:widowControl w:val="0"/>
              <w:suppressAutoHyphens/>
              <w:spacing w:after="0" w:line="283" w:lineRule="exact"/>
              <w:jc w:val="both"/>
              <w:rPr>
                <w:rFonts w:ascii="Times New Roman" w:eastAsia="Times New Roman" w:hAnsi="Times New Roman" w:cs="Noto Sans Devanagari"/>
                <w:sz w:val="26"/>
                <w:szCs w:val="26"/>
                <w:lang w:eastAsia="zh-CN" w:bidi="hi-IN"/>
              </w:rPr>
            </w:pPr>
            <w:proofErr w:type="gramStart"/>
            <w:r w:rsidRPr="00211D8F">
              <w:rPr>
                <w:rFonts w:ascii="Times New Roman" w:eastAsia="Times New Roman" w:hAnsi="Times New Roman" w:cs="Noto Sans Devanagari"/>
                <w:sz w:val="26"/>
                <w:szCs w:val="26"/>
                <w:lang w:eastAsia="zh-CN" w:bidi="hi-IN"/>
              </w:rPr>
              <w:t xml:space="preserve">заключившему контракт военнослужащего и назначенному на воинские </w:t>
            </w:r>
            <w:r w:rsidRPr="00211D8F">
              <w:rPr>
                <w:rFonts w:ascii="Times New Roman" w:eastAsia="Times New Roman" w:hAnsi="Times New Roman" w:cs="Noto Sans Devanagari"/>
                <w:sz w:val="26"/>
                <w:szCs w:val="26"/>
                <w:lang w:eastAsia="zh-CN" w:bidi="hi-IN"/>
              </w:rPr>
              <w:lastRenderedPageBreak/>
              <w:t>должности в воинские части, в последующем принимающему участие в специальной военной операции, выполняющему задачи по отражению вооруженного вторжения, а также в ходе вооруженной провокации</w:t>
            </w:r>
            <w:proofErr w:type="gramEnd"/>
          </w:p>
        </w:tc>
      </w:tr>
    </w:tbl>
    <w:p w:rsidR="00211D8F" w:rsidRPr="00211D8F" w:rsidRDefault="00211D8F" w:rsidP="00211D8F">
      <w:pPr>
        <w:widowControl w:val="0"/>
        <w:suppressAutoHyphens/>
        <w:spacing w:after="0" w:line="283" w:lineRule="exact"/>
        <w:jc w:val="both"/>
        <w:rPr>
          <w:rFonts w:ascii="Times New Roman" w:eastAsia="Times New Roman" w:hAnsi="Times New Roman"/>
          <w:sz w:val="24"/>
          <w:szCs w:val="24"/>
          <w:lang w:eastAsia="zh-CN"/>
        </w:rPr>
      </w:pPr>
    </w:p>
    <w:p w:rsidR="00211D8F" w:rsidRPr="00211D8F" w:rsidRDefault="00211D8F" w:rsidP="00211D8F">
      <w:pPr>
        <w:suppressAutoHyphens/>
        <w:spacing w:after="0" w:line="240" w:lineRule="auto"/>
        <w:ind w:firstLine="708"/>
        <w:jc w:val="both"/>
        <w:rPr>
          <w:rFonts w:ascii="Times New Roman" w:eastAsia="Times New Roman" w:hAnsi="Times New Roman"/>
          <w:sz w:val="24"/>
          <w:szCs w:val="24"/>
          <w:lang w:eastAsia="zh-CN"/>
        </w:rPr>
      </w:pPr>
      <w:proofErr w:type="gramStart"/>
      <w:r w:rsidRPr="00211D8F">
        <w:rPr>
          <w:rFonts w:ascii="Times New Roman" w:eastAsia="Times New Roman" w:hAnsi="Times New Roman"/>
          <w:sz w:val="26"/>
          <w:szCs w:val="26"/>
          <w:lang w:eastAsia="zh-CN"/>
        </w:rPr>
        <w:t>Обязуюсь, в случае расторжения контракта военнослужащего или увольнения в связи с несоблюдением требований контракта военнослужащего, отказа от участия в специальной военной операции, выполнения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в период действия соответствующего</w:t>
      </w:r>
      <w:proofErr w:type="gramEnd"/>
      <w:r w:rsidRPr="00211D8F">
        <w:rPr>
          <w:rFonts w:ascii="Times New Roman" w:eastAsia="Times New Roman" w:hAnsi="Times New Roman"/>
          <w:sz w:val="26"/>
          <w:szCs w:val="26"/>
          <w:lang w:eastAsia="zh-CN"/>
        </w:rPr>
        <w:t xml:space="preserve"> контракта, добровольно вернуть сумму предоставленной материальной помощи и материальной помощи на проезд</w:t>
      </w:r>
      <w:r w:rsidRPr="00211D8F">
        <w:rPr>
          <w:rFonts w:ascii="Times New Roman" w:eastAsia="Times New Roman" w:hAnsi="Times New Roman"/>
          <w:sz w:val="24"/>
          <w:szCs w:val="24"/>
          <w:lang w:eastAsia="zh-CN"/>
        </w:rPr>
        <w:t>.</w:t>
      </w:r>
    </w:p>
    <w:p w:rsidR="00211D8F" w:rsidRPr="00211D8F" w:rsidRDefault="00211D8F" w:rsidP="00211D8F">
      <w:pPr>
        <w:suppressAutoHyphens/>
        <w:spacing w:after="0" w:line="240" w:lineRule="auto"/>
        <w:jc w:val="both"/>
        <w:rPr>
          <w:rFonts w:ascii="Times New Roman" w:eastAsia="Times New Roman" w:hAnsi="Times New Roman"/>
          <w:sz w:val="24"/>
          <w:szCs w:val="24"/>
          <w:lang w:eastAsia="zh-CN"/>
        </w:rPr>
      </w:pPr>
    </w:p>
    <w:p w:rsidR="00211D8F" w:rsidRPr="00211D8F" w:rsidRDefault="00211D8F" w:rsidP="00211D8F">
      <w:pPr>
        <w:suppressAutoHyphens/>
        <w:spacing w:after="0" w:line="240" w:lineRule="auto"/>
        <w:rPr>
          <w:rFonts w:ascii="Times New Roman" w:eastAsia="Times New Roman" w:hAnsi="Times New Roman"/>
          <w:sz w:val="26"/>
          <w:szCs w:val="26"/>
          <w:lang w:eastAsia="zh-CN"/>
        </w:rPr>
      </w:pPr>
      <w:r w:rsidRPr="00211D8F">
        <w:rPr>
          <w:rFonts w:ascii="Times New Roman" w:eastAsia="Times New Roman" w:hAnsi="Times New Roman"/>
          <w:sz w:val="26"/>
          <w:szCs w:val="26"/>
          <w:lang w:eastAsia="zh-CN"/>
        </w:rPr>
        <w:t>Опись документов, прилагаемых к заявлению:</w:t>
      </w:r>
    </w:p>
    <w:p w:rsidR="00211D8F" w:rsidRPr="00211D8F" w:rsidRDefault="00211D8F" w:rsidP="00211D8F">
      <w:pPr>
        <w:suppressAutoHyphens/>
        <w:spacing w:after="0" w:line="240" w:lineRule="auto"/>
        <w:rPr>
          <w:rFonts w:ascii="Times New Roman" w:eastAsia="Times New Roman" w:hAnsi="Times New Roman"/>
          <w:sz w:val="26"/>
          <w:szCs w:val="26"/>
          <w:lang w:eastAsia="zh-CN"/>
        </w:rPr>
      </w:pPr>
    </w:p>
    <w:p w:rsidR="00211D8F" w:rsidRPr="00211D8F" w:rsidRDefault="00211D8F" w:rsidP="00211D8F">
      <w:pPr>
        <w:suppressAutoHyphens/>
        <w:spacing w:after="0" w:line="240" w:lineRule="auto"/>
        <w:rPr>
          <w:rFonts w:ascii="Times New Roman" w:eastAsia="Times New Roman" w:hAnsi="Times New Roman"/>
          <w:sz w:val="26"/>
          <w:szCs w:val="26"/>
          <w:lang w:eastAsia="zh-CN"/>
        </w:rPr>
      </w:pPr>
    </w:p>
    <w:tbl>
      <w:tblPr>
        <w:tblW w:w="9518" w:type="dxa"/>
        <w:tblLayout w:type="fixed"/>
        <w:tblCellMar>
          <w:top w:w="55" w:type="dxa"/>
          <w:left w:w="55" w:type="dxa"/>
          <w:bottom w:w="55" w:type="dxa"/>
          <w:right w:w="55" w:type="dxa"/>
        </w:tblCellMar>
        <w:tblLook w:val="0000" w:firstRow="0" w:lastRow="0" w:firstColumn="0" w:lastColumn="0" w:noHBand="0" w:noVBand="0"/>
      </w:tblPr>
      <w:tblGrid>
        <w:gridCol w:w="848"/>
        <w:gridCol w:w="5547"/>
        <w:gridCol w:w="3123"/>
      </w:tblGrid>
      <w:tr w:rsidR="00211D8F" w:rsidRPr="00211D8F" w:rsidTr="00A342FF">
        <w:tc>
          <w:tcPr>
            <w:tcW w:w="848" w:type="dxa"/>
            <w:tcBorders>
              <w:top w:val="single" w:sz="2" w:space="0" w:color="000000"/>
              <w:left w:val="single" w:sz="2" w:space="0" w:color="000000"/>
              <w:bottom w:val="single" w:sz="2" w:space="0" w:color="000000"/>
            </w:tcBorders>
          </w:tcPr>
          <w:p w:rsidR="00211D8F" w:rsidRPr="00211D8F" w:rsidRDefault="00211D8F" w:rsidP="00211D8F">
            <w:pPr>
              <w:suppressAutoHyphens/>
              <w:spacing w:after="0" w:line="240" w:lineRule="auto"/>
              <w:rPr>
                <w:rFonts w:ascii="Times New Roman" w:eastAsia="Times New Roman" w:hAnsi="Times New Roman"/>
                <w:sz w:val="26"/>
                <w:szCs w:val="26"/>
                <w:lang w:eastAsia="zh-CN"/>
              </w:rPr>
            </w:pPr>
            <w:r w:rsidRPr="00211D8F">
              <w:rPr>
                <w:rFonts w:ascii="Times New Roman" w:eastAsia="Times New Roman" w:hAnsi="Times New Roman"/>
                <w:sz w:val="26"/>
                <w:szCs w:val="26"/>
                <w:lang w:eastAsia="zh-CN"/>
              </w:rPr>
              <w:t xml:space="preserve">№ </w:t>
            </w:r>
            <w:proofErr w:type="gramStart"/>
            <w:r w:rsidRPr="00211D8F">
              <w:rPr>
                <w:rFonts w:ascii="Times New Roman" w:eastAsia="Times New Roman" w:hAnsi="Times New Roman"/>
                <w:sz w:val="26"/>
                <w:szCs w:val="26"/>
                <w:lang w:eastAsia="zh-CN"/>
              </w:rPr>
              <w:t>п</w:t>
            </w:r>
            <w:proofErr w:type="gramEnd"/>
            <w:r w:rsidRPr="00211D8F">
              <w:rPr>
                <w:rFonts w:ascii="Times New Roman" w:eastAsia="Times New Roman" w:hAnsi="Times New Roman"/>
                <w:sz w:val="26"/>
                <w:szCs w:val="26"/>
                <w:lang w:eastAsia="zh-CN"/>
              </w:rPr>
              <w:t>/п</w:t>
            </w:r>
          </w:p>
        </w:tc>
        <w:tc>
          <w:tcPr>
            <w:tcW w:w="5547" w:type="dxa"/>
            <w:tcBorders>
              <w:top w:val="single" w:sz="2" w:space="0" w:color="000000"/>
              <w:left w:val="single" w:sz="2" w:space="0" w:color="000000"/>
              <w:bottom w:val="single" w:sz="2" w:space="0" w:color="000000"/>
            </w:tcBorders>
          </w:tcPr>
          <w:p w:rsidR="00211D8F" w:rsidRPr="00211D8F" w:rsidRDefault="00211D8F" w:rsidP="00211D8F">
            <w:pPr>
              <w:suppressAutoHyphens/>
              <w:spacing w:after="0" w:line="240" w:lineRule="auto"/>
              <w:rPr>
                <w:rFonts w:ascii="Times New Roman" w:eastAsia="Times New Roman" w:hAnsi="Times New Roman"/>
                <w:sz w:val="26"/>
                <w:szCs w:val="26"/>
                <w:lang w:eastAsia="zh-CN"/>
              </w:rPr>
            </w:pPr>
            <w:r w:rsidRPr="00211D8F">
              <w:rPr>
                <w:rFonts w:ascii="Times New Roman" w:eastAsia="Times New Roman" w:hAnsi="Times New Roman"/>
                <w:sz w:val="26"/>
                <w:szCs w:val="26"/>
                <w:lang w:eastAsia="zh-CN"/>
              </w:rPr>
              <w:t>Наименование документа</w:t>
            </w:r>
          </w:p>
        </w:tc>
        <w:tc>
          <w:tcPr>
            <w:tcW w:w="3123" w:type="dxa"/>
            <w:tcBorders>
              <w:top w:val="single" w:sz="2" w:space="0" w:color="000000"/>
              <w:left w:val="single" w:sz="2" w:space="0" w:color="000000"/>
              <w:bottom w:val="single" w:sz="2" w:space="0" w:color="000000"/>
              <w:right w:val="single" w:sz="2" w:space="0" w:color="000000"/>
            </w:tcBorders>
          </w:tcPr>
          <w:p w:rsidR="00211D8F" w:rsidRPr="00211D8F" w:rsidRDefault="00211D8F" w:rsidP="00211D8F">
            <w:pPr>
              <w:suppressAutoHyphens/>
              <w:spacing w:after="0" w:line="240" w:lineRule="auto"/>
              <w:rPr>
                <w:rFonts w:ascii="Times New Roman" w:eastAsia="Times New Roman" w:hAnsi="Times New Roman"/>
                <w:sz w:val="26"/>
                <w:szCs w:val="26"/>
                <w:lang w:eastAsia="zh-CN"/>
              </w:rPr>
            </w:pPr>
            <w:r w:rsidRPr="00211D8F">
              <w:rPr>
                <w:rFonts w:ascii="Times New Roman" w:eastAsia="Times New Roman" w:hAnsi="Times New Roman"/>
                <w:sz w:val="26"/>
                <w:szCs w:val="26"/>
                <w:lang w:eastAsia="zh-CN"/>
              </w:rPr>
              <w:t>Количество (шт.)</w:t>
            </w:r>
          </w:p>
        </w:tc>
      </w:tr>
      <w:tr w:rsidR="00211D8F" w:rsidRPr="00211D8F" w:rsidTr="00A342FF">
        <w:tc>
          <w:tcPr>
            <w:tcW w:w="848" w:type="dxa"/>
            <w:tcBorders>
              <w:left w:val="single" w:sz="2" w:space="0" w:color="000000"/>
              <w:bottom w:val="single" w:sz="2" w:space="0" w:color="000000"/>
            </w:tcBorders>
          </w:tcPr>
          <w:p w:rsidR="00211D8F" w:rsidRPr="00211D8F" w:rsidRDefault="00211D8F" w:rsidP="00211D8F">
            <w:pPr>
              <w:suppressAutoHyphens/>
              <w:spacing w:after="0" w:line="240" w:lineRule="auto"/>
              <w:rPr>
                <w:rFonts w:ascii="Times New Roman" w:eastAsia="Times New Roman" w:hAnsi="Times New Roman"/>
                <w:sz w:val="26"/>
                <w:szCs w:val="26"/>
                <w:lang w:eastAsia="zh-CN"/>
              </w:rPr>
            </w:pPr>
          </w:p>
        </w:tc>
        <w:tc>
          <w:tcPr>
            <w:tcW w:w="5547" w:type="dxa"/>
            <w:tcBorders>
              <w:left w:val="single" w:sz="2" w:space="0" w:color="000000"/>
              <w:bottom w:val="single" w:sz="2" w:space="0" w:color="000000"/>
            </w:tcBorders>
          </w:tcPr>
          <w:p w:rsidR="00211D8F" w:rsidRPr="00211D8F" w:rsidRDefault="00211D8F" w:rsidP="00211D8F">
            <w:pPr>
              <w:suppressAutoHyphens/>
              <w:spacing w:after="0" w:line="240" w:lineRule="auto"/>
              <w:rPr>
                <w:rFonts w:ascii="Times New Roman" w:eastAsia="Times New Roman" w:hAnsi="Times New Roman"/>
                <w:sz w:val="26"/>
                <w:szCs w:val="26"/>
                <w:lang w:eastAsia="zh-CN"/>
              </w:rPr>
            </w:pPr>
          </w:p>
        </w:tc>
        <w:tc>
          <w:tcPr>
            <w:tcW w:w="3123" w:type="dxa"/>
            <w:tcBorders>
              <w:left w:val="single" w:sz="2" w:space="0" w:color="000000"/>
              <w:bottom w:val="single" w:sz="2" w:space="0" w:color="000000"/>
              <w:right w:val="single" w:sz="2" w:space="0" w:color="000000"/>
            </w:tcBorders>
          </w:tcPr>
          <w:p w:rsidR="00211D8F" w:rsidRPr="00211D8F" w:rsidRDefault="00211D8F" w:rsidP="00211D8F">
            <w:pPr>
              <w:suppressAutoHyphens/>
              <w:spacing w:after="0" w:line="240" w:lineRule="auto"/>
              <w:rPr>
                <w:rFonts w:ascii="Times New Roman" w:eastAsia="Times New Roman" w:hAnsi="Times New Roman"/>
                <w:sz w:val="26"/>
                <w:szCs w:val="26"/>
                <w:lang w:eastAsia="zh-CN"/>
              </w:rPr>
            </w:pPr>
          </w:p>
        </w:tc>
      </w:tr>
      <w:tr w:rsidR="00211D8F" w:rsidRPr="00211D8F" w:rsidTr="00A342FF">
        <w:tc>
          <w:tcPr>
            <w:tcW w:w="848" w:type="dxa"/>
            <w:tcBorders>
              <w:left w:val="single" w:sz="2" w:space="0" w:color="000000"/>
              <w:bottom w:val="single" w:sz="2" w:space="0" w:color="000000"/>
            </w:tcBorders>
          </w:tcPr>
          <w:p w:rsidR="00211D8F" w:rsidRPr="00211D8F" w:rsidRDefault="00211D8F" w:rsidP="00211D8F">
            <w:pPr>
              <w:suppressAutoHyphens/>
              <w:spacing w:after="0" w:line="240" w:lineRule="auto"/>
              <w:rPr>
                <w:rFonts w:ascii="Times New Roman" w:eastAsia="Times New Roman" w:hAnsi="Times New Roman"/>
                <w:sz w:val="26"/>
                <w:szCs w:val="26"/>
                <w:lang w:eastAsia="zh-CN"/>
              </w:rPr>
            </w:pPr>
          </w:p>
        </w:tc>
        <w:tc>
          <w:tcPr>
            <w:tcW w:w="5547" w:type="dxa"/>
            <w:tcBorders>
              <w:left w:val="single" w:sz="2" w:space="0" w:color="000000"/>
              <w:bottom w:val="single" w:sz="2" w:space="0" w:color="000000"/>
            </w:tcBorders>
          </w:tcPr>
          <w:p w:rsidR="00211D8F" w:rsidRPr="00211D8F" w:rsidRDefault="00211D8F" w:rsidP="00211D8F">
            <w:pPr>
              <w:suppressAutoHyphens/>
              <w:spacing w:after="0" w:line="240" w:lineRule="auto"/>
              <w:rPr>
                <w:rFonts w:ascii="Times New Roman" w:eastAsia="Times New Roman" w:hAnsi="Times New Roman"/>
                <w:sz w:val="26"/>
                <w:szCs w:val="26"/>
                <w:lang w:eastAsia="zh-CN"/>
              </w:rPr>
            </w:pPr>
          </w:p>
        </w:tc>
        <w:tc>
          <w:tcPr>
            <w:tcW w:w="3123" w:type="dxa"/>
            <w:tcBorders>
              <w:left w:val="single" w:sz="2" w:space="0" w:color="000000"/>
              <w:bottom w:val="single" w:sz="2" w:space="0" w:color="000000"/>
              <w:right w:val="single" w:sz="2" w:space="0" w:color="000000"/>
            </w:tcBorders>
          </w:tcPr>
          <w:p w:rsidR="00211D8F" w:rsidRPr="00211D8F" w:rsidRDefault="00211D8F" w:rsidP="00211D8F">
            <w:pPr>
              <w:suppressAutoHyphens/>
              <w:spacing w:after="0" w:line="240" w:lineRule="auto"/>
              <w:rPr>
                <w:rFonts w:ascii="Times New Roman" w:eastAsia="Times New Roman" w:hAnsi="Times New Roman"/>
                <w:sz w:val="26"/>
                <w:szCs w:val="26"/>
                <w:lang w:eastAsia="zh-CN"/>
              </w:rPr>
            </w:pPr>
          </w:p>
        </w:tc>
      </w:tr>
    </w:tbl>
    <w:p w:rsidR="00211D8F" w:rsidRPr="00211D8F" w:rsidRDefault="00211D8F" w:rsidP="00211D8F">
      <w:pPr>
        <w:suppressAutoHyphens/>
        <w:spacing w:after="0" w:line="240" w:lineRule="auto"/>
        <w:rPr>
          <w:rFonts w:ascii="Times New Roman" w:eastAsia="Times New Roman" w:hAnsi="Times New Roman"/>
          <w:sz w:val="26"/>
          <w:szCs w:val="26"/>
          <w:lang w:eastAsia="zh-CN"/>
        </w:rPr>
      </w:pPr>
    </w:p>
    <w:p w:rsidR="00211D8F" w:rsidRPr="00211D8F" w:rsidRDefault="00211D8F" w:rsidP="00211D8F">
      <w:pPr>
        <w:suppressAutoHyphens/>
        <w:spacing w:after="0" w:line="240" w:lineRule="auto"/>
        <w:rPr>
          <w:rFonts w:ascii="Times New Roman" w:eastAsia="Times New Roman" w:hAnsi="Times New Roman"/>
          <w:sz w:val="26"/>
          <w:szCs w:val="26"/>
          <w:lang w:eastAsia="zh-CN"/>
        </w:rPr>
      </w:pPr>
      <w:r w:rsidRPr="00211D8F">
        <w:rPr>
          <w:rFonts w:ascii="Times New Roman" w:eastAsia="Times New Roman" w:hAnsi="Times New Roman"/>
          <w:sz w:val="26"/>
          <w:szCs w:val="26"/>
          <w:lang w:eastAsia="zh-CN"/>
        </w:rPr>
        <w:t>Назначенные мне суммы материальной помощи, материальной помощи на проезд прошу перечислять:</w:t>
      </w:r>
    </w:p>
    <w:p w:rsidR="00211D8F" w:rsidRPr="00211D8F" w:rsidRDefault="00211D8F" w:rsidP="00211D8F">
      <w:pPr>
        <w:suppressAutoHyphens/>
        <w:spacing w:after="0" w:line="240" w:lineRule="auto"/>
        <w:rPr>
          <w:rFonts w:ascii="Times New Roman" w:eastAsia="Times New Roman" w:hAnsi="Times New Roman"/>
          <w:sz w:val="26"/>
          <w:szCs w:val="26"/>
          <w:lang w:eastAsia="zh-CN"/>
        </w:rPr>
      </w:pPr>
    </w:p>
    <w:p w:rsidR="00211D8F" w:rsidRPr="00211D8F" w:rsidRDefault="00211D8F" w:rsidP="00211D8F">
      <w:pPr>
        <w:suppressAutoHyphens/>
        <w:spacing w:after="0" w:line="240" w:lineRule="auto"/>
        <w:rPr>
          <w:rFonts w:ascii="Times New Roman" w:eastAsia="Times New Roman" w:hAnsi="Times New Roman"/>
          <w:sz w:val="26"/>
          <w:szCs w:val="26"/>
          <w:lang w:eastAsia="zh-CN"/>
        </w:rPr>
      </w:pPr>
      <w:r w:rsidRPr="00211D8F">
        <w:rPr>
          <w:rFonts w:ascii="Times New Roman" w:eastAsia="Times New Roman" w:hAnsi="Times New Roman"/>
          <w:sz w:val="26"/>
          <w:szCs w:val="26"/>
          <w:lang w:eastAsia="zh-CN"/>
        </w:rPr>
        <w:t xml:space="preserve">на лицевой счет:_________________________________________________________, </w:t>
      </w:r>
    </w:p>
    <w:p w:rsidR="00211D8F" w:rsidRPr="00211D8F" w:rsidRDefault="00211D8F" w:rsidP="00211D8F">
      <w:pPr>
        <w:suppressAutoHyphens/>
        <w:spacing w:after="0" w:line="240" w:lineRule="auto"/>
        <w:jc w:val="center"/>
        <w:rPr>
          <w:rFonts w:ascii="Times New Roman" w:eastAsia="Times New Roman" w:hAnsi="Times New Roman"/>
          <w:sz w:val="26"/>
          <w:szCs w:val="26"/>
          <w:lang w:eastAsia="zh-CN"/>
        </w:rPr>
      </w:pPr>
      <w:r w:rsidRPr="00211D8F">
        <w:rPr>
          <w:rFonts w:ascii="Times New Roman" w:eastAsia="Times New Roman" w:hAnsi="Times New Roman"/>
          <w:sz w:val="26"/>
          <w:szCs w:val="26"/>
          <w:lang w:eastAsia="zh-CN"/>
        </w:rPr>
        <w:t>(номер лицевого счета)</w:t>
      </w:r>
    </w:p>
    <w:p w:rsidR="00211D8F" w:rsidRPr="00211D8F" w:rsidRDefault="00211D8F" w:rsidP="00211D8F">
      <w:pPr>
        <w:suppressAutoHyphens/>
        <w:spacing w:after="0" w:line="240" w:lineRule="auto"/>
        <w:rPr>
          <w:rFonts w:ascii="Times New Roman" w:eastAsia="Times New Roman" w:hAnsi="Times New Roman"/>
          <w:sz w:val="26"/>
          <w:szCs w:val="26"/>
          <w:lang w:eastAsia="zh-CN"/>
        </w:rPr>
      </w:pPr>
      <w:r w:rsidRPr="00211D8F">
        <w:rPr>
          <w:rFonts w:ascii="Times New Roman" w:eastAsia="Times New Roman" w:hAnsi="Times New Roman"/>
          <w:sz w:val="26"/>
          <w:szCs w:val="26"/>
          <w:lang w:eastAsia="zh-CN"/>
        </w:rPr>
        <w:t>открытый в______________________________________________________________</w:t>
      </w:r>
    </w:p>
    <w:p w:rsidR="00211D8F" w:rsidRPr="00211D8F" w:rsidRDefault="00211D8F" w:rsidP="00211D8F">
      <w:pPr>
        <w:suppressAutoHyphens/>
        <w:spacing w:after="0" w:line="240" w:lineRule="auto"/>
        <w:jc w:val="center"/>
        <w:rPr>
          <w:rFonts w:ascii="Times New Roman" w:eastAsia="Times New Roman" w:hAnsi="Times New Roman"/>
          <w:sz w:val="26"/>
          <w:szCs w:val="26"/>
          <w:lang w:eastAsia="zh-CN"/>
        </w:rPr>
      </w:pPr>
      <w:r w:rsidRPr="00211D8F">
        <w:rPr>
          <w:rFonts w:ascii="Times New Roman" w:eastAsia="Times New Roman" w:hAnsi="Times New Roman"/>
          <w:sz w:val="26"/>
          <w:szCs w:val="26"/>
          <w:lang w:eastAsia="zh-CN"/>
        </w:rPr>
        <w:t>(наименование кредитной организации)</w:t>
      </w:r>
    </w:p>
    <w:p w:rsidR="00211D8F" w:rsidRPr="00211D8F" w:rsidRDefault="00211D8F" w:rsidP="00211D8F">
      <w:pPr>
        <w:suppressAutoHyphens/>
        <w:spacing w:after="0" w:line="240" w:lineRule="auto"/>
        <w:jc w:val="center"/>
        <w:rPr>
          <w:rFonts w:ascii="Times New Roman" w:eastAsia="Times New Roman" w:hAnsi="Times New Roman"/>
          <w:sz w:val="26"/>
          <w:szCs w:val="26"/>
          <w:lang w:eastAsia="zh-CN"/>
        </w:rPr>
      </w:pPr>
      <w:r w:rsidRPr="00211D8F">
        <w:rPr>
          <w:rFonts w:ascii="Times New Roman" w:eastAsia="Times New Roman" w:hAnsi="Times New Roman"/>
          <w:sz w:val="26"/>
          <w:szCs w:val="26"/>
          <w:lang w:eastAsia="zh-CN"/>
        </w:rPr>
        <w:t xml:space="preserve">                                                         _______________________________________________________________________</w:t>
      </w:r>
    </w:p>
    <w:p w:rsidR="00211D8F" w:rsidRPr="00211D8F" w:rsidRDefault="00211D8F" w:rsidP="00211D8F">
      <w:pPr>
        <w:suppressAutoHyphens/>
        <w:spacing w:after="0" w:line="240" w:lineRule="auto"/>
        <w:jc w:val="center"/>
        <w:rPr>
          <w:rFonts w:ascii="Times New Roman" w:eastAsia="Times New Roman" w:hAnsi="Times New Roman"/>
          <w:sz w:val="26"/>
          <w:szCs w:val="26"/>
          <w:lang w:eastAsia="zh-CN"/>
        </w:rPr>
      </w:pPr>
      <w:proofErr w:type="gramStart"/>
      <w:r w:rsidRPr="00211D8F">
        <w:rPr>
          <w:rFonts w:ascii="Times New Roman" w:eastAsia="Times New Roman" w:hAnsi="Times New Roman"/>
          <w:sz w:val="26"/>
          <w:szCs w:val="26"/>
          <w:lang w:eastAsia="zh-CN"/>
        </w:rPr>
        <w:t>(реквизиты кредитной организации:</w:t>
      </w:r>
      <w:proofErr w:type="gramEnd"/>
      <w:r w:rsidRPr="00211D8F">
        <w:rPr>
          <w:rFonts w:ascii="Times New Roman" w:eastAsia="Times New Roman" w:hAnsi="Times New Roman"/>
          <w:sz w:val="26"/>
          <w:szCs w:val="26"/>
          <w:lang w:eastAsia="zh-CN"/>
        </w:rPr>
        <w:t xml:space="preserve"> ИНН, КПП, БИК, </w:t>
      </w:r>
      <w:proofErr w:type="spellStart"/>
      <w:proofErr w:type="gramStart"/>
      <w:r w:rsidRPr="00211D8F">
        <w:rPr>
          <w:rFonts w:ascii="Times New Roman" w:eastAsia="Times New Roman" w:hAnsi="Times New Roman"/>
          <w:sz w:val="26"/>
          <w:szCs w:val="26"/>
          <w:lang w:eastAsia="zh-CN"/>
        </w:rPr>
        <w:t>кор</w:t>
      </w:r>
      <w:proofErr w:type="spellEnd"/>
      <w:r w:rsidRPr="00211D8F">
        <w:rPr>
          <w:rFonts w:ascii="Times New Roman" w:eastAsia="Times New Roman" w:hAnsi="Times New Roman"/>
          <w:sz w:val="26"/>
          <w:szCs w:val="26"/>
          <w:lang w:eastAsia="zh-CN"/>
        </w:rPr>
        <w:t>./счет</w:t>
      </w:r>
      <w:proofErr w:type="gramEnd"/>
      <w:r w:rsidRPr="00211D8F">
        <w:rPr>
          <w:rFonts w:ascii="Times New Roman" w:eastAsia="Times New Roman" w:hAnsi="Times New Roman"/>
          <w:sz w:val="26"/>
          <w:szCs w:val="26"/>
          <w:lang w:eastAsia="zh-CN"/>
        </w:rPr>
        <w:t>)</w:t>
      </w:r>
    </w:p>
    <w:p w:rsidR="00211D8F" w:rsidRPr="00211D8F" w:rsidRDefault="00211D8F" w:rsidP="00211D8F">
      <w:pPr>
        <w:suppressAutoHyphens/>
        <w:spacing w:after="0" w:line="240" w:lineRule="auto"/>
        <w:rPr>
          <w:rFonts w:ascii="Times New Roman" w:eastAsia="Times New Roman" w:hAnsi="Times New Roman"/>
          <w:sz w:val="26"/>
          <w:szCs w:val="26"/>
          <w:lang w:eastAsia="zh-CN"/>
        </w:rPr>
      </w:pPr>
    </w:p>
    <w:p w:rsidR="00211D8F" w:rsidRPr="00211D8F" w:rsidRDefault="00211D8F" w:rsidP="00211D8F">
      <w:pPr>
        <w:suppressAutoHyphens/>
        <w:spacing w:after="0" w:line="240" w:lineRule="auto"/>
        <w:jc w:val="center"/>
        <w:rPr>
          <w:rFonts w:ascii="Times New Roman" w:eastAsia="Times New Roman" w:hAnsi="Times New Roman"/>
          <w:sz w:val="26"/>
          <w:szCs w:val="26"/>
          <w:lang w:eastAsia="zh-CN"/>
        </w:rPr>
      </w:pPr>
    </w:p>
    <w:p w:rsidR="00211D8F" w:rsidRPr="00211D8F" w:rsidRDefault="00211D8F" w:rsidP="00211D8F">
      <w:pPr>
        <w:suppressAutoHyphens/>
        <w:spacing w:after="0" w:line="240" w:lineRule="auto"/>
        <w:rPr>
          <w:rFonts w:ascii="Times New Roman" w:eastAsia="Times New Roman" w:hAnsi="Times New Roman"/>
          <w:sz w:val="26"/>
          <w:szCs w:val="26"/>
          <w:lang w:eastAsia="zh-CN"/>
        </w:rPr>
      </w:pPr>
      <w:r w:rsidRPr="00211D8F">
        <w:rPr>
          <w:rFonts w:ascii="Times New Roman" w:eastAsia="Times New Roman" w:hAnsi="Times New Roman"/>
          <w:sz w:val="26"/>
          <w:szCs w:val="26"/>
          <w:lang w:eastAsia="zh-CN"/>
        </w:rPr>
        <w:t>«___» ___________20___ г.                ______________             ____________________</w:t>
      </w:r>
    </w:p>
    <w:p w:rsidR="00211D8F" w:rsidRPr="00211D8F" w:rsidRDefault="00211D8F" w:rsidP="00211D8F">
      <w:pPr>
        <w:suppressAutoHyphens/>
        <w:spacing w:after="0" w:line="240" w:lineRule="auto"/>
        <w:rPr>
          <w:rFonts w:ascii="Times New Roman" w:eastAsia="Times New Roman" w:hAnsi="Times New Roman"/>
          <w:sz w:val="26"/>
          <w:szCs w:val="26"/>
          <w:lang w:eastAsia="zh-CN"/>
        </w:rPr>
      </w:pPr>
      <w:r w:rsidRPr="00211D8F">
        <w:rPr>
          <w:rFonts w:ascii="Times New Roman" w:eastAsia="Times New Roman" w:hAnsi="Times New Roman"/>
          <w:sz w:val="26"/>
          <w:szCs w:val="26"/>
          <w:lang w:eastAsia="zh-CN"/>
        </w:rPr>
        <w:t xml:space="preserve">              </w:t>
      </w:r>
      <w:proofErr w:type="gramStart"/>
      <w:r w:rsidRPr="00211D8F">
        <w:rPr>
          <w:rFonts w:ascii="Times New Roman" w:eastAsia="Times New Roman" w:hAnsi="Times New Roman"/>
          <w:sz w:val="26"/>
          <w:szCs w:val="26"/>
          <w:lang w:eastAsia="zh-CN"/>
        </w:rPr>
        <w:t xml:space="preserve">(дата)                                             (подпись)                              (Ф.И.О., </w:t>
      </w:r>
      <w:proofErr w:type="gramEnd"/>
    </w:p>
    <w:p w:rsidR="00211D8F" w:rsidRPr="00211D8F" w:rsidRDefault="00211D8F" w:rsidP="00211D8F">
      <w:pPr>
        <w:widowControl w:val="0"/>
        <w:suppressAutoHyphens/>
        <w:spacing w:after="0" w:line="360" w:lineRule="auto"/>
        <w:ind w:firstLine="720"/>
        <w:jc w:val="both"/>
        <w:rPr>
          <w:rFonts w:ascii="Times New Roman" w:eastAsia="Times New Roman" w:hAnsi="Times New Roman"/>
          <w:sz w:val="24"/>
          <w:szCs w:val="24"/>
          <w:lang w:eastAsia="zh-CN"/>
        </w:rPr>
      </w:pPr>
      <w:r w:rsidRPr="00211D8F">
        <w:rPr>
          <w:rFonts w:ascii="Times New Roman" w:eastAsia="Times New Roman" w:hAnsi="Times New Roman"/>
          <w:sz w:val="26"/>
          <w:szCs w:val="26"/>
          <w:lang w:eastAsia="zh-CN"/>
        </w:rPr>
        <w:t xml:space="preserve">                                                                                                      последнее при наличии)</w:t>
      </w:r>
      <w:r w:rsidRPr="00211D8F">
        <w:rPr>
          <w:rFonts w:ascii="Times New Roman" w:eastAsia="Times New Roman" w:hAnsi="Times New Roman"/>
          <w:sz w:val="24"/>
          <w:szCs w:val="24"/>
          <w:lang w:eastAsia="zh-CN"/>
        </w:rPr>
        <w:t xml:space="preserve">     </w:t>
      </w:r>
    </w:p>
    <w:p w:rsidR="00211D8F" w:rsidRPr="004C45C1" w:rsidRDefault="00211D8F" w:rsidP="004C45C1">
      <w:pPr>
        <w:widowControl w:val="0"/>
        <w:suppressAutoHyphens/>
        <w:spacing w:after="0" w:line="240" w:lineRule="auto"/>
        <w:jc w:val="both"/>
        <w:rPr>
          <w:rFonts w:ascii="Times New Roman" w:eastAsia="Times New Roman" w:hAnsi="Times New Roman"/>
          <w:sz w:val="28"/>
          <w:szCs w:val="28"/>
          <w:lang w:eastAsia="zh-CN"/>
        </w:rPr>
      </w:pPr>
    </w:p>
    <w:p w:rsidR="00211D8F" w:rsidRPr="004C45C1" w:rsidRDefault="00211D8F" w:rsidP="004C45C1">
      <w:pPr>
        <w:widowControl w:val="0"/>
        <w:suppressAutoHyphens/>
        <w:spacing w:after="0" w:line="240" w:lineRule="auto"/>
        <w:jc w:val="both"/>
        <w:rPr>
          <w:rFonts w:ascii="Times New Roman" w:eastAsia="Times New Roman" w:hAnsi="Times New Roman"/>
          <w:sz w:val="28"/>
          <w:szCs w:val="28"/>
          <w:lang w:eastAsia="zh-CN"/>
        </w:rPr>
      </w:pPr>
    </w:p>
    <w:p w:rsidR="00211D8F" w:rsidRPr="004C45C1" w:rsidRDefault="004C45C1" w:rsidP="004C45C1">
      <w:pPr>
        <w:widowControl w:val="0"/>
        <w:suppressAutoHyphens/>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__________________</w:t>
      </w:r>
    </w:p>
    <w:p w:rsidR="00211D8F" w:rsidRDefault="00211D8F" w:rsidP="004C45C1">
      <w:pPr>
        <w:widowControl w:val="0"/>
        <w:suppressAutoHyphens/>
        <w:spacing w:after="0" w:line="360" w:lineRule="auto"/>
        <w:jc w:val="both"/>
        <w:rPr>
          <w:rFonts w:ascii="Times New Roman" w:eastAsia="Times New Roman" w:hAnsi="Times New Roman"/>
          <w:sz w:val="28"/>
          <w:szCs w:val="28"/>
          <w:lang w:eastAsia="zh-CN"/>
        </w:rPr>
      </w:pPr>
    </w:p>
    <w:p w:rsidR="004C45C1" w:rsidRDefault="004C45C1" w:rsidP="004C45C1">
      <w:pPr>
        <w:widowControl w:val="0"/>
        <w:suppressAutoHyphens/>
        <w:spacing w:after="0" w:line="360" w:lineRule="auto"/>
        <w:jc w:val="both"/>
        <w:rPr>
          <w:rFonts w:ascii="Times New Roman" w:eastAsia="Times New Roman" w:hAnsi="Times New Roman"/>
          <w:sz w:val="28"/>
          <w:szCs w:val="28"/>
          <w:lang w:eastAsia="zh-CN"/>
        </w:rPr>
        <w:sectPr w:rsidR="004C45C1" w:rsidSect="004C45C1">
          <w:pgSz w:w="11906" w:h="16838"/>
          <w:pgMar w:top="425" w:right="851" w:bottom="851" w:left="1701" w:header="709" w:footer="709" w:gutter="0"/>
          <w:pgNumType w:start="1"/>
          <w:cols w:space="708"/>
          <w:titlePg/>
          <w:docGrid w:linePitch="360"/>
        </w:sectPr>
      </w:pPr>
    </w:p>
    <w:tbl>
      <w:tblPr>
        <w:tblW w:w="9750" w:type="dxa"/>
        <w:tblLayout w:type="fixed"/>
        <w:tblLook w:val="04A0" w:firstRow="1" w:lastRow="0" w:firstColumn="1" w:lastColumn="0" w:noHBand="0" w:noVBand="1"/>
      </w:tblPr>
      <w:tblGrid>
        <w:gridCol w:w="3254"/>
        <w:gridCol w:w="6496"/>
      </w:tblGrid>
      <w:tr w:rsidR="00211D8F" w:rsidRPr="00211D8F" w:rsidTr="00211D8F">
        <w:tc>
          <w:tcPr>
            <w:tcW w:w="3254" w:type="dxa"/>
          </w:tcPr>
          <w:p w:rsidR="00211D8F" w:rsidRPr="00211D8F" w:rsidRDefault="00211D8F" w:rsidP="00211D8F">
            <w:pPr>
              <w:widowControl w:val="0"/>
              <w:suppressAutoHyphens/>
              <w:spacing w:after="0" w:line="240" w:lineRule="auto"/>
              <w:jc w:val="right"/>
              <w:rPr>
                <w:rFonts w:ascii="Times New Roman" w:eastAsia="Times New Roman" w:hAnsi="Times New Roman"/>
                <w:sz w:val="24"/>
                <w:szCs w:val="24"/>
                <w:lang w:eastAsia="zh-CN"/>
              </w:rPr>
            </w:pPr>
          </w:p>
          <w:p w:rsidR="00211D8F" w:rsidRPr="00211D8F" w:rsidRDefault="00211D8F" w:rsidP="00211D8F">
            <w:pPr>
              <w:widowControl w:val="0"/>
              <w:suppressAutoHyphens/>
              <w:spacing w:after="0" w:line="240" w:lineRule="auto"/>
              <w:rPr>
                <w:rFonts w:ascii="Times New Roman" w:eastAsia="Times New Roman" w:hAnsi="Times New Roman"/>
                <w:sz w:val="28"/>
                <w:szCs w:val="28"/>
                <w:lang w:eastAsia="zh-CN"/>
              </w:rPr>
            </w:pPr>
          </w:p>
          <w:p w:rsidR="00211D8F" w:rsidRPr="00211D8F" w:rsidRDefault="00211D8F" w:rsidP="00211D8F">
            <w:pPr>
              <w:widowControl w:val="0"/>
              <w:suppressAutoHyphens/>
              <w:spacing w:after="0" w:line="240" w:lineRule="auto"/>
              <w:rPr>
                <w:rFonts w:ascii="Times New Roman" w:eastAsia="Times New Roman" w:hAnsi="Times New Roman"/>
                <w:sz w:val="28"/>
                <w:szCs w:val="28"/>
                <w:lang w:eastAsia="zh-CN"/>
              </w:rPr>
            </w:pPr>
          </w:p>
          <w:p w:rsidR="00211D8F" w:rsidRPr="00211D8F" w:rsidRDefault="00211D8F" w:rsidP="00211D8F">
            <w:pPr>
              <w:widowControl w:val="0"/>
              <w:suppressAutoHyphens/>
              <w:spacing w:after="0" w:line="240" w:lineRule="auto"/>
              <w:rPr>
                <w:rFonts w:ascii="Times New Roman" w:eastAsia="Times New Roman" w:hAnsi="Times New Roman"/>
                <w:sz w:val="28"/>
                <w:szCs w:val="28"/>
                <w:lang w:eastAsia="zh-CN"/>
              </w:rPr>
            </w:pPr>
          </w:p>
          <w:p w:rsidR="00211D8F" w:rsidRPr="00211D8F" w:rsidRDefault="00211D8F" w:rsidP="00211D8F">
            <w:pPr>
              <w:widowControl w:val="0"/>
              <w:suppressAutoHyphens/>
              <w:spacing w:after="0" w:line="240" w:lineRule="auto"/>
              <w:rPr>
                <w:rFonts w:ascii="Times New Roman" w:eastAsia="Times New Roman" w:hAnsi="Times New Roman"/>
                <w:sz w:val="28"/>
                <w:szCs w:val="28"/>
                <w:lang w:eastAsia="zh-CN"/>
              </w:rPr>
            </w:pPr>
          </w:p>
          <w:p w:rsidR="00211D8F" w:rsidRPr="00211D8F" w:rsidRDefault="00211D8F" w:rsidP="00211D8F">
            <w:pPr>
              <w:widowControl w:val="0"/>
              <w:suppressAutoHyphens/>
              <w:spacing w:after="0" w:line="240" w:lineRule="auto"/>
              <w:rPr>
                <w:rFonts w:ascii="Times New Roman" w:eastAsia="Times New Roman" w:hAnsi="Times New Roman"/>
                <w:sz w:val="28"/>
                <w:szCs w:val="28"/>
                <w:lang w:eastAsia="zh-CN"/>
              </w:rPr>
            </w:pPr>
          </w:p>
          <w:p w:rsidR="00211D8F" w:rsidRPr="00211D8F" w:rsidRDefault="00211D8F" w:rsidP="00211D8F">
            <w:pPr>
              <w:widowControl w:val="0"/>
              <w:suppressAutoHyphens/>
              <w:spacing w:after="0" w:line="240" w:lineRule="auto"/>
              <w:rPr>
                <w:rFonts w:ascii="Times New Roman" w:eastAsia="Times New Roman" w:hAnsi="Times New Roman"/>
                <w:sz w:val="28"/>
                <w:szCs w:val="28"/>
                <w:lang w:eastAsia="zh-CN"/>
              </w:rPr>
            </w:pPr>
          </w:p>
        </w:tc>
        <w:tc>
          <w:tcPr>
            <w:tcW w:w="6496" w:type="dxa"/>
          </w:tcPr>
          <w:p w:rsidR="008D6ED1" w:rsidRDefault="008D6ED1" w:rsidP="00211D8F">
            <w:pPr>
              <w:widowControl w:val="0"/>
              <w:suppressAutoHyphens/>
              <w:spacing w:after="0" w:line="240" w:lineRule="auto"/>
              <w:ind w:right="-227"/>
              <w:jc w:val="right"/>
              <w:rPr>
                <w:rFonts w:ascii="Times New Roman" w:eastAsia="Times New Roman" w:hAnsi="Times New Roman"/>
                <w:sz w:val="24"/>
                <w:szCs w:val="24"/>
                <w:lang w:eastAsia="zh-CN"/>
              </w:rPr>
            </w:pPr>
          </w:p>
          <w:p w:rsidR="008D6ED1" w:rsidRDefault="008D6ED1" w:rsidP="00211D8F">
            <w:pPr>
              <w:widowControl w:val="0"/>
              <w:suppressAutoHyphens/>
              <w:spacing w:after="0" w:line="240" w:lineRule="auto"/>
              <w:ind w:right="-227"/>
              <w:jc w:val="right"/>
              <w:rPr>
                <w:rFonts w:ascii="Times New Roman" w:eastAsia="Times New Roman" w:hAnsi="Times New Roman"/>
                <w:sz w:val="24"/>
                <w:szCs w:val="24"/>
                <w:lang w:eastAsia="zh-CN"/>
              </w:rPr>
            </w:pPr>
          </w:p>
          <w:p w:rsidR="0012488D" w:rsidRDefault="0012488D" w:rsidP="00211D8F">
            <w:pPr>
              <w:widowControl w:val="0"/>
              <w:suppressAutoHyphens/>
              <w:spacing w:after="0" w:line="240" w:lineRule="auto"/>
              <w:ind w:right="-227"/>
              <w:jc w:val="right"/>
              <w:rPr>
                <w:rFonts w:ascii="Times New Roman" w:eastAsia="Times New Roman" w:hAnsi="Times New Roman"/>
                <w:sz w:val="24"/>
                <w:szCs w:val="24"/>
                <w:lang w:eastAsia="zh-CN"/>
              </w:rPr>
            </w:pPr>
          </w:p>
          <w:p w:rsidR="00211D8F" w:rsidRDefault="006D7BA2" w:rsidP="006D7BA2">
            <w:pPr>
              <w:widowControl w:val="0"/>
              <w:suppressAutoHyphens/>
              <w:spacing w:after="0" w:line="360" w:lineRule="auto"/>
              <w:ind w:left="1282" w:right="-227"/>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Приложение № 2</w:t>
            </w:r>
          </w:p>
          <w:p w:rsidR="006D7BA2" w:rsidRDefault="00211D8F" w:rsidP="004C45C1">
            <w:pPr>
              <w:widowControl w:val="0"/>
              <w:suppressAutoHyphens/>
              <w:spacing w:after="0" w:line="240" w:lineRule="auto"/>
              <w:ind w:left="1282"/>
              <w:jc w:val="center"/>
              <w:rPr>
                <w:rFonts w:ascii="Times New Roman" w:eastAsia="Times New Roman" w:hAnsi="Times New Roman"/>
                <w:sz w:val="28"/>
                <w:szCs w:val="28"/>
                <w:lang w:eastAsia="zh-CN"/>
              </w:rPr>
            </w:pPr>
            <w:r w:rsidRPr="004C45C1">
              <w:rPr>
                <w:rFonts w:ascii="Times New Roman" w:eastAsia="Times New Roman" w:hAnsi="Times New Roman"/>
                <w:sz w:val="28"/>
                <w:szCs w:val="28"/>
                <w:lang w:eastAsia="zh-CN"/>
              </w:rPr>
              <w:t xml:space="preserve">к Порядку оказания </w:t>
            </w:r>
            <w:proofErr w:type="gramStart"/>
            <w:r w:rsidRPr="004C45C1">
              <w:rPr>
                <w:rFonts w:ascii="Times New Roman" w:eastAsia="Times New Roman" w:hAnsi="Times New Roman"/>
                <w:sz w:val="28"/>
                <w:szCs w:val="28"/>
                <w:lang w:eastAsia="zh-CN"/>
              </w:rPr>
              <w:t>материальной</w:t>
            </w:r>
            <w:proofErr w:type="gramEnd"/>
          </w:p>
          <w:p w:rsidR="006D7BA2" w:rsidRDefault="00211D8F" w:rsidP="004C45C1">
            <w:pPr>
              <w:widowControl w:val="0"/>
              <w:suppressAutoHyphens/>
              <w:spacing w:after="0" w:line="240" w:lineRule="auto"/>
              <w:ind w:left="1282"/>
              <w:jc w:val="center"/>
              <w:rPr>
                <w:rFonts w:ascii="Times New Roman" w:eastAsia="Times New Roman" w:hAnsi="Times New Roman"/>
                <w:sz w:val="28"/>
                <w:szCs w:val="28"/>
                <w:lang w:eastAsia="zh-CN"/>
              </w:rPr>
            </w:pPr>
            <w:r w:rsidRPr="004C45C1">
              <w:rPr>
                <w:rFonts w:ascii="Times New Roman" w:eastAsia="Times New Roman" w:hAnsi="Times New Roman"/>
                <w:sz w:val="28"/>
                <w:szCs w:val="28"/>
                <w:lang w:eastAsia="zh-CN"/>
              </w:rPr>
              <w:t xml:space="preserve">помощи за счет средств резервного фонда администрации </w:t>
            </w:r>
            <w:r w:rsidR="008D6ED1" w:rsidRPr="004C45C1">
              <w:rPr>
                <w:rFonts w:ascii="Times New Roman" w:eastAsia="Times New Roman" w:hAnsi="Times New Roman"/>
                <w:sz w:val="28"/>
                <w:szCs w:val="28"/>
                <w:lang w:eastAsia="zh-CN"/>
              </w:rPr>
              <w:t xml:space="preserve">городского </w:t>
            </w:r>
            <w:r w:rsidRPr="004C45C1">
              <w:rPr>
                <w:rFonts w:ascii="Times New Roman" w:eastAsia="Times New Roman" w:hAnsi="Times New Roman"/>
                <w:sz w:val="28"/>
                <w:szCs w:val="28"/>
                <w:lang w:eastAsia="zh-CN"/>
              </w:rPr>
              <w:t>округа</w:t>
            </w:r>
            <w:r w:rsidRPr="004C45C1">
              <w:rPr>
                <w:rFonts w:ascii="Times New Roman" w:eastAsia="Times New Roman" w:hAnsi="Times New Roman"/>
                <w:color w:val="C9211E"/>
                <w:sz w:val="28"/>
                <w:szCs w:val="28"/>
                <w:lang w:eastAsia="zh-CN"/>
              </w:rPr>
              <w:t xml:space="preserve"> </w:t>
            </w:r>
            <w:r w:rsidRPr="004C45C1">
              <w:rPr>
                <w:rFonts w:ascii="Times New Roman" w:eastAsia="Times New Roman" w:hAnsi="Times New Roman"/>
                <w:sz w:val="28"/>
                <w:szCs w:val="28"/>
                <w:lang w:eastAsia="zh-CN"/>
              </w:rPr>
              <w:t xml:space="preserve"> </w:t>
            </w:r>
            <w:r w:rsidR="008D6ED1" w:rsidRPr="004C45C1">
              <w:rPr>
                <w:rFonts w:ascii="Times New Roman" w:eastAsia="Times New Roman" w:hAnsi="Times New Roman"/>
                <w:sz w:val="28"/>
                <w:szCs w:val="28"/>
                <w:lang w:eastAsia="zh-CN"/>
              </w:rPr>
              <w:t xml:space="preserve">Большой Камень </w:t>
            </w:r>
            <w:r w:rsidRPr="004C45C1">
              <w:rPr>
                <w:rFonts w:ascii="Times New Roman" w:eastAsia="Times New Roman" w:hAnsi="Times New Roman"/>
                <w:sz w:val="28"/>
                <w:szCs w:val="28"/>
                <w:lang w:eastAsia="zh-CN"/>
              </w:rPr>
              <w:t>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Украины, от</w:t>
            </w:r>
            <w:r w:rsidR="006D7BA2">
              <w:rPr>
                <w:rFonts w:ascii="Times New Roman" w:eastAsia="Times New Roman" w:hAnsi="Times New Roman"/>
                <w:sz w:val="28"/>
                <w:szCs w:val="28"/>
                <w:lang w:eastAsia="zh-CN"/>
              </w:rPr>
              <w:t>ражением вооруженного вторжения</w:t>
            </w:r>
          </w:p>
          <w:p w:rsidR="006D7BA2" w:rsidRDefault="00211D8F" w:rsidP="004C45C1">
            <w:pPr>
              <w:widowControl w:val="0"/>
              <w:suppressAutoHyphens/>
              <w:spacing w:after="0" w:line="240" w:lineRule="auto"/>
              <w:ind w:left="1282"/>
              <w:jc w:val="center"/>
              <w:rPr>
                <w:rFonts w:ascii="Times New Roman" w:eastAsia="Times New Roman" w:hAnsi="Times New Roman"/>
                <w:sz w:val="28"/>
                <w:szCs w:val="28"/>
                <w:lang w:eastAsia="zh-CN"/>
              </w:rPr>
            </w:pPr>
            <w:r w:rsidRPr="004C45C1">
              <w:rPr>
                <w:rFonts w:ascii="Times New Roman" w:eastAsia="Times New Roman" w:hAnsi="Times New Roman"/>
                <w:sz w:val="28"/>
                <w:szCs w:val="28"/>
                <w:lang w:eastAsia="zh-CN"/>
              </w:rPr>
              <w:t>на территорию Российской Фед</w:t>
            </w:r>
            <w:r w:rsidR="006D7BA2">
              <w:rPr>
                <w:rFonts w:ascii="Times New Roman" w:eastAsia="Times New Roman" w:hAnsi="Times New Roman"/>
                <w:sz w:val="28"/>
                <w:szCs w:val="28"/>
                <w:lang w:eastAsia="zh-CN"/>
              </w:rPr>
              <w:t>ерации, вооруженной провокацией</w:t>
            </w:r>
          </w:p>
          <w:p w:rsidR="006D7BA2" w:rsidRDefault="00211D8F" w:rsidP="004C45C1">
            <w:pPr>
              <w:widowControl w:val="0"/>
              <w:suppressAutoHyphens/>
              <w:spacing w:after="0" w:line="240" w:lineRule="auto"/>
              <w:ind w:left="1282"/>
              <w:jc w:val="center"/>
              <w:rPr>
                <w:rFonts w:ascii="Times New Roman" w:eastAsia="Times New Roman" w:hAnsi="Times New Roman"/>
                <w:sz w:val="28"/>
                <w:szCs w:val="28"/>
                <w:lang w:eastAsia="zh-CN"/>
              </w:rPr>
            </w:pPr>
            <w:r w:rsidRPr="004C45C1">
              <w:rPr>
                <w:rFonts w:ascii="Times New Roman" w:eastAsia="Times New Roman" w:hAnsi="Times New Roman"/>
                <w:sz w:val="28"/>
                <w:szCs w:val="28"/>
                <w:lang w:eastAsia="zh-CN"/>
              </w:rPr>
              <w:t>на Государственной границе Российской Федерации и приграничных территориях субъектов Российской Федерации, прилегающих к районам проведен</w:t>
            </w:r>
            <w:r w:rsidR="006D7BA2">
              <w:rPr>
                <w:rFonts w:ascii="Times New Roman" w:eastAsia="Times New Roman" w:hAnsi="Times New Roman"/>
                <w:sz w:val="28"/>
                <w:szCs w:val="28"/>
                <w:lang w:eastAsia="zh-CN"/>
              </w:rPr>
              <w:t>ия специальной военной операции</w:t>
            </w:r>
          </w:p>
          <w:p w:rsidR="006D7BA2" w:rsidRDefault="00211D8F" w:rsidP="004C45C1">
            <w:pPr>
              <w:widowControl w:val="0"/>
              <w:suppressAutoHyphens/>
              <w:spacing w:after="0" w:line="240" w:lineRule="auto"/>
              <w:ind w:left="1282"/>
              <w:jc w:val="center"/>
              <w:rPr>
                <w:rFonts w:ascii="Times New Roman" w:eastAsia="Times New Roman" w:hAnsi="Times New Roman"/>
                <w:sz w:val="28"/>
                <w:szCs w:val="28"/>
                <w:lang w:eastAsia="zh-CN"/>
              </w:rPr>
            </w:pPr>
            <w:r w:rsidRPr="004C45C1">
              <w:rPr>
                <w:rFonts w:ascii="Times New Roman" w:eastAsia="Times New Roman" w:hAnsi="Times New Roman"/>
                <w:sz w:val="28"/>
                <w:szCs w:val="28"/>
                <w:lang w:eastAsia="zh-CN"/>
              </w:rPr>
              <w:t xml:space="preserve">на территориях Донецкой Народной Республики, Луганской Народной </w:t>
            </w:r>
            <w:r w:rsidR="006D7BA2">
              <w:rPr>
                <w:rFonts w:ascii="Times New Roman" w:eastAsia="Times New Roman" w:hAnsi="Times New Roman"/>
                <w:sz w:val="28"/>
                <w:szCs w:val="28"/>
                <w:lang w:eastAsia="zh-CN"/>
              </w:rPr>
              <w:t>Республики, Запорожской области</w:t>
            </w:r>
          </w:p>
          <w:p w:rsidR="00211D8F" w:rsidRDefault="00211D8F" w:rsidP="004C45C1">
            <w:pPr>
              <w:widowControl w:val="0"/>
              <w:suppressAutoHyphens/>
              <w:spacing w:after="0" w:line="240" w:lineRule="auto"/>
              <w:ind w:left="1282"/>
              <w:jc w:val="center"/>
              <w:rPr>
                <w:rFonts w:ascii="Times New Roman" w:eastAsia="Times New Roman" w:hAnsi="Times New Roman"/>
                <w:sz w:val="28"/>
                <w:szCs w:val="28"/>
                <w:lang w:eastAsia="zh-CN"/>
              </w:rPr>
            </w:pPr>
            <w:r w:rsidRPr="004C45C1">
              <w:rPr>
                <w:rFonts w:ascii="Times New Roman" w:eastAsia="Times New Roman" w:hAnsi="Times New Roman"/>
                <w:sz w:val="28"/>
                <w:szCs w:val="28"/>
                <w:lang w:eastAsia="zh-CN"/>
              </w:rPr>
              <w:t>и Херсонской области, Украины</w:t>
            </w:r>
            <w:r w:rsidR="006D7BA2">
              <w:rPr>
                <w:rFonts w:ascii="Times New Roman" w:eastAsia="Times New Roman" w:hAnsi="Times New Roman"/>
                <w:sz w:val="28"/>
                <w:szCs w:val="28"/>
                <w:lang w:eastAsia="zh-CN"/>
              </w:rPr>
              <w:t xml:space="preserve">, </w:t>
            </w:r>
            <w:proofErr w:type="gramStart"/>
            <w:r w:rsidR="006D7BA2">
              <w:rPr>
                <w:rFonts w:ascii="Times New Roman" w:eastAsia="Times New Roman" w:hAnsi="Times New Roman"/>
                <w:sz w:val="28"/>
                <w:szCs w:val="28"/>
                <w:lang w:eastAsia="zh-CN"/>
              </w:rPr>
              <w:t>утвержденному</w:t>
            </w:r>
            <w:proofErr w:type="gramEnd"/>
            <w:r w:rsidR="006D7BA2">
              <w:rPr>
                <w:rFonts w:ascii="Times New Roman" w:eastAsia="Times New Roman" w:hAnsi="Times New Roman"/>
                <w:sz w:val="28"/>
                <w:szCs w:val="28"/>
                <w:lang w:eastAsia="zh-CN"/>
              </w:rPr>
              <w:t xml:space="preserve"> постановлением администрации городского округа Большой Камень</w:t>
            </w:r>
          </w:p>
          <w:p w:rsidR="006D7BA2" w:rsidRPr="004C45C1" w:rsidRDefault="006D7BA2" w:rsidP="004C45C1">
            <w:pPr>
              <w:widowControl w:val="0"/>
              <w:suppressAutoHyphens/>
              <w:spacing w:after="0" w:line="240" w:lineRule="auto"/>
              <w:ind w:left="1282"/>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от _____________ № _________</w:t>
            </w:r>
          </w:p>
          <w:p w:rsidR="00211D8F" w:rsidRPr="00211D8F" w:rsidRDefault="00211D8F" w:rsidP="00211D8F">
            <w:pPr>
              <w:widowControl w:val="0"/>
              <w:suppressAutoHyphens/>
              <w:spacing w:after="0" w:line="240" w:lineRule="auto"/>
              <w:jc w:val="center"/>
              <w:rPr>
                <w:rFonts w:ascii="Times New Roman" w:eastAsia="Times New Roman" w:hAnsi="Times New Roman"/>
                <w:bCs/>
                <w:sz w:val="24"/>
                <w:szCs w:val="24"/>
                <w:lang w:eastAsia="zh-CN"/>
              </w:rPr>
            </w:pPr>
          </w:p>
        </w:tc>
      </w:tr>
    </w:tbl>
    <w:p w:rsidR="006D7BA2" w:rsidRDefault="006D7BA2" w:rsidP="006D7BA2">
      <w:pPr>
        <w:widowControl w:val="0"/>
        <w:suppressAutoHyphens/>
        <w:spacing w:after="0" w:line="240" w:lineRule="auto"/>
        <w:jc w:val="right"/>
        <w:rPr>
          <w:rFonts w:ascii="Times New Roman" w:eastAsia="Times New Roman" w:hAnsi="Times New Roman"/>
          <w:sz w:val="28"/>
          <w:szCs w:val="28"/>
          <w:lang w:eastAsia="zh-CN"/>
        </w:rPr>
      </w:pPr>
    </w:p>
    <w:p w:rsidR="006D7BA2" w:rsidRDefault="006D7BA2" w:rsidP="006D7BA2">
      <w:pPr>
        <w:widowControl w:val="0"/>
        <w:suppressAutoHyphens/>
        <w:spacing w:after="0" w:line="240" w:lineRule="auto"/>
        <w:jc w:val="right"/>
        <w:rPr>
          <w:rFonts w:ascii="Times New Roman" w:eastAsia="Times New Roman" w:hAnsi="Times New Roman"/>
          <w:sz w:val="28"/>
          <w:szCs w:val="28"/>
          <w:lang w:eastAsia="zh-CN"/>
        </w:rPr>
      </w:pPr>
    </w:p>
    <w:p w:rsidR="006D7BA2" w:rsidRDefault="006D7BA2" w:rsidP="006D7BA2">
      <w:pPr>
        <w:widowControl w:val="0"/>
        <w:suppressAutoHyphens/>
        <w:spacing w:after="0" w:line="240" w:lineRule="auto"/>
        <w:jc w:val="right"/>
        <w:rPr>
          <w:rFonts w:ascii="Times New Roman" w:eastAsia="Times New Roman" w:hAnsi="Times New Roman"/>
          <w:sz w:val="28"/>
          <w:szCs w:val="28"/>
          <w:lang w:eastAsia="zh-CN"/>
        </w:rPr>
      </w:pPr>
    </w:p>
    <w:p w:rsidR="00211D8F" w:rsidRPr="00211D8F" w:rsidRDefault="00211D8F" w:rsidP="006D7BA2">
      <w:pPr>
        <w:widowControl w:val="0"/>
        <w:suppressAutoHyphens/>
        <w:spacing w:after="0" w:line="240" w:lineRule="auto"/>
        <w:jc w:val="right"/>
        <w:rPr>
          <w:rFonts w:ascii="Times New Roman" w:eastAsia="Times New Roman" w:hAnsi="Times New Roman"/>
          <w:sz w:val="28"/>
          <w:szCs w:val="28"/>
          <w:lang w:eastAsia="zh-CN"/>
        </w:rPr>
      </w:pPr>
      <w:r w:rsidRPr="00211D8F">
        <w:rPr>
          <w:rFonts w:ascii="Times New Roman" w:eastAsia="Times New Roman" w:hAnsi="Times New Roman"/>
          <w:sz w:val="28"/>
          <w:szCs w:val="28"/>
          <w:lang w:eastAsia="zh-CN"/>
        </w:rPr>
        <w:t>Форма</w:t>
      </w:r>
    </w:p>
    <w:p w:rsidR="006D7BA2" w:rsidRPr="006D7BA2" w:rsidRDefault="006D7BA2" w:rsidP="006D7BA2">
      <w:pPr>
        <w:suppressAutoHyphens/>
        <w:spacing w:after="0" w:line="240" w:lineRule="auto"/>
        <w:jc w:val="center"/>
        <w:rPr>
          <w:rFonts w:ascii="Times New Roman" w:eastAsia="Times New Roman" w:hAnsi="Times New Roman"/>
          <w:sz w:val="28"/>
          <w:szCs w:val="28"/>
          <w:lang w:eastAsia="zh-CN"/>
        </w:rPr>
      </w:pPr>
    </w:p>
    <w:p w:rsidR="006D7BA2" w:rsidRPr="006D7BA2" w:rsidRDefault="006D7BA2" w:rsidP="006D7BA2">
      <w:pPr>
        <w:suppressAutoHyphens/>
        <w:spacing w:after="0" w:line="240" w:lineRule="auto"/>
        <w:jc w:val="center"/>
        <w:rPr>
          <w:rFonts w:ascii="Times New Roman" w:eastAsia="Times New Roman" w:hAnsi="Times New Roman"/>
          <w:sz w:val="28"/>
          <w:szCs w:val="28"/>
          <w:lang w:eastAsia="zh-CN"/>
        </w:rPr>
      </w:pPr>
    </w:p>
    <w:p w:rsidR="00211D8F" w:rsidRPr="00211D8F" w:rsidRDefault="00211D8F" w:rsidP="006D7BA2">
      <w:pPr>
        <w:suppressAutoHyphens/>
        <w:spacing w:after="0" w:line="360" w:lineRule="auto"/>
        <w:jc w:val="center"/>
        <w:rPr>
          <w:rFonts w:ascii="Times New Roman" w:eastAsia="Times New Roman" w:hAnsi="Times New Roman"/>
          <w:sz w:val="28"/>
          <w:szCs w:val="28"/>
          <w:lang w:eastAsia="zh-CN"/>
        </w:rPr>
      </w:pPr>
      <w:r w:rsidRPr="00211D8F">
        <w:rPr>
          <w:rFonts w:ascii="Times New Roman" w:eastAsia="Times New Roman" w:hAnsi="Times New Roman"/>
          <w:b/>
          <w:sz w:val="28"/>
          <w:szCs w:val="28"/>
          <w:lang w:eastAsia="zh-CN"/>
        </w:rPr>
        <w:t>СОГЛАСИЕ</w:t>
      </w:r>
    </w:p>
    <w:p w:rsidR="00211D8F" w:rsidRPr="00211D8F" w:rsidRDefault="00211D8F" w:rsidP="00211D8F">
      <w:pPr>
        <w:suppressAutoHyphens/>
        <w:spacing w:after="0" w:line="240" w:lineRule="auto"/>
        <w:jc w:val="center"/>
        <w:rPr>
          <w:rFonts w:ascii="Times New Roman" w:eastAsia="Times New Roman" w:hAnsi="Times New Roman"/>
          <w:sz w:val="28"/>
          <w:szCs w:val="28"/>
          <w:lang w:eastAsia="zh-CN"/>
        </w:rPr>
      </w:pPr>
      <w:r w:rsidRPr="00211D8F">
        <w:rPr>
          <w:rFonts w:ascii="Times New Roman" w:eastAsia="Times New Roman" w:hAnsi="Times New Roman"/>
          <w:b/>
          <w:sz w:val="28"/>
          <w:szCs w:val="28"/>
          <w:lang w:eastAsia="zh-CN"/>
        </w:rPr>
        <w:t>на обработку персональных данных</w:t>
      </w:r>
    </w:p>
    <w:p w:rsidR="00211D8F" w:rsidRPr="006D7BA2" w:rsidRDefault="00211D8F" w:rsidP="00211D8F">
      <w:pPr>
        <w:suppressAutoHyphens/>
        <w:spacing w:after="0" w:line="240" w:lineRule="auto"/>
        <w:jc w:val="center"/>
        <w:rPr>
          <w:rFonts w:ascii="Times New Roman" w:eastAsia="Times New Roman" w:hAnsi="Times New Roman"/>
          <w:sz w:val="28"/>
          <w:szCs w:val="28"/>
          <w:lang w:eastAsia="zh-CN"/>
        </w:rPr>
      </w:pPr>
    </w:p>
    <w:p w:rsidR="00211D8F" w:rsidRPr="00211D8F" w:rsidRDefault="00211D8F" w:rsidP="00211D8F">
      <w:pPr>
        <w:suppressAutoHyphens/>
        <w:spacing w:after="0" w:line="240" w:lineRule="auto"/>
        <w:rPr>
          <w:rFonts w:ascii="Times New Roman" w:eastAsia="Times New Roman" w:hAnsi="Times New Roman"/>
          <w:sz w:val="28"/>
          <w:szCs w:val="28"/>
          <w:lang w:eastAsia="zh-CN"/>
        </w:rPr>
      </w:pPr>
      <w:r w:rsidRPr="00211D8F">
        <w:rPr>
          <w:rFonts w:ascii="Times New Roman" w:eastAsia="Times New Roman" w:hAnsi="Times New Roman"/>
          <w:sz w:val="28"/>
          <w:szCs w:val="28"/>
          <w:lang w:eastAsia="zh-CN"/>
        </w:rPr>
        <w:t>Я, ___________________</w:t>
      </w:r>
      <w:r w:rsidR="006D7BA2">
        <w:rPr>
          <w:rFonts w:ascii="Times New Roman" w:eastAsia="Times New Roman" w:hAnsi="Times New Roman"/>
          <w:sz w:val="28"/>
          <w:szCs w:val="28"/>
          <w:lang w:eastAsia="zh-CN"/>
        </w:rPr>
        <w:t>___________ __________________</w:t>
      </w:r>
      <w:r w:rsidRPr="00211D8F">
        <w:rPr>
          <w:rFonts w:ascii="Times New Roman" w:eastAsia="Times New Roman" w:hAnsi="Times New Roman"/>
          <w:sz w:val="28"/>
          <w:szCs w:val="28"/>
          <w:lang w:eastAsia="zh-CN"/>
        </w:rPr>
        <w:t xml:space="preserve"> (далее - Субъект),</w:t>
      </w:r>
    </w:p>
    <w:p w:rsidR="00211D8F" w:rsidRPr="00211D8F" w:rsidRDefault="00211D8F" w:rsidP="00211D8F">
      <w:pPr>
        <w:suppressAutoHyphens/>
        <w:spacing w:after="0" w:line="240" w:lineRule="auto"/>
        <w:jc w:val="center"/>
        <w:rPr>
          <w:rFonts w:ascii="Times New Roman" w:eastAsia="Times New Roman" w:hAnsi="Times New Roman"/>
          <w:sz w:val="28"/>
          <w:szCs w:val="28"/>
          <w:lang w:eastAsia="zh-CN"/>
        </w:rPr>
      </w:pPr>
      <w:r w:rsidRPr="00211D8F">
        <w:rPr>
          <w:rFonts w:ascii="Times New Roman" w:eastAsia="Times New Roman" w:hAnsi="Times New Roman"/>
          <w:sz w:val="28"/>
          <w:szCs w:val="28"/>
          <w:vertAlign w:val="superscript"/>
          <w:lang w:eastAsia="zh-CN"/>
        </w:rPr>
        <w:t>(фамилия, имя, отчество (при наличии))</w:t>
      </w:r>
    </w:p>
    <w:p w:rsidR="00211D8F" w:rsidRPr="00211D8F" w:rsidRDefault="00211D8F" w:rsidP="00211D8F">
      <w:pPr>
        <w:suppressAutoHyphens/>
        <w:spacing w:after="0" w:line="240" w:lineRule="auto"/>
        <w:rPr>
          <w:rFonts w:ascii="Times New Roman" w:eastAsia="Times New Roman" w:hAnsi="Times New Roman"/>
          <w:sz w:val="28"/>
          <w:szCs w:val="28"/>
          <w:lang w:eastAsia="zh-CN"/>
        </w:rPr>
      </w:pPr>
      <w:r w:rsidRPr="00211D8F">
        <w:rPr>
          <w:rFonts w:ascii="Times New Roman" w:eastAsia="Times New Roman" w:hAnsi="Times New Roman"/>
          <w:color w:val="000000"/>
          <w:sz w:val="28"/>
          <w:szCs w:val="28"/>
          <w:lang w:eastAsia="zh-CN"/>
        </w:rPr>
        <w:t>документ, удостоверяющий личность</w:t>
      </w:r>
      <w:r w:rsidR="006D7BA2">
        <w:rPr>
          <w:rFonts w:ascii="Times New Roman" w:eastAsia="Times New Roman" w:hAnsi="Times New Roman"/>
          <w:color w:val="000000"/>
          <w:sz w:val="28"/>
          <w:szCs w:val="28"/>
          <w:lang w:eastAsia="zh-CN"/>
        </w:rPr>
        <w:t xml:space="preserve"> _________________</w:t>
      </w:r>
      <w:r w:rsidRPr="00211D8F">
        <w:rPr>
          <w:rFonts w:ascii="Times New Roman" w:eastAsia="Times New Roman" w:hAnsi="Times New Roman"/>
          <w:color w:val="000000"/>
          <w:sz w:val="28"/>
          <w:szCs w:val="28"/>
          <w:lang w:eastAsia="zh-CN"/>
        </w:rPr>
        <w:t xml:space="preserve"> № _____________,</w:t>
      </w:r>
    </w:p>
    <w:p w:rsidR="00211D8F" w:rsidRPr="00211D8F" w:rsidRDefault="00211D8F" w:rsidP="00211D8F">
      <w:pPr>
        <w:suppressAutoHyphens/>
        <w:spacing w:after="0" w:line="240" w:lineRule="auto"/>
        <w:jc w:val="center"/>
        <w:rPr>
          <w:rFonts w:ascii="Times New Roman" w:eastAsia="Times New Roman" w:hAnsi="Times New Roman"/>
          <w:sz w:val="28"/>
          <w:szCs w:val="28"/>
          <w:lang w:eastAsia="zh-CN"/>
        </w:rPr>
      </w:pPr>
      <w:r w:rsidRPr="00211D8F">
        <w:rPr>
          <w:rFonts w:ascii="Times New Roman" w:eastAsia="Times New Roman" w:hAnsi="Times New Roman"/>
          <w:sz w:val="28"/>
          <w:szCs w:val="28"/>
          <w:vertAlign w:val="superscript"/>
          <w:lang w:eastAsia="zh-CN"/>
        </w:rPr>
        <w:t xml:space="preserve">                                             (вид документа)</w:t>
      </w:r>
    </w:p>
    <w:p w:rsidR="00211D8F" w:rsidRPr="00211D8F" w:rsidRDefault="00211D8F" w:rsidP="00211D8F">
      <w:pPr>
        <w:suppressAutoHyphens/>
        <w:spacing w:after="0" w:line="240" w:lineRule="auto"/>
        <w:rPr>
          <w:rFonts w:ascii="Times New Roman" w:eastAsia="Times New Roman" w:hAnsi="Times New Roman"/>
          <w:sz w:val="28"/>
          <w:szCs w:val="28"/>
          <w:lang w:eastAsia="zh-CN"/>
        </w:rPr>
      </w:pPr>
      <w:r w:rsidRPr="00211D8F">
        <w:rPr>
          <w:rFonts w:ascii="Times New Roman" w:eastAsia="Times New Roman" w:hAnsi="Times New Roman"/>
          <w:sz w:val="28"/>
          <w:szCs w:val="28"/>
          <w:lang w:eastAsia="zh-CN"/>
        </w:rPr>
        <w:t>выдан _____________________________</w:t>
      </w:r>
      <w:r w:rsidR="006D7BA2">
        <w:rPr>
          <w:rFonts w:ascii="Times New Roman" w:eastAsia="Times New Roman" w:hAnsi="Times New Roman"/>
          <w:sz w:val="28"/>
          <w:szCs w:val="28"/>
          <w:lang w:eastAsia="zh-CN"/>
        </w:rPr>
        <w:t>_______________________________</w:t>
      </w:r>
      <w:r w:rsidRPr="00211D8F">
        <w:rPr>
          <w:rFonts w:ascii="Times New Roman" w:eastAsia="Times New Roman" w:hAnsi="Times New Roman"/>
          <w:sz w:val="28"/>
          <w:szCs w:val="28"/>
          <w:lang w:eastAsia="zh-CN"/>
        </w:rPr>
        <w:t>,</w:t>
      </w:r>
    </w:p>
    <w:p w:rsidR="00211D8F" w:rsidRPr="00211D8F" w:rsidRDefault="00211D8F" w:rsidP="00211D8F">
      <w:pPr>
        <w:suppressAutoHyphens/>
        <w:spacing w:after="0" w:line="240" w:lineRule="auto"/>
        <w:jc w:val="center"/>
        <w:rPr>
          <w:rFonts w:ascii="Times New Roman" w:eastAsia="Times New Roman" w:hAnsi="Times New Roman"/>
          <w:sz w:val="28"/>
          <w:szCs w:val="28"/>
          <w:lang w:eastAsia="zh-CN"/>
        </w:rPr>
      </w:pPr>
      <w:r w:rsidRPr="00211D8F">
        <w:rPr>
          <w:rFonts w:ascii="Times New Roman" w:eastAsia="Times New Roman" w:hAnsi="Times New Roman"/>
          <w:sz w:val="28"/>
          <w:szCs w:val="28"/>
          <w:vertAlign w:val="superscript"/>
          <w:lang w:eastAsia="zh-CN"/>
        </w:rPr>
        <w:t>(кем и когда)</w:t>
      </w:r>
    </w:p>
    <w:p w:rsidR="00211D8F" w:rsidRPr="00211D8F" w:rsidRDefault="00211D8F" w:rsidP="006D7BA2">
      <w:pPr>
        <w:suppressAutoHyphens/>
        <w:spacing w:after="0"/>
        <w:jc w:val="both"/>
        <w:rPr>
          <w:rFonts w:ascii="Times New Roman" w:eastAsia="Times New Roman" w:hAnsi="Times New Roman"/>
          <w:sz w:val="28"/>
          <w:szCs w:val="28"/>
          <w:lang w:eastAsia="zh-CN"/>
        </w:rPr>
      </w:pPr>
      <w:r w:rsidRPr="00211D8F">
        <w:rPr>
          <w:rFonts w:ascii="Times New Roman" w:eastAsia="Times New Roman" w:hAnsi="Times New Roman"/>
          <w:sz w:val="28"/>
          <w:szCs w:val="28"/>
          <w:lang w:eastAsia="zh-CN"/>
        </w:rPr>
        <w:lastRenderedPageBreak/>
        <w:t>проживающи</w:t>
      </w:r>
      <w:proofErr w:type="gramStart"/>
      <w:r w:rsidRPr="00211D8F">
        <w:rPr>
          <w:rFonts w:ascii="Times New Roman" w:eastAsia="Times New Roman" w:hAnsi="Times New Roman"/>
          <w:sz w:val="28"/>
          <w:szCs w:val="28"/>
          <w:lang w:eastAsia="zh-CN"/>
        </w:rPr>
        <w:t>й(</w:t>
      </w:r>
      <w:proofErr w:type="spellStart"/>
      <w:proofErr w:type="gramEnd"/>
      <w:r w:rsidRPr="00211D8F">
        <w:rPr>
          <w:rFonts w:ascii="Times New Roman" w:eastAsia="Times New Roman" w:hAnsi="Times New Roman"/>
          <w:sz w:val="28"/>
          <w:szCs w:val="28"/>
          <w:lang w:eastAsia="zh-CN"/>
        </w:rPr>
        <w:t>ая</w:t>
      </w:r>
      <w:proofErr w:type="spellEnd"/>
      <w:r w:rsidRPr="00211D8F">
        <w:rPr>
          <w:rFonts w:ascii="Times New Roman" w:eastAsia="Times New Roman" w:hAnsi="Times New Roman"/>
          <w:sz w:val="28"/>
          <w:szCs w:val="28"/>
          <w:lang w:eastAsia="zh-CN"/>
        </w:rPr>
        <w:t>) ____________________</w:t>
      </w:r>
      <w:r w:rsidR="006D7BA2">
        <w:rPr>
          <w:rFonts w:ascii="Times New Roman" w:eastAsia="Times New Roman" w:hAnsi="Times New Roman"/>
          <w:sz w:val="28"/>
          <w:szCs w:val="28"/>
          <w:lang w:eastAsia="zh-CN"/>
        </w:rPr>
        <w:t>______________________________</w:t>
      </w:r>
      <w:r w:rsidRPr="00211D8F">
        <w:rPr>
          <w:rFonts w:ascii="Times New Roman" w:eastAsia="Times New Roman" w:hAnsi="Times New Roman"/>
          <w:sz w:val="28"/>
          <w:szCs w:val="28"/>
          <w:u w:val="single"/>
          <w:lang w:eastAsia="zh-CN"/>
        </w:rPr>
        <w:t>,</w:t>
      </w:r>
      <w:r w:rsidR="008D6ED1">
        <w:rPr>
          <w:rFonts w:ascii="Times New Roman" w:eastAsia="Times New Roman" w:hAnsi="Times New Roman"/>
          <w:sz w:val="28"/>
          <w:szCs w:val="28"/>
          <w:lang w:eastAsia="zh-CN"/>
        </w:rPr>
        <w:t xml:space="preserve"> даю свое согласие </w:t>
      </w:r>
      <w:r w:rsidR="008D6ED1" w:rsidRPr="008D6ED1">
        <w:rPr>
          <w:rFonts w:ascii="Times New Roman" w:eastAsia="Times New Roman" w:hAnsi="Times New Roman"/>
          <w:sz w:val="28"/>
          <w:szCs w:val="28"/>
          <w:lang w:eastAsia="zh-CN"/>
        </w:rPr>
        <w:t>администрации городского округа  Большой Камень</w:t>
      </w:r>
      <w:r w:rsidRPr="00211D8F">
        <w:rPr>
          <w:rFonts w:ascii="Times New Roman" w:hAnsi="Times New Roman"/>
          <w:sz w:val="28"/>
          <w:szCs w:val="28"/>
        </w:rPr>
        <w:t xml:space="preserve">, расположенной по адресу: </w:t>
      </w:r>
      <w:r w:rsidR="008D6ED1" w:rsidRPr="008D6ED1">
        <w:rPr>
          <w:rFonts w:ascii="Times New Roman" w:hAnsi="Times New Roman"/>
          <w:sz w:val="28"/>
          <w:szCs w:val="28"/>
        </w:rPr>
        <w:t xml:space="preserve">Приморский край, городской округ </w:t>
      </w:r>
      <w:r w:rsidR="008D6ED1">
        <w:rPr>
          <w:rFonts w:ascii="Times New Roman" w:hAnsi="Times New Roman"/>
          <w:sz w:val="28"/>
          <w:szCs w:val="28"/>
        </w:rPr>
        <w:br/>
      </w:r>
      <w:r w:rsidR="008D6ED1" w:rsidRPr="008D6ED1">
        <w:rPr>
          <w:rFonts w:ascii="Times New Roman" w:hAnsi="Times New Roman"/>
          <w:sz w:val="28"/>
          <w:szCs w:val="28"/>
        </w:rPr>
        <w:t xml:space="preserve">Большой Камень, г. Большой Камень, ул. Карла Маркса, д. 4 </w:t>
      </w:r>
      <w:r w:rsidRPr="00211D8F">
        <w:rPr>
          <w:rFonts w:ascii="Times New Roman" w:eastAsia="Times New Roman" w:hAnsi="Times New Roman"/>
          <w:sz w:val="28"/>
          <w:szCs w:val="28"/>
          <w:lang w:eastAsia="zh-CN"/>
        </w:rPr>
        <w:t>на обработку моих персональных данных на следующих условиях:</w:t>
      </w:r>
    </w:p>
    <w:p w:rsidR="00211D8F" w:rsidRPr="00211D8F" w:rsidRDefault="00211D8F" w:rsidP="006D7BA2">
      <w:pPr>
        <w:suppressAutoHyphens/>
        <w:spacing w:after="0"/>
        <w:ind w:firstLine="680"/>
        <w:jc w:val="both"/>
        <w:rPr>
          <w:rFonts w:ascii="Times New Roman" w:eastAsia="Times New Roman" w:hAnsi="Times New Roman"/>
          <w:sz w:val="28"/>
          <w:szCs w:val="28"/>
          <w:lang w:eastAsia="zh-CN"/>
        </w:rPr>
      </w:pPr>
      <w:r w:rsidRPr="00211D8F">
        <w:rPr>
          <w:rFonts w:ascii="Times New Roman" w:eastAsia="Times New Roman" w:hAnsi="Times New Roman"/>
          <w:sz w:val="28"/>
          <w:szCs w:val="28"/>
          <w:lang w:eastAsia="zh-CN"/>
        </w:rPr>
        <w:t xml:space="preserve">1. Администрация </w:t>
      </w:r>
      <w:r w:rsidR="008D6ED1">
        <w:rPr>
          <w:rFonts w:ascii="Times New Roman" w:eastAsia="Times New Roman" w:hAnsi="Times New Roman"/>
          <w:sz w:val="28"/>
          <w:szCs w:val="28"/>
          <w:lang w:eastAsia="zh-CN"/>
        </w:rPr>
        <w:t>городского округа Большой Камень</w:t>
      </w:r>
      <w:r w:rsidRPr="00211D8F">
        <w:rPr>
          <w:rFonts w:ascii="Times New Roman" w:eastAsia="Times New Roman" w:hAnsi="Times New Roman"/>
          <w:sz w:val="28"/>
          <w:szCs w:val="28"/>
          <w:lang w:eastAsia="zh-CN"/>
        </w:rPr>
        <w:t xml:space="preserve"> осуществляет обработку персональных данных Субъекта исключительно в целях соблюдения требований законо</w:t>
      </w:r>
      <w:r w:rsidR="006D7BA2">
        <w:rPr>
          <w:rFonts w:ascii="Times New Roman" w:eastAsia="Times New Roman" w:hAnsi="Times New Roman"/>
          <w:sz w:val="28"/>
          <w:szCs w:val="28"/>
          <w:lang w:eastAsia="zh-CN"/>
        </w:rPr>
        <w:t>дательства Российской Федерации</w:t>
      </w:r>
      <w:r w:rsidR="006D7BA2">
        <w:rPr>
          <w:rFonts w:ascii="Times New Roman" w:eastAsia="Times New Roman" w:hAnsi="Times New Roman"/>
          <w:sz w:val="28"/>
          <w:szCs w:val="28"/>
          <w:lang w:eastAsia="zh-CN"/>
        </w:rPr>
        <w:br/>
      </w:r>
      <w:r w:rsidRPr="00211D8F">
        <w:rPr>
          <w:rFonts w:ascii="Times New Roman" w:eastAsia="Times New Roman" w:hAnsi="Times New Roman"/>
          <w:sz w:val="28"/>
          <w:szCs w:val="28"/>
          <w:lang w:eastAsia="zh-CN"/>
        </w:rPr>
        <w:t>и исполнения предусмотренных действующим законодательством полномочий.</w:t>
      </w:r>
    </w:p>
    <w:p w:rsidR="00211D8F" w:rsidRPr="00211D8F" w:rsidRDefault="00211D8F" w:rsidP="006D7BA2">
      <w:pPr>
        <w:suppressAutoHyphens/>
        <w:spacing w:after="0"/>
        <w:ind w:firstLine="680"/>
        <w:jc w:val="both"/>
        <w:rPr>
          <w:rFonts w:ascii="Times New Roman" w:eastAsia="Times New Roman" w:hAnsi="Times New Roman"/>
          <w:sz w:val="28"/>
          <w:szCs w:val="28"/>
          <w:lang w:eastAsia="zh-CN"/>
        </w:rPr>
      </w:pPr>
      <w:r w:rsidRPr="00211D8F">
        <w:rPr>
          <w:rFonts w:ascii="Times New Roman" w:eastAsia="Times New Roman" w:hAnsi="Times New Roman"/>
          <w:sz w:val="28"/>
          <w:szCs w:val="28"/>
          <w:lang w:eastAsia="zh-CN"/>
        </w:rPr>
        <w:t xml:space="preserve">2. Перечень персональных данных, передаваемых администрации </w:t>
      </w:r>
      <w:r w:rsidR="008D6ED1" w:rsidRPr="008D6ED1">
        <w:rPr>
          <w:rFonts w:ascii="Times New Roman" w:eastAsia="Times New Roman" w:hAnsi="Times New Roman"/>
          <w:sz w:val="28"/>
          <w:szCs w:val="28"/>
          <w:lang w:eastAsia="zh-CN"/>
        </w:rPr>
        <w:t>городского округа Большой Камень</w:t>
      </w:r>
      <w:r w:rsidRPr="00211D8F">
        <w:rPr>
          <w:rFonts w:ascii="Times New Roman" w:eastAsia="Times New Roman" w:hAnsi="Times New Roman"/>
          <w:sz w:val="28"/>
          <w:szCs w:val="28"/>
          <w:lang w:eastAsia="zh-CN"/>
        </w:rPr>
        <w:t xml:space="preserve"> на обработку:</w:t>
      </w:r>
    </w:p>
    <w:p w:rsidR="00211D8F" w:rsidRPr="00211D8F" w:rsidRDefault="00211D8F" w:rsidP="006D7BA2">
      <w:pPr>
        <w:suppressAutoHyphens/>
        <w:spacing w:after="0"/>
        <w:ind w:left="709"/>
        <w:contextualSpacing/>
        <w:jc w:val="both"/>
        <w:rPr>
          <w:rFonts w:ascii="Times New Roman" w:eastAsia="Times New Roman" w:hAnsi="Times New Roman"/>
          <w:sz w:val="28"/>
          <w:szCs w:val="28"/>
          <w:lang w:eastAsia="zh-CN"/>
        </w:rPr>
      </w:pPr>
      <w:r w:rsidRPr="00211D8F">
        <w:rPr>
          <w:rFonts w:ascii="Times New Roman" w:eastAsia="Times New Roman" w:hAnsi="Times New Roman"/>
          <w:color w:val="000000"/>
          <w:sz w:val="28"/>
          <w:szCs w:val="28"/>
          <w:lang w:eastAsia="zh-CN"/>
        </w:rPr>
        <w:t>фамилия, имя, отчество;</w:t>
      </w:r>
    </w:p>
    <w:p w:rsidR="00211D8F" w:rsidRPr="00211D8F" w:rsidRDefault="00211D8F" w:rsidP="006D7BA2">
      <w:pPr>
        <w:suppressAutoHyphens/>
        <w:spacing w:after="0"/>
        <w:ind w:left="709"/>
        <w:contextualSpacing/>
        <w:jc w:val="both"/>
        <w:rPr>
          <w:rFonts w:ascii="Times New Roman" w:eastAsia="Times New Roman" w:hAnsi="Times New Roman"/>
          <w:sz w:val="28"/>
          <w:szCs w:val="28"/>
          <w:lang w:eastAsia="zh-CN"/>
        </w:rPr>
      </w:pPr>
      <w:r w:rsidRPr="00211D8F">
        <w:rPr>
          <w:rFonts w:ascii="Times New Roman" w:eastAsia="Times New Roman" w:hAnsi="Times New Roman"/>
          <w:color w:val="000000"/>
          <w:sz w:val="28"/>
          <w:szCs w:val="28"/>
          <w:lang w:eastAsia="zh-CN"/>
        </w:rPr>
        <w:t>сведения о дате рождения;</w:t>
      </w:r>
    </w:p>
    <w:p w:rsidR="00211D8F" w:rsidRPr="00211D8F" w:rsidRDefault="00211D8F" w:rsidP="006D7BA2">
      <w:pPr>
        <w:suppressAutoHyphens/>
        <w:spacing w:after="0"/>
        <w:ind w:left="709"/>
        <w:contextualSpacing/>
        <w:jc w:val="both"/>
        <w:rPr>
          <w:rFonts w:ascii="Times New Roman" w:eastAsia="Times New Roman" w:hAnsi="Times New Roman"/>
          <w:sz w:val="28"/>
          <w:szCs w:val="28"/>
          <w:lang w:eastAsia="zh-CN"/>
        </w:rPr>
      </w:pPr>
      <w:r w:rsidRPr="00211D8F">
        <w:rPr>
          <w:rFonts w:ascii="Times New Roman" w:eastAsia="Times New Roman" w:hAnsi="Times New Roman"/>
          <w:color w:val="000000"/>
          <w:sz w:val="28"/>
          <w:szCs w:val="28"/>
          <w:lang w:eastAsia="zh-CN"/>
        </w:rPr>
        <w:t>сведения из документа, удостоверяющего личность;</w:t>
      </w:r>
    </w:p>
    <w:p w:rsidR="00211D8F" w:rsidRPr="00211D8F" w:rsidRDefault="00211D8F" w:rsidP="006D7BA2">
      <w:pPr>
        <w:suppressAutoHyphens/>
        <w:spacing w:after="0"/>
        <w:ind w:left="709"/>
        <w:contextualSpacing/>
        <w:jc w:val="both"/>
        <w:rPr>
          <w:rFonts w:ascii="Times New Roman" w:eastAsia="Times New Roman" w:hAnsi="Times New Roman"/>
          <w:sz w:val="28"/>
          <w:szCs w:val="28"/>
          <w:lang w:eastAsia="zh-CN"/>
        </w:rPr>
      </w:pPr>
      <w:r w:rsidRPr="00211D8F">
        <w:rPr>
          <w:rFonts w:ascii="Times New Roman" w:eastAsia="Times New Roman" w:hAnsi="Times New Roman"/>
          <w:color w:val="000000"/>
          <w:sz w:val="28"/>
          <w:szCs w:val="28"/>
          <w:lang w:eastAsia="zh-CN"/>
        </w:rPr>
        <w:t>сведения о регистрации по месту жительства (месту пребывания);</w:t>
      </w:r>
    </w:p>
    <w:p w:rsidR="00211D8F" w:rsidRPr="00211D8F" w:rsidRDefault="00211D8F" w:rsidP="006D7BA2">
      <w:pPr>
        <w:suppressAutoHyphens/>
        <w:spacing w:after="0"/>
        <w:ind w:left="709"/>
        <w:contextualSpacing/>
        <w:jc w:val="both"/>
        <w:rPr>
          <w:rFonts w:ascii="Times New Roman" w:eastAsia="Times New Roman" w:hAnsi="Times New Roman"/>
          <w:sz w:val="28"/>
          <w:szCs w:val="28"/>
          <w:lang w:eastAsia="zh-CN"/>
        </w:rPr>
      </w:pPr>
      <w:r w:rsidRPr="00211D8F">
        <w:rPr>
          <w:rFonts w:ascii="Times New Roman" w:eastAsia="Times New Roman" w:hAnsi="Times New Roman"/>
          <w:color w:val="000000"/>
          <w:sz w:val="28"/>
          <w:szCs w:val="28"/>
          <w:lang w:eastAsia="zh-CN"/>
        </w:rPr>
        <w:t>сведения о страховом номере индивидуального лицевого счета;</w:t>
      </w:r>
    </w:p>
    <w:p w:rsidR="00211D8F" w:rsidRPr="00211D8F" w:rsidRDefault="00211D8F" w:rsidP="006D7BA2">
      <w:pPr>
        <w:suppressAutoHyphens/>
        <w:spacing w:after="0"/>
        <w:ind w:left="709"/>
        <w:contextualSpacing/>
        <w:jc w:val="both"/>
        <w:rPr>
          <w:rFonts w:ascii="Times New Roman" w:eastAsia="Times New Roman" w:hAnsi="Times New Roman"/>
          <w:sz w:val="28"/>
          <w:szCs w:val="28"/>
          <w:lang w:eastAsia="zh-CN"/>
        </w:rPr>
      </w:pPr>
      <w:r w:rsidRPr="00211D8F">
        <w:rPr>
          <w:rFonts w:ascii="Times New Roman" w:eastAsia="Times New Roman" w:hAnsi="Times New Roman"/>
          <w:color w:val="000000"/>
          <w:sz w:val="28"/>
          <w:szCs w:val="28"/>
          <w:lang w:eastAsia="zh-CN"/>
        </w:rPr>
        <w:t>сведения об идентификационном номере налогоплательщика;</w:t>
      </w:r>
    </w:p>
    <w:p w:rsidR="00211D8F" w:rsidRPr="00211D8F" w:rsidRDefault="00211D8F" w:rsidP="006D7BA2">
      <w:pPr>
        <w:suppressAutoHyphens/>
        <w:spacing w:after="0"/>
        <w:ind w:left="709"/>
        <w:contextualSpacing/>
        <w:jc w:val="both"/>
        <w:rPr>
          <w:rFonts w:ascii="Times New Roman" w:eastAsia="Times New Roman" w:hAnsi="Times New Roman"/>
          <w:sz w:val="28"/>
          <w:szCs w:val="28"/>
          <w:lang w:eastAsia="zh-CN"/>
        </w:rPr>
      </w:pPr>
      <w:r w:rsidRPr="00211D8F">
        <w:rPr>
          <w:rFonts w:ascii="Times New Roman" w:eastAsia="Times New Roman" w:hAnsi="Times New Roman"/>
          <w:color w:val="000000"/>
          <w:sz w:val="28"/>
          <w:szCs w:val="28"/>
          <w:lang w:eastAsia="zh-CN"/>
        </w:rPr>
        <w:t>сведения о лицевом счете;</w:t>
      </w:r>
    </w:p>
    <w:p w:rsidR="00211D8F" w:rsidRPr="00211D8F" w:rsidRDefault="00211D8F" w:rsidP="006D7BA2">
      <w:pPr>
        <w:suppressAutoHyphens/>
        <w:spacing w:after="0"/>
        <w:ind w:left="709"/>
        <w:contextualSpacing/>
        <w:jc w:val="both"/>
        <w:rPr>
          <w:rFonts w:ascii="Times New Roman" w:eastAsia="Times New Roman" w:hAnsi="Times New Roman"/>
          <w:sz w:val="28"/>
          <w:szCs w:val="28"/>
          <w:lang w:eastAsia="zh-CN"/>
        </w:rPr>
      </w:pPr>
      <w:r w:rsidRPr="00211D8F">
        <w:rPr>
          <w:rFonts w:ascii="Times New Roman" w:eastAsia="Times New Roman" w:hAnsi="Times New Roman"/>
          <w:color w:val="000000"/>
          <w:sz w:val="28"/>
          <w:szCs w:val="28"/>
          <w:lang w:eastAsia="zh-CN"/>
        </w:rPr>
        <w:t>сведения о номере телефона;</w:t>
      </w:r>
    </w:p>
    <w:p w:rsidR="00211D8F" w:rsidRPr="00211D8F" w:rsidRDefault="00211D8F" w:rsidP="006D7BA2">
      <w:pPr>
        <w:suppressAutoHyphens/>
        <w:spacing w:after="0"/>
        <w:ind w:left="709"/>
        <w:contextualSpacing/>
        <w:jc w:val="both"/>
        <w:rPr>
          <w:rFonts w:ascii="Times New Roman" w:eastAsia="Times New Roman" w:hAnsi="Times New Roman"/>
          <w:sz w:val="28"/>
          <w:szCs w:val="28"/>
          <w:lang w:eastAsia="zh-CN"/>
        </w:rPr>
      </w:pPr>
      <w:r w:rsidRPr="00211D8F">
        <w:rPr>
          <w:rFonts w:ascii="Times New Roman" w:eastAsia="Times New Roman" w:hAnsi="Times New Roman"/>
          <w:color w:val="000000"/>
          <w:sz w:val="28"/>
          <w:szCs w:val="28"/>
          <w:lang w:eastAsia="zh-CN"/>
        </w:rPr>
        <w:t>сведения об адресе электронной почты.</w:t>
      </w:r>
    </w:p>
    <w:p w:rsidR="00211D8F" w:rsidRPr="00211D8F" w:rsidRDefault="00211D8F" w:rsidP="006D7BA2">
      <w:pPr>
        <w:suppressAutoHyphens/>
        <w:spacing w:after="0"/>
        <w:ind w:firstLine="680"/>
        <w:jc w:val="both"/>
        <w:rPr>
          <w:rFonts w:ascii="Times New Roman" w:eastAsia="Times New Roman" w:hAnsi="Times New Roman"/>
          <w:sz w:val="28"/>
          <w:szCs w:val="28"/>
          <w:lang w:eastAsia="zh-CN"/>
        </w:rPr>
      </w:pPr>
      <w:r w:rsidRPr="00211D8F">
        <w:rPr>
          <w:rFonts w:ascii="Times New Roman" w:eastAsia="Times New Roman" w:hAnsi="Times New Roman"/>
          <w:sz w:val="28"/>
          <w:szCs w:val="28"/>
          <w:lang w:eastAsia="zh-CN"/>
        </w:rPr>
        <w:t>3. </w:t>
      </w:r>
      <w:proofErr w:type="gramStart"/>
      <w:r w:rsidRPr="00211D8F">
        <w:rPr>
          <w:rFonts w:ascii="Times New Roman" w:eastAsia="Times New Roman" w:hAnsi="Times New Roman"/>
          <w:sz w:val="28"/>
          <w:szCs w:val="28"/>
          <w:lang w:eastAsia="zh-CN"/>
        </w:rPr>
        <w:t xml:space="preserve">Субъект дает согласие </w:t>
      </w:r>
      <w:r w:rsidR="006D7BA2">
        <w:rPr>
          <w:rFonts w:ascii="Times New Roman" w:eastAsia="Times New Roman" w:hAnsi="Times New Roman"/>
          <w:sz w:val="28"/>
          <w:szCs w:val="28"/>
          <w:lang w:eastAsia="zh-CN"/>
        </w:rPr>
        <w:t>на обработку смешанным способом</w:t>
      </w:r>
      <w:r w:rsidR="006D7BA2">
        <w:rPr>
          <w:rFonts w:ascii="Times New Roman" w:eastAsia="Times New Roman" w:hAnsi="Times New Roman"/>
          <w:sz w:val="28"/>
          <w:szCs w:val="28"/>
          <w:lang w:eastAsia="zh-CN"/>
        </w:rPr>
        <w:br/>
      </w:r>
      <w:r w:rsidRPr="00211D8F">
        <w:rPr>
          <w:rFonts w:ascii="Times New Roman" w:eastAsia="Times New Roman" w:hAnsi="Times New Roman"/>
          <w:sz w:val="28"/>
          <w:szCs w:val="28"/>
          <w:lang w:eastAsia="zh-CN"/>
        </w:rPr>
        <w:t>(на автоматизированную, а также без использования средств автоматизации) своих персональных данных, то есть на совершение действий, предусмотренных ч.3 ст. 3 Федеральног</w:t>
      </w:r>
      <w:r w:rsidR="006D7BA2">
        <w:rPr>
          <w:rFonts w:ascii="Times New Roman" w:eastAsia="Times New Roman" w:hAnsi="Times New Roman"/>
          <w:sz w:val="28"/>
          <w:szCs w:val="28"/>
          <w:lang w:eastAsia="zh-CN"/>
        </w:rPr>
        <w:t>о закона от 27.07.2006 № 152-ФЗ</w:t>
      </w:r>
      <w:r w:rsidR="006D7BA2">
        <w:rPr>
          <w:rFonts w:ascii="Times New Roman" w:eastAsia="Times New Roman" w:hAnsi="Times New Roman"/>
          <w:sz w:val="28"/>
          <w:szCs w:val="28"/>
          <w:lang w:eastAsia="zh-CN"/>
        </w:rPr>
        <w:br/>
      </w:r>
      <w:r w:rsidRPr="00211D8F">
        <w:rPr>
          <w:rFonts w:ascii="Times New Roman" w:eastAsia="Times New Roman" w:hAnsi="Times New Roman"/>
          <w:sz w:val="28"/>
          <w:szCs w:val="28"/>
          <w:lang w:eastAsia="zh-CN"/>
        </w:rPr>
        <w:t>«О персональных данных», в том числе на передачу (представление):</w:t>
      </w:r>
      <w:proofErr w:type="gramEnd"/>
    </w:p>
    <w:p w:rsidR="00211D8F" w:rsidRPr="00211D8F" w:rsidRDefault="00211D8F" w:rsidP="006D7BA2">
      <w:pPr>
        <w:suppressAutoHyphens/>
        <w:spacing w:after="0"/>
        <w:ind w:firstLine="680"/>
        <w:jc w:val="both"/>
        <w:rPr>
          <w:rFonts w:ascii="Times New Roman" w:eastAsia="Times New Roman" w:hAnsi="Times New Roman"/>
          <w:sz w:val="28"/>
          <w:szCs w:val="28"/>
          <w:lang w:eastAsia="zh-CN"/>
        </w:rPr>
      </w:pPr>
      <w:r w:rsidRPr="00211D8F">
        <w:rPr>
          <w:rFonts w:ascii="Times New Roman" w:eastAsia="Times New Roman" w:hAnsi="Times New Roman"/>
          <w:sz w:val="28"/>
          <w:szCs w:val="28"/>
          <w:lang w:eastAsia="zh-CN"/>
        </w:rPr>
        <w:t xml:space="preserve">третьим лицам и получение </w:t>
      </w:r>
      <w:r w:rsidR="006D7BA2">
        <w:rPr>
          <w:rFonts w:ascii="Times New Roman" w:eastAsia="Times New Roman" w:hAnsi="Times New Roman"/>
          <w:sz w:val="28"/>
          <w:szCs w:val="28"/>
          <w:lang w:eastAsia="zh-CN"/>
        </w:rPr>
        <w:t>такой информации от третьих лиц</w:t>
      </w:r>
      <w:r w:rsidR="006D7BA2">
        <w:rPr>
          <w:rFonts w:ascii="Times New Roman" w:eastAsia="Times New Roman" w:hAnsi="Times New Roman"/>
          <w:sz w:val="28"/>
          <w:szCs w:val="28"/>
          <w:lang w:eastAsia="zh-CN"/>
        </w:rPr>
        <w:br/>
      </w:r>
      <w:r w:rsidRPr="00211D8F">
        <w:rPr>
          <w:rFonts w:ascii="Times New Roman" w:eastAsia="Times New Roman" w:hAnsi="Times New Roman"/>
          <w:sz w:val="28"/>
          <w:szCs w:val="28"/>
          <w:lang w:eastAsia="zh-CN"/>
        </w:rPr>
        <w:t xml:space="preserve">в соответствии с заключенными договорами и соглашениями в целях обеспечения прав и интересов субъекта, а также в целях соблюдения требований законодательства Российской Федерации и </w:t>
      </w:r>
      <w:proofErr w:type="gramStart"/>
      <w:r w:rsidRPr="00211D8F">
        <w:rPr>
          <w:rFonts w:ascii="Times New Roman" w:eastAsia="Times New Roman" w:hAnsi="Times New Roman"/>
          <w:sz w:val="28"/>
          <w:szCs w:val="28"/>
          <w:lang w:eastAsia="zh-CN"/>
        </w:rPr>
        <w:t>исполнения</w:t>
      </w:r>
      <w:proofErr w:type="gramEnd"/>
      <w:r w:rsidRPr="00211D8F">
        <w:rPr>
          <w:rFonts w:ascii="Times New Roman" w:eastAsia="Times New Roman" w:hAnsi="Times New Roman"/>
          <w:sz w:val="28"/>
          <w:szCs w:val="28"/>
          <w:lang w:eastAsia="zh-CN"/>
        </w:rPr>
        <w:t xml:space="preserve"> предусмотренных действующим законодательством полномочий (ч.3 ст.6 Федерального закона от 27.07.2006 № 152-ФЗ «О персональных данных»);</w:t>
      </w:r>
    </w:p>
    <w:p w:rsidR="00211D8F" w:rsidRPr="00211D8F" w:rsidRDefault="00211D8F" w:rsidP="006D7BA2">
      <w:pPr>
        <w:suppressAutoHyphens/>
        <w:spacing w:after="0"/>
        <w:ind w:firstLine="680"/>
        <w:jc w:val="both"/>
        <w:rPr>
          <w:rFonts w:ascii="Times New Roman" w:eastAsia="Times New Roman" w:hAnsi="Times New Roman"/>
          <w:sz w:val="28"/>
          <w:szCs w:val="28"/>
          <w:lang w:eastAsia="zh-CN"/>
        </w:rPr>
      </w:pPr>
      <w:r w:rsidRPr="00211D8F">
        <w:rPr>
          <w:rFonts w:ascii="Times New Roman" w:eastAsia="Times New Roman" w:hAnsi="Times New Roman"/>
          <w:sz w:val="28"/>
          <w:szCs w:val="28"/>
          <w:lang w:eastAsia="zh-CN"/>
        </w:rPr>
        <w:t xml:space="preserve">на основании межведомственных запросов в многофункциональный центр,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государственных и муниципальных услуг, предусмотренных ч.1 ст. 1 Федерального закона от 27.07.2010 </w:t>
      </w:r>
      <w:r w:rsidRPr="00211D8F">
        <w:rPr>
          <w:rFonts w:ascii="Times New Roman" w:eastAsia="Times New Roman" w:hAnsi="Times New Roman"/>
          <w:sz w:val="28"/>
          <w:szCs w:val="28"/>
          <w:lang w:eastAsia="zh-CN"/>
        </w:rPr>
        <w:br w:type="textWrapping" w:clear="all"/>
      </w:r>
      <w:r w:rsidRPr="00211D8F">
        <w:rPr>
          <w:rFonts w:ascii="Times New Roman" w:eastAsia="Times New Roman" w:hAnsi="Times New Roman"/>
          <w:sz w:val="28"/>
          <w:szCs w:val="28"/>
          <w:lang w:eastAsia="zh-CN"/>
        </w:rPr>
        <w:lastRenderedPageBreak/>
        <w:t>№ 210-ФЗ «Об организации</w:t>
      </w:r>
      <w:r w:rsidR="006D7BA2">
        <w:rPr>
          <w:rFonts w:ascii="Times New Roman" w:eastAsia="Times New Roman" w:hAnsi="Times New Roman"/>
          <w:sz w:val="28"/>
          <w:szCs w:val="28"/>
          <w:lang w:eastAsia="zh-CN"/>
        </w:rPr>
        <w:t xml:space="preserve"> предоставления государственных</w:t>
      </w:r>
      <w:r w:rsidR="006D7BA2">
        <w:rPr>
          <w:rFonts w:ascii="Times New Roman" w:eastAsia="Times New Roman" w:hAnsi="Times New Roman"/>
          <w:sz w:val="28"/>
          <w:szCs w:val="28"/>
          <w:lang w:eastAsia="zh-CN"/>
        </w:rPr>
        <w:br/>
      </w:r>
      <w:r w:rsidRPr="00211D8F">
        <w:rPr>
          <w:rFonts w:ascii="Times New Roman" w:eastAsia="Times New Roman" w:hAnsi="Times New Roman"/>
          <w:sz w:val="28"/>
          <w:szCs w:val="28"/>
          <w:lang w:eastAsia="zh-CN"/>
        </w:rPr>
        <w:t>и муниципальных услуг»;</w:t>
      </w:r>
    </w:p>
    <w:p w:rsidR="00211D8F" w:rsidRPr="00211D8F" w:rsidRDefault="00211D8F" w:rsidP="006D7BA2">
      <w:pPr>
        <w:suppressAutoHyphens/>
        <w:spacing w:after="0"/>
        <w:ind w:firstLine="680"/>
        <w:jc w:val="both"/>
        <w:rPr>
          <w:rFonts w:ascii="Times New Roman" w:eastAsia="Times New Roman" w:hAnsi="Times New Roman"/>
          <w:sz w:val="28"/>
          <w:szCs w:val="28"/>
          <w:lang w:eastAsia="zh-CN"/>
        </w:rPr>
      </w:pPr>
      <w:r w:rsidRPr="00211D8F">
        <w:rPr>
          <w:rFonts w:ascii="Times New Roman" w:eastAsia="Times New Roman" w:hAnsi="Times New Roman"/>
          <w:sz w:val="28"/>
          <w:szCs w:val="28"/>
          <w:lang w:eastAsia="zh-CN"/>
        </w:rPr>
        <w:t xml:space="preserve">в организации, совершающие </w:t>
      </w:r>
      <w:proofErr w:type="gramStart"/>
      <w:r w:rsidRPr="00211D8F">
        <w:rPr>
          <w:rFonts w:ascii="Times New Roman" w:eastAsia="Times New Roman" w:hAnsi="Times New Roman"/>
          <w:sz w:val="28"/>
          <w:szCs w:val="28"/>
          <w:lang w:eastAsia="zh-CN"/>
        </w:rPr>
        <w:t>контроль за</w:t>
      </w:r>
      <w:proofErr w:type="gramEnd"/>
      <w:r w:rsidRPr="00211D8F">
        <w:rPr>
          <w:rFonts w:ascii="Times New Roman" w:eastAsia="Times New Roman" w:hAnsi="Times New Roman"/>
          <w:sz w:val="28"/>
          <w:szCs w:val="28"/>
          <w:lang w:eastAsia="zh-CN"/>
        </w:rPr>
        <w:t xml:space="preserve"> целевым использованием денежных средств.</w:t>
      </w:r>
    </w:p>
    <w:p w:rsidR="00211D8F" w:rsidRPr="00211D8F" w:rsidRDefault="00211D8F" w:rsidP="006D7BA2">
      <w:pPr>
        <w:suppressAutoHyphens/>
        <w:spacing w:after="0"/>
        <w:ind w:firstLine="680"/>
        <w:jc w:val="both"/>
        <w:rPr>
          <w:rFonts w:ascii="Times New Roman" w:eastAsia="Times New Roman" w:hAnsi="Times New Roman"/>
          <w:sz w:val="28"/>
          <w:szCs w:val="28"/>
          <w:lang w:eastAsia="zh-CN"/>
        </w:rPr>
      </w:pPr>
      <w:r w:rsidRPr="00211D8F">
        <w:rPr>
          <w:rFonts w:ascii="Times New Roman" w:eastAsia="Times New Roman" w:hAnsi="Times New Roman"/>
          <w:sz w:val="28"/>
          <w:szCs w:val="28"/>
          <w:lang w:eastAsia="zh-CN"/>
        </w:rPr>
        <w:t>4. Настоящие письменное согласие действует со дня его подписания Субъектом персональных данных в течение всего срока предоставления материальной помощи, в рамках которой предоставлено настоящее согласие, и может быть отозвано путем подачи письменного заявления.</w:t>
      </w:r>
    </w:p>
    <w:p w:rsidR="00211D8F" w:rsidRPr="00211D8F" w:rsidRDefault="00211D8F" w:rsidP="00211D8F">
      <w:pPr>
        <w:suppressAutoHyphens/>
        <w:spacing w:after="0" w:line="240" w:lineRule="auto"/>
        <w:ind w:firstLine="680"/>
        <w:jc w:val="both"/>
        <w:rPr>
          <w:rFonts w:ascii="Times New Roman" w:eastAsia="Times New Roman" w:hAnsi="Times New Roman"/>
          <w:sz w:val="28"/>
          <w:szCs w:val="28"/>
          <w:lang w:eastAsia="zh-CN"/>
        </w:rPr>
      </w:pPr>
    </w:p>
    <w:tbl>
      <w:tblPr>
        <w:tblW w:w="9700" w:type="dxa"/>
        <w:tblInd w:w="-13" w:type="dxa"/>
        <w:tblLayout w:type="fixed"/>
        <w:tblCellMar>
          <w:left w:w="28" w:type="dxa"/>
          <w:right w:w="28" w:type="dxa"/>
        </w:tblCellMar>
        <w:tblLook w:val="04A0" w:firstRow="1" w:lastRow="0" w:firstColumn="1" w:lastColumn="0" w:noHBand="0" w:noVBand="1"/>
      </w:tblPr>
      <w:tblGrid>
        <w:gridCol w:w="183"/>
        <w:gridCol w:w="567"/>
        <w:gridCol w:w="142"/>
        <w:gridCol w:w="1559"/>
        <w:gridCol w:w="425"/>
        <w:gridCol w:w="426"/>
        <w:gridCol w:w="283"/>
        <w:gridCol w:w="3388"/>
        <w:gridCol w:w="2727"/>
      </w:tblGrid>
      <w:tr w:rsidR="00211D8F" w:rsidRPr="00211D8F" w:rsidTr="00A342FF">
        <w:trPr>
          <w:cantSplit/>
          <w:trHeight w:val="357"/>
        </w:trPr>
        <w:tc>
          <w:tcPr>
            <w:tcW w:w="183" w:type="dxa"/>
            <w:vAlign w:val="bottom"/>
          </w:tcPr>
          <w:p w:rsidR="00211D8F" w:rsidRPr="00211D8F" w:rsidRDefault="00211D8F" w:rsidP="00211D8F">
            <w:pPr>
              <w:widowControl w:val="0"/>
              <w:suppressAutoHyphens/>
              <w:spacing w:after="0" w:line="240" w:lineRule="auto"/>
              <w:jc w:val="right"/>
              <w:rPr>
                <w:rFonts w:ascii="Times New Roman" w:eastAsia="Times New Roman" w:hAnsi="Times New Roman"/>
                <w:sz w:val="28"/>
                <w:szCs w:val="28"/>
                <w:lang w:eastAsia="zh-CN"/>
              </w:rPr>
            </w:pPr>
          </w:p>
        </w:tc>
        <w:tc>
          <w:tcPr>
            <w:tcW w:w="567" w:type="dxa"/>
            <w:tcBorders>
              <w:bottom w:val="single" w:sz="4" w:space="0" w:color="000000"/>
            </w:tcBorders>
            <w:vAlign w:val="bottom"/>
          </w:tcPr>
          <w:p w:rsidR="00211D8F" w:rsidRPr="00211D8F" w:rsidRDefault="00211D8F" w:rsidP="00211D8F">
            <w:pPr>
              <w:widowControl w:val="0"/>
              <w:suppressAutoHyphens/>
              <w:spacing w:after="0" w:line="240" w:lineRule="auto"/>
              <w:rPr>
                <w:rFonts w:ascii="Times New Roman" w:eastAsia="Times New Roman" w:hAnsi="Times New Roman"/>
                <w:sz w:val="28"/>
                <w:szCs w:val="28"/>
                <w:lang w:eastAsia="zh-CN"/>
              </w:rPr>
            </w:pPr>
          </w:p>
        </w:tc>
        <w:tc>
          <w:tcPr>
            <w:tcW w:w="142" w:type="dxa"/>
            <w:vAlign w:val="bottom"/>
          </w:tcPr>
          <w:p w:rsidR="00211D8F" w:rsidRPr="00211D8F" w:rsidRDefault="00211D8F" w:rsidP="00211D8F">
            <w:pPr>
              <w:widowControl w:val="0"/>
              <w:suppressAutoHyphens/>
              <w:spacing w:after="0" w:line="240" w:lineRule="auto"/>
              <w:rPr>
                <w:rFonts w:ascii="Times New Roman" w:eastAsia="Times New Roman" w:hAnsi="Times New Roman"/>
                <w:sz w:val="28"/>
                <w:szCs w:val="28"/>
                <w:lang w:eastAsia="zh-CN"/>
              </w:rPr>
            </w:pPr>
          </w:p>
        </w:tc>
        <w:tc>
          <w:tcPr>
            <w:tcW w:w="1559" w:type="dxa"/>
            <w:tcBorders>
              <w:bottom w:val="single" w:sz="4" w:space="0" w:color="000000"/>
            </w:tcBorders>
            <w:vAlign w:val="bottom"/>
          </w:tcPr>
          <w:p w:rsidR="00211D8F" w:rsidRPr="00211D8F" w:rsidRDefault="00211D8F" w:rsidP="00211D8F">
            <w:pPr>
              <w:widowControl w:val="0"/>
              <w:suppressAutoHyphens/>
              <w:spacing w:after="0" w:line="240" w:lineRule="auto"/>
              <w:jc w:val="both"/>
              <w:rPr>
                <w:rFonts w:ascii="Times New Roman" w:eastAsia="Times New Roman" w:hAnsi="Times New Roman"/>
                <w:sz w:val="28"/>
                <w:szCs w:val="28"/>
                <w:lang w:eastAsia="zh-CN"/>
              </w:rPr>
            </w:pPr>
          </w:p>
        </w:tc>
        <w:tc>
          <w:tcPr>
            <w:tcW w:w="425" w:type="dxa"/>
            <w:vAlign w:val="bottom"/>
          </w:tcPr>
          <w:p w:rsidR="00211D8F" w:rsidRPr="00211D8F" w:rsidRDefault="00211D8F" w:rsidP="00211D8F">
            <w:pPr>
              <w:widowControl w:val="0"/>
              <w:suppressAutoHyphens/>
              <w:spacing w:after="0" w:line="240" w:lineRule="auto"/>
              <w:ind w:right="-11"/>
              <w:jc w:val="right"/>
              <w:rPr>
                <w:rFonts w:ascii="Times New Roman" w:eastAsia="Times New Roman" w:hAnsi="Times New Roman"/>
                <w:sz w:val="28"/>
                <w:szCs w:val="28"/>
                <w:lang w:eastAsia="zh-CN"/>
              </w:rPr>
            </w:pPr>
            <w:r w:rsidRPr="00211D8F">
              <w:rPr>
                <w:rFonts w:ascii="Times New Roman" w:eastAsia="Times New Roman" w:hAnsi="Times New Roman"/>
                <w:sz w:val="28"/>
                <w:szCs w:val="28"/>
                <w:lang w:eastAsia="zh-CN"/>
              </w:rPr>
              <w:t>20</w:t>
            </w:r>
          </w:p>
        </w:tc>
        <w:tc>
          <w:tcPr>
            <w:tcW w:w="426" w:type="dxa"/>
            <w:tcBorders>
              <w:bottom w:val="single" w:sz="4" w:space="0" w:color="000000"/>
            </w:tcBorders>
            <w:vAlign w:val="bottom"/>
          </w:tcPr>
          <w:p w:rsidR="00211D8F" w:rsidRPr="00211D8F" w:rsidRDefault="00211D8F" w:rsidP="00211D8F">
            <w:pPr>
              <w:widowControl w:val="0"/>
              <w:suppressAutoHyphens/>
              <w:spacing w:after="0" w:line="240" w:lineRule="auto"/>
              <w:ind w:left="-9"/>
              <w:rPr>
                <w:rFonts w:ascii="Times New Roman" w:eastAsia="Times New Roman" w:hAnsi="Times New Roman"/>
                <w:sz w:val="28"/>
                <w:szCs w:val="28"/>
                <w:lang w:eastAsia="zh-CN"/>
              </w:rPr>
            </w:pPr>
          </w:p>
        </w:tc>
        <w:tc>
          <w:tcPr>
            <w:tcW w:w="283" w:type="dxa"/>
            <w:vAlign w:val="bottom"/>
          </w:tcPr>
          <w:p w:rsidR="00211D8F" w:rsidRPr="00211D8F" w:rsidRDefault="00211D8F" w:rsidP="00211D8F">
            <w:pPr>
              <w:widowControl w:val="0"/>
              <w:suppressAutoHyphens/>
              <w:spacing w:after="0" w:line="240" w:lineRule="auto"/>
              <w:rPr>
                <w:rFonts w:ascii="Times New Roman" w:eastAsia="Times New Roman" w:hAnsi="Times New Roman"/>
                <w:sz w:val="28"/>
                <w:szCs w:val="28"/>
                <w:lang w:eastAsia="zh-CN"/>
              </w:rPr>
            </w:pPr>
            <w:proofErr w:type="gramStart"/>
            <w:r w:rsidRPr="00211D8F">
              <w:rPr>
                <w:rFonts w:ascii="Times New Roman" w:eastAsia="Times New Roman" w:hAnsi="Times New Roman"/>
                <w:sz w:val="28"/>
                <w:szCs w:val="28"/>
                <w:lang w:eastAsia="zh-CN"/>
              </w:rPr>
              <w:t>г</w:t>
            </w:r>
            <w:proofErr w:type="gramEnd"/>
            <w:r w:rsidRPr="00211D8F">
              <w:rPr>
                <w:rFonts w:ascii="Times New Roman" w:eastAsia="Times New Roman" w:hAnsi="Times New Roman"/>
                <w:sz w:val="28"/>
                <w:szCs w:val="28"/>
                <w:lang w:eastAsia="zh-CN"/>
              </w:rPr>
              <w:t>.</w:t>
            </w:r>
          </w:p>
        </w:tc>
        <w:tc>
          <w:tcPr>
            <w:tcW w:w="3388" w:type="dxa"/>
            <w:tcBorders>
              <w:bottom w:val="single" w:sz="4" w:space="0" w:color="000000"/>
            </w:tcBorders>
            <w:vAlign w:val="bottom"/>
          </w:tcPr>
          <w:p w:rsidR="00211D8F" w:rsidRPr="00211D8F" w:rsidRDefault="00211D8F" w:rsidP="00211D8F">
            <w:pPr>
              <w:widowControl w:val="0"/>
              <w:suppressAutoHyphens/>
              <w:spacing w:after="0" w:line="240" w:lineRule="auto"/>
              <w:jc w:val="both"/>
              <w:rPr>
                <w:rFonts w:ascii="Times New Roman" w:eastAsia="Times New Roman" w:hAnsi="Times New Roman"/>
                <w:sz w:val="28"/>
                <w:szCs w:val="28"/>
                <w:lang w:eastAsia="zh-CN"/>
              </w:rPr>
            </w:pPr>
          </w:p>
        </w:tc>
        <w:tc>
          <w:tcPr>
            <w:tcW w:w="2727" w:type="dxa"/>
            <w:tcBorders>
              <w:bottom w:val="single" w:sz="4" w:space="0" w:color="000000"/>
            </w:tcBorders>
            <w:vAlign w:val="bottom"/>
          </w:tcPr>
          <w:p w:rsidR="00211D8F" w:rsidRPr="00211D8F" w:rsidRDefault="00211D8F" w:rsidP="00211D8F">
            <w:pPr>
              <w:widowControl w:val="0"/>
              <w:suppressAutoHyphens/>
              <w:spacing w:after="0" w:line="240" w:lineRule="auto"/>
              <w:jc w:val="both"/>
              <w:rPr>
                <w:rFonts w:ascii="Times New Roman" w:eastAsia="Times New Roman" w:hAnsi="Times New Roman"/>
                <w:sz w:val="28"/>
                <w:szCs w:val="28"/>
                <w:lang w:eastAsia="zh-CN"/>
              </w:rPr>
            </w:pPr>
          </w:p>
        </w:tc>
      </w:tr>
      <w:tr w:rsidR="00211D8F" w:rsidRPr="00211D8F" w:rsidTr="00A342FF">
        <w:trPr>
          <w:trHeight w:val="174"/>
        </w:trPr>
        <w:tc>
          <w:tcPr>
            <w:tcW w:w="6973" w:type="dxa"/>
            <w:gridSpan w:val="8"/>
          </w:tcPr>
          <w:p w:rsidR="00211D8F" w:rsidRPr="00211D8F" w:rsidRDefault="00211D8F" w:rsidP="00211D8F">
            <w:pPr>
              <w:widowControl w:val="0"/>
              <w:suppressAutoHyphens/>
              <w:spacing w:after="0" w:line="240" w:lineRule="auto"/>
              <w:jc w:val="center"/>
              <w:rPr>
                <w:rFonts w:ascii="Times New Roman" w:eastAsia="Times New Roman" w:hAnsi="Times New Roman"/>
                <w:lang w:eastAsia="zh-CN"/>
              </w:rPr>
            </w:pPr>
            <w:r w:rsidRPr="00211D8F">
              <w:rPr>
                <w:rFonts w:ascii="Times New Roman" w:eastAsia="Times New Roman" w:hAnsi="Times New Roman"/>
                <w:lang w:eastAsia="zh-CN"/>
              </w:rPr>
              <w:t xml:space="preserve">                                                                  (Ф.И.О. последнее - при наличии)</w:t>
            </w:r>
          </w:p>
        </w:tc>
        <w:tc>
          <w:tcPr>
            <w:tcW w:w="2727" w:type="dxa"/>
            <w:tcBorders>
              <w:top w:val="single" w:sz="4" w:space="0" w:color="000000"/>
            </w:tcBorders>
          </w:tcPr>
          <w:p w:rsidR="00211D8F" w:rsidRPr="00211D8F" w:rsidRDefault="00211D8F" w:rsidP="00211D8F">
            <w:pPr>
              <w:widowControl w:val="0"/>
              <w:suppressAutoHyphens/>
              <w:spacing w:after="0" w:line="240" w:lineRule="auto"/>
              <w:jc w:val="center"/>
              <w:rPr>
                <w:rFonts w:ascii="Times New Roman" w:eastAsia="Times New Roman" w:hAnsi="Times New Roman"/>
                <w:lang w:eastAsia="zh-CN"/>
              </w:rPr>
            </w:pPr>
            <w:r w:rsidRPr="00211D8F">
              <w:rPr>
                <w:rFonts w:ascii="Times New Roman" w:eastAsia="Times New Roman" w:hAnsi="Times New Roman"/>
                <w:lang w:eastAsia="zh-CN"/>
              </w:rPr>
              <w:t>(подпись)</w:t>
            </w:r>
          </w:p>
        </w:tc>
      </w:tr>
    </w:tbl>
    <w:p w:rsidR="00211D8F" w:rsidRDefault="00211D8F" w:rsidP="006D7BA2">
      <w:pPr>
        <w:spacing w:after="0" w:line="240" w:lineRule="auto"/>
        <w:rPr>
          <w:rFonts w:ascii="Times New Roman" w:hAnsi="Times New Roman"/>
          <w:sz w:val="28"/>
          <w:szCs w:val="28"/>
        </w:rPr>
      </w:pPr>
    </w:p>
    <w:p w:rsidR="00211D8F" w:rsidRDefault="00211D8F" w:rsidP="006D7BA2">
      <w:pPr>
        <w:spacing w:after="0" w:line="240" w:lineRule="auto"/>
        <w:rPr>
          <w:rFonts w:ascii="Times New Roman" w:hAnsi="Times New Roman"/>
          <w:sz w:val="28"/>
          <w:szCs w:val="28"/>
        </w:rPr>
      </w:pPr>
    </w:p>
    <w:p w:rsidR="00211D8F" w:rsidRDefault="006D7BA2" w:rsidP="006D7BA2">
      <w:pPr>
        <w:spacing w:after="0" w:line="240" w:lineRule="auto"/>
        <w:jc w:val="center"/>
        <w:rPr>
          <w:rFonts w:ascii="Times New Roman" w:hAnsi="Times New Roman"/>
          <w:sz w:val="28"/>
          <w:szCs w:val="28"/>
        </w:rPr>
      </w:pPr>
      <w:r>
        <w:rPr>
          <w:rFonts w:ascii="Times New Roman" w:hAnsi="Times New Roman"/>
          <w:sz w:val="28"/>
          <w:szCs w:val="28"/>
        </w:rPr>
        <w:t>__________________</w:t>
      </w:r>
    </w:p>
    <w:sectPr w:rsidR="00211D8F" w:rsidSect="00211D8F">
      <w:pgSz w:w="11906" w:h="16838"/>
      <w:pgMar w:top="425"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4B2" w:rsidRDefault="00EE64B2" w:rsidP="006B4CB1">
      <w:pPr>
        <w:spacing w:after="0" w:line="240" w:lineRule="auto"/>
      </w:pPr>
      <w:r>
        <w:separator/>
      </w:r>
    </w:p>
  </w:endnote>
  <w:endnote w:type="continuationSeparator" w:id="0">
    <w:p w:rsidR="00EE64B2" w:rsidRDefault="00EE64B2" w:rsidP="006B4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Mangal"/>
    <w:charset w:val="00"/>
    <w:family w:val="swiss"/>
    <w:pitch w:val="variable"/>
    <w:sig w:usb0="80008023" w:usb1="00002046" w:usb2="00000000" w:usb3="00000000" w:csb0="00000001"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4B2" w:rsidRDefault="00EE64B2" w:rsidP="006B4CB1">
      <w:pPr>
        <w:spacing w:after="0" w:line="240" w:lineRule="auto"/>
      </w:pPr>
      <w:r>
        <w:separator/>
      </w:r>
    </w:p>
  </w:footnote>
  <w:footnote w:type="continuationSeparator" w:id="0">
    <w:p w:rsidR="00EE64B2" w:rsidRDefault="00EE64B2" w:rsidP="006B4C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489" w:rsidRDefault="004E0489" w:rsidP="00C80424">
    <w:pPr>
      <w:pStyle w:val="a6"/>
      <w:jc w:val="center"/>
    </w:pPr>
    <w:r w:rsidRPr="006B4CB1">
      <w:rPr>
        <w:rFonts w:ascii="Times New Roman" w:hAnsi="Times New Roman"/>
        <w:sz w:val="24"/>
        <w:szCs w:val="24"/>
      </w:rPr>
      <w:fldChar w:fldCharType="begin"/>
    </w:r>
    <w:r w:rsidRPr="006B4CB1">
      <w:rPr>
        <w:rFonts w:ascii="Times New Roman" w:hAnsi="Times New Roman"/>
        <w:sz w:val="24"/>
        <w:szCs w:val="24"/>
      </w:rPr>
      <w:instrText>PAGE   \* MERGEFORMAT</w:instrText>
    </w:r>
    <w:r w:rsidRPr="006B4CB1">
      <w:rPr>
        <w:rFonts w:ascii="Times New Roman" w:hAnsi="Times New Roman"/>
        <w:sz w:val="24"/>
        <w:szCs w:val="24"/>
      </w:rPr>
      <w:fldChar w:fldCharType="separate"/>
    </w:r>
    <w:r w:rsidR="005232CA">
      <w:rPr>
        <w:rFonts w:ascii="Times New Roman" w:hAnsi="Times New Roman"/>
        <w:noProof/>
        <w:sz w:val="24"/>
        <w:szCs w:val="24"/>
      </w:rPr>
      <w:t>6</w:t>
    </w:r>
    <w:r w:rsidRPr="006B4CB1">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43140"/>
    <w:multiLevelType w:val="hybridMultilevel"/>
    <w:tmpl w:val="9F949778"/>
    <w:lvl w:ilvl="0" w:tplc="AB8A6394">
      <w:start w:val="5"/>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
    <w:nsid w:val="1321027F"/>
    <w:multiLevelType w:val="hybridMultilevel"/>
    <w:tmpl w:val="FEDCFEDE"/>
    <w:lvl w:ilvl="0" w:tplc="A84260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1D642CE"/>
    <w:multiLevelType w:val="hybridMultilevel"/>
    <w:tmpl w:val="F432EC4A"/>
    <w:lvl w:ilvl="0" w:tplc="1ADA7E34">
      <w:start w:val="4"/>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
    <w:nsid w:val="30D762AD"/>
    <w:multiLevelType w:val="multilevel"/>
    <w:tmpl w:val="F7E477B4"/>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4">
    <w:nsid w:val="497F5B05"/>
    <w:multiLevelType w:val="hybridMultilevel"/>
    <w:tmpl w:val="DA661D26"/>
    <w:lvl w:ilvl="0" w:tplc="8F16BCFE">
      <w:start w:val="4"/>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5">
    <w:nsid w:val="578B3E7F"/>
    <w:multiLevelType w:val="multilevel"/>
    <w:tmpl w:val="6DFAA216"/>
    <w:lvl w:ilvl="0">
      <w:start w:val="1"/>
      <w:numFmt w:val="decimal"/>
      <w:lvlText w:val="%1."/>
      <w:lvlJc w:val="left"/>
      <w:pPr>
        <w:ind w:left="1637" w:hanging="360"/>
      </w:pPr>
      <w:rPr>
        <w:rFonts w:hint="default"/>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6">
    <w:nsid w:val="62036518"/>
    <w:multiLevelType w:val="hybridMultilevel"/>
    <w:tmpl w:val="96F0F3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1242F5"/>
    <w:multiLevelType w:val="hybridMultilevel"/>
    <w:tmpl w:val="6A1E9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BD86A16"/>
    <w:multiLevelType w:val="hybridMultilevel"/>
    <w:tmpl w:val="AE708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4"/>
  </w:num>
  <w:num w:numId="6">
    <w:abstractNumId w:val="7"/>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F18"/>
    <w:rsid w:val="0000243A"/>
    <w:rsid w:val="0000254C"/>
    <w:rsid w:val="00021FB4"/>
    <w:rsid w:val="00027035"/>
    <w:rsid w:val="0003140A"/>
    <w:rsid w:val="00034E8E"/>
    <w:rsid w:val="00064B2D"/>
    <w:rsid w:val="0007450A"/>
    <w:rsid w:val="0007459B"/>
    <w:rsid w:val="0007461A"/>
    <w:rsid w:val="000747EA"/>
    <w:rsid w:val="0009214A"/>
    <w:rsid w:val="00097EBF"/>
    <w:rsid w:val="000A275F"/>
    <w:rsid w:val="000A3A94"/>
    <w:rsid w:val="000A76F5"/>
    <w:rsid w:val="000A7CEF"/>
    <w:rsid w:val="000B3907"/>
    <w:rsid w:val="000C0D68"/>
    <w:rsid w:val="000C1BB2"/>
    <w:rsid w:val="000C7D40"/>
    <w:rsid w:val="000D12BF"/>
    <w:rsid w:val="000D7A88"/>
    <w:rsid w:val="000E2C30"/>
    <w:rsid w:val="000E3854"/>
    <w:rsid w:val="000E3AEF"/>
    <w:rsid w:val="000E6508"/>
    <w:rsid w:val="000F21A8"/>
    <w:rsid w:val="000F2353"/>
    <w:rsid w:val="000F371E"/>
    <w:rsid w:val="000F420E"/>
    <w:rsid w:val="000F7671"/>
    <w:rsid w:val="00105AA6"/>
    <w:rsid w:val="00110BA9"/>
    <w:rsid w:val="00113B22"/>
    <w:rsid w:val="00113B87"/>
    <w:rsid w:val="00115812"/>
    <w:rsid w:val="00120C05"/>
    <w:rsid w:val="0012488D"/>
    <w:rsid w:val="00125ABC"/>
    <w:rsid w:val="00125AC1"/>
    <w:rsid w:val="00126B80"/>
    <w:rsid w:val="00127527"/>
    <w:rsid w:val="00137333"/>
    <w:rsid w:val="001409FF"/>
    <w:rsid w:val="00141A36"/>
    <w:rsid w:val="0014282F"/>
    <w:rsid w:val="001655A9"/>
    <w:rsid w:val="001663C1"/>
    <w:rsid w:val="00172035"/>
    <w:rsid w:val="001737EC"/>
    <w:rsid w:val="00182D8F"/>
    <w:rsid w:val="001A709F"/>
    <w:rsid w:val="001B63D0"/>
    <w:rsid w:val="001C7E3D"/>
    <w:rsid w:val="001D2E95"/>
    <w:rsid w:val="001D5F9F"/>
    <w:rsid w:val="001D7780"/>
    <w:rsid w:val="001E53D9"/>
    <w:rsid w:val="001E73F3"/>
    <w:rsid w:val="001E79A2"/>
    <w:rsid w:val="00201CD8"/>
    <w:rsid w:val="00203136"/>
    <w:rsid w:val="00203571"/>
    <w:rsid w:val="00203607"/>
    <w:rsid w:val="00211D8F"/>
    <w:rsid w:val="00212DAC"/>
    <w:rsid w:val="0021366E"/>
    <w:rsid w:val="00213A70"/>
    <w:rsid w:val="00221C44"/>
    <w:rsid w:val="00225ECC"/>
    <w:rsid w:val="00226ECF"/>
    <w:rsid w:val="002276DD"/>
    <w:rsid w:val="00227FF1"/>
    <w:rsid w:val="00234161"/>
    <w:rsid w:val="002347E8"/>
    <w:rsid w:val="002409CF"/>
    <w:rsid w:val="00253980"/>
    <w:rsid w:val="002540AB"/>
    <w:rsid w:val="002542D1"/>
    <w:rsid w:val="00257DFC"/>
    <w:rsid w:val="00266C3C"/>
    <w:rsid w:val="002677F7"/>
    <w:rsid w:val="002804C9"/>
    <w:rsid w:val="00280E30"/>
    <w:rsid w:val="00282134"/>
    <w:rsid w:val="00286AF5"/>
    <w:rsid w:val="002928B0"/>
    <w:rsid w:val="002970F7"/>
    <w:rsid w:val="002A451E"/>
    <w:rsid w:val="002B7A99"/>
    <w:rsid w:val="002C2800"/>
    <w:rsid w:val="002C5273"/>
    <w:rsid w:val="002C53A3"/>
    <w:rsid w:val="002D4E11"/>
    <w:rsid w:val="002E2D9D"/>
    <w:rsid w:val="002E3018"/>
    <w:rsid w:val="002E59D9"/>
    <w:rsid w:val="002F03F1"/>
    <w:rsid w:val="002F0B54"/>
    <w:rsid w:val="002F3E91"/>
    <w:rsid w:val="002F4F82"/>
    <w:rsid w:val="002F745C"/>
    <w:rsid w:val="00311099"/>
    <w:rsid w:val="003138F5"/>
    <w:rsid w:val="00314EB3"/>
    <w:rsid w:val="00317044"/>
    <w:rsid w:val="00330CEE"/>
    <w:rsid w:val="003314D4"/>
    <w:rsid w:val="00332CC1"/>
    <w:rsid w:val="0033664D"/>
    <w:rsid w:val="00340903"/>
    <w:rsid w:val="00341664"/>
    <w:rsid w:val="0034431C"/>
    <w:rsid w:val="003516E3"/>
    <w:rsid w:val="003517E5"/>
    <w:rsid w:val="0035488B"/>
    <w:rsid w:val="003632F3"/>
    <w:rsid w:val="003709EE"/>
    <w:rsid w:val="00380370"/>
    <w:rsid w:val="003814DE"/>
    <w:rsid w:val="00381F30"/>
    <w:rsid w:val="00384458"/>
    <w:rsid w:val="00395258"/>
    <w:rsid w:val="00397C54"/>
    <w:rsid w:val="003A7797"/>
    <w:rsid w:val="003B051C"/>
    <w:rsid w:val="003C533D"/>
    <w:rsid w:val="003C5AF5"/>
    <w:rsid w:val="003D2229"/>
    <w:rsid w:val="003D5075"/>
    <w:rsid w:val="003E0E68"/>
    <w:rsid w:val="003E52E8"/>
    <w:rsid w:val="003F46CE"/>
    <w:rsid w:val="004026CB"/>
    <w:rsid w:val="00417F93"/>
    <w:rsid w:val="00422507"/>
    <w:rsid w:val="00422809"/>
    <w:rsid w:val="00423E3B"/>
    <w:rsid w:val="00427866"/>
    <w:rsid w:val="00447A27"/>
    <w:rsid w:val="00453023"/>
    <w:rsid w:val="00454277"/>
    <w:rsid w:val="00456529"/>
    <w:rsid w:val="00461EFC"/>
    <w:rsid w:val="00473DAC"/>
    <w:rsid w:val="00476363"/>
    <w:rsid w:val="00480FD3"/>
    <w:rsid w:val="00485FA9"/>
    <w:rsid w:val="004860CF"/>
    <w:rsid w:val="004903BE"/>
    <w:rsid w:val="004A3C8D"/>
    <w:rsid w:val="004A7E2D"/>
    <w:rsid w:val="004B303B"/>
    <w:rsid w:val="004C03D0"/>
    <w:rsid w:val="004C45C1"/>
    <w:rsid w:val="004C4839"/>
    <w:rsid w:val="004C49E4"/>
    <w:rsid w:val="004C6680"/>
    <w:rsid w:val="004D1FB4"/>
    <w:rsid w:val="004D78B8"/>
    <w:rsid w:val="004E0489"/>
    <w:rsid w:val="004E10FC"/>
    <w:rsid w:val="004E68FF"/>
    <w:rsid w:val="004E6CFB"/>
    <w:rsid w:val="004F15B4"/>
    <w:rsid w:val="00505576"/>
    <w:rsid w:val="00505B3B"/>
    <w:rsid w:val="00506465"/>
    <w:rsid w:val="0051711E"/>
    <w:rsid w:val="00517128"/>
    <w:rsid w:val="005232CA"/>
    <w:rsid w:val="00523CC0"/>
    <w:rsid w:val="0053772B"/>
    <w:rsid w:val="005439DB"/>
    <w:rsid w:val="00544AC1"/>
    <w:rsid w:val="005504D1"/>
    <w:rsid w:val="00550DE2"/>
    <w:rsid w:val="005512FE"/>
    <w:rsid w:val="00564248"/>
    <w:rsid w:val="00565560"/>
    <w:rsid w:val="0056723A"/>
    <w:rsid w:val="00567DC9"/>
    <w:rsid w:val="00570E5B"/>
    <w:rsid w:val="00576B36"/>
    <w:rsid w:val="00581AA2"/>
    <w:rsid w:val="00582A84"/>
    <w:rsid w:val="00594BD8"/>
    <w:rsid w:val="005976BA"/>
    <w:rsid w:val="005A4D87"/>
    <w:rsid w:val="005A5005"/>
    <w:rsid w:val="005B58DA"/>
    <w:rsid w:val="005B6968"/>
    <w:rsid w:val="005B718E"/>
    <w:rsid w:val="005C573D"/>
    <w:rsid w:val="005C6543"/>
    <w:rsid w:val="005C6CD4"/>
    <w:rsid w:val="005D0A16"/>
    <w:rsid w:val="005D266D"/>
    <w:rsid w:val="005D5BAC"/>
    <w:rsid w:val="005E5843"/>
    <w:rsid w:val="005F1623"/>
    <w:rsid w:val="005F196E"/>
    <w:rsid w:val="00616296"/>
    <w:rsid w:val="006238C1"/>
    <w:rsid w:val="00626D95"/>
    <w:rsid w:val="00631172"/>
    <w:rsid w:val="00647CBD"/>
    <w:rsid w:val="00653C46"/>
    <w:rsid w:val="00654524"/>
    <w:rsid w:val="006658FB"/>
    <w:rsid w:val="0066642F"/>
    <w:rsid w:val="006712F7"/>
    <w:rsid w:val="00683F80"/>
    <w:rsid w:val="00686492"/>
    <w:rsid w:val="006A19C4"/>
    <w:rsid w:val="006A215C"/>
    <w:rsid w:val="006A28EC"/>
    <w:rsid w:val="006A2F4B"/>
    <w:rsid w:val="006A33F0"/>
    <w:rsid w:val="006A37FE"/>
    <w:rsid w:val="006B0CC0"/>
    <w:rsid w:val="006B0F94"/>
    <w:rsid w:val="006B2244"/>
    <w:rsid w:val="006B4340"/>
    <w:rsid w:val="006B4CB1"/>
    <w:rsid w:val="006C1389"/>
    <w:rsid w:val="006C3FC5"/>
    <w:rsid w:val="006D121A"/>
    <w:rsid w:val="006D648A"/>
    <w:rsid w:val="006D6C0A"/>
    <w:rsid w:val="006D71D8"/>
    <w:rsid w:val="006D7BA2"/>
    <w:rsid w:val="006F4C4A"/>
    <w:rsid w:val="00704149"/>
    <w:rsid w:val="0071142C"/>
    <w:rsid w:val="00720915"/>
    <w:rsid w:val="00725093"/>
    <w:rsid w:val="00732F6A"/>
    <w:rsid w:val="00740F78"/>
    <w:rsid w:val="00747DFB"/>
    <w:rsid w:val="007528FB"/>
    <w:rsid w:val="007743E7"/>
    <w:rsid w:val="007757C2"/>
    <w:rsid w:val="00776F1A"/>
    <w:rsid w:val="007A6400"/>
    <w:rsid w:val="007B2BAF"/>
    <w:rsid w:val="007B43A6"/>
    <w:rsid w:val="007B68A2"/>
    <w:rsid w:val="007D09CD"/>
    <w:rsid w:val="007D0EE0"/>
    <w:rsid w:val="007D457B"/>
    <w:rsid w:val="007D73F7"/>
    <w:rsid w:val="007E1C05"/>
    <w:rsid w:val="007E6A3D"/>
    <w:rsid w:val="007E7650"/>
    <w:rsid w:val="007F39A9"/>
    <w:rsid w:val="00830D01"/>
    <w:rsid w:val="00831B60"/>
    <w:rsid w:val="00842C68"/>
    <w:rsid w:val="008446D0"/>
    <w:rsid w:val="00844796"/>
    <w:rsid w:val="008511F1"/>
    <w:rsid w:val="00867230"/>
    <w:rsid w:val="00871D72"/>
    <w:rsid w:val="00872FCD"/>
    <w:rsid w:val="00873B8E"/>
    <w:rsid w:val="00892E18"/>
    <w:rsid w:val="00896940"/>
    <w:rsid w:val="008A2693"/>
    <w:rsid w:val="008B09D6"/>
    <w:rsid w:val="008C4AB9"/>
    <w:rsid w:val="008D1E96"/>
    <w:rsid w:val="008D6ED1"/>
    <w:rsid w:val="008F21C8"/>
    <w:rsid w:val="009021AB"/>
    <w:rsid w:val="00905390"/>
    <w:rsid w:val="00911B0A"/>
    <w:rsid w:val="00915E0A"/>
    <w:rsid w:val="00927895"/>
    <w:rsid w:val="0093188D"/>
    <w:rsid w:val="0093204A"/>
    <w:rsid w:val="00944BCD"/>
    <w:rsid w:val="00954CDB"/>
    <w:rsid w:val="00954EAD"/>
    <w:rsid w:val="00962189"/>
    <w:rsid w:val="00965DFF"/>
    <w:rsid w:val="00974023"/>
    <w:rsid w:val="00976AE1"/>
    <w:rsid w:val="00981E7E"/>
    <w:rsid w:val="009838B2"/>
    <w:rsid w:val="009A4571"/>
    <w:rsid w:val="009B2BD4"/>
    <w:rsid w:val="009C1A05"/>
    <w:rsid w:val="009D3C90"/>
    <w:rsid w:val="009D6887"/>
    <w:rsid w:val="009E673D"/>
    <w:rsid w:val="009F41C1"/>
    <w:rsid w:val="009F7E26"/>
    <w:rsid w:val="00A01A02"/>
    <w:rsid w:val="00A0236F"/>
    <w:rsid w:val="00A07CDA"/>
    <w:rsid w:val="00A12668"/>
    <w:rsid w:val="00A170B4"/>
    <w:rsid w:val="00A1787F"/>
    <w:rsid w:val="00A23744"/>
    <w:rsid w:val="00A33660"/>
    <w:rsid w:val="00A33B1B"/>
    <w:rsid w:val="00A342FF"/>
    <w:rsid w:val="00A36F5C"/>
    <w:rsid w:val="00A4598E"/>
    <w:rsid w:val="00A502E8"/>
    <w:rsid w:val="00A55520"/>
    <w:rsid w:val="00A61908"/>
    <w:rsid w:val="00A6357C"/>
    <w:rsid w:val="00A64AA3"/>
    <w:rsid w:val="00A65A0E"/>
    <w:rsid w:val="00A77D26"/>
    <w:rsid w:val="00A83F4E"/>
    <w:rsid w:val="00A84C9D"/>
    <w:rsid w:val="00A86984"/>
    <w:rsid w:val="00A86EA6"/>
    <w:rsid w:val="00A872E9"/>
    <w:rsid w:val="00A924A3"/>
    <w:rsid w:val="00A93257"/>
    <w:rsid w:val="00A93E8E"/>
    <w:rsid w:val="00AA1C68"/>
    <w:rsid w:val="00AA66BE"/>
    <w:rsid w:val="00AB23E3"/>
    <w:rsid w:val="00AC1E99"/>
    <w:rsid w:val="00AC71FC"/>
    <w:rsid w:val="00AD1DAD"/>
    <w:rsid w:val="00AE34DF"/>
    <w:rsid w:val="00AE7D10"/>
    <w:rsid w:val="00AF3A68"/>
    <w:rsid w:val="00B12393"/>
    <w:rsid w:val="00B21A36"/>
    <w:rsid w:val="00B344AF"/>
    <w:rsid w:val="00B44D73"/>
    <w:rsid w:val="00B46D72"/>
    <w:rsid w:val="00B47FE6"/>
    <w:rsid w:val="00B518FF"/>
    <w:rsid w:val="00B540D3"/>
    <w:rsid w:val="00B6392C"/>
    <w:rsid w:val="00B66EA2"/>
    <w:rsid w:val="00B677E3"/>
    <w:rsid w:val="00B73A6E"/>
    <w:rsid w:val="00B84481"/>
    <w:rsid w:val="00B84F74"/>
    <w:rsid w:val="00B86363"/>
    <w:rsid w:val="00B94DD1"/>
    <w:rsid w:val="00BA1863"/>
    <w:rsid w:val="00BB2C5E"/>
    <w:rsid w:val="00BC506D"/>
    <w:rsid w:val="00BD19B3"/>
    <w:rsid w:val="00BD1B24"/>
    <w:rsid w:val="00BE5723"/>
    <w:rsid w:val="00BE6211"/>
    <w:rsid w:val="00BE6E4B"/>
    <w:rsid w:val="00BF1345"/>
    <w:rsid w:val="00BF3A63"/>
    <w:rsid w:val="00C03CCE"/>
    <w:rsid w:val="00C04E65"/>
    <w:rsid w:val="00C1162A"/>
    <w:rsid w:val="00C179F6"/>
    <w:rsid w:val="00C26E8B"/>
    <w:rsid w:val="00C3477C"/>
    <w:rsid w:val="00C4116E"/>
    <w:rsid w:val="00C41DDA"/>
    <w:rsid w:val="00C4221C"/>
    <w:rsid w:val="00C44186"/>
    <w:rsid w:val="00C474C5"/>
    <w:rsid w:val="00C60979"/>
    <w:rsid w:val="00C638AD"/>
    <w:rsid w:val="00C708C1"/>
    <w:rsid w:val="00C80424"/>
    <w:rsid w:val="00C825DE"/>
    <w:rsid w:val="00C85268"/>
    <w:rsid w:val="00C9250F"/>
    <w:rsid w:val="00CA1E2E"/>
    <w:rsid w:val="00CB6406"/>
    <w:rsid w:val="00CB6F21"/>
    <w:rsid w:val="00CB7101"/>
    <w:rsid w:val="00CB740C"/>
    <w:rsid w:val="00CC48EC"/>
    <w:rsid w:val="00CD1C3A"/>
    <w:rsid w:val="00CD30F3"/>
    <w:rsid w:val="00CD555B"/>
    <w:rsid w:val="00CE3D5C"/>
    <w:rsid w:val="00CE41AA"/>
    <w:rsid w:val="00CF10EF"/>
    <w:rsid w:val="00CF4D48"/>
    <w:rsid w:val="00D00A79"/>
    <w:rsid w:val="00D00F18"/>
    <w:rsid w:val="00D03D9F"/>
    <w:rsid w:val="00D03F78"/>
    <w:rsid w:val="00D06156"/>
    <w:rsid w:val="00D11E1D"/>
    <w:rsid w:val="00D1301F"/>
    <w:rsid w:val="00D1385E"/>
    <w:rsid w:val="00D13FAE"/>
    <w:rsid w:val="00D1780B"/>
    <w:rsid w:val="00D26E9B"/>
    <w:rsid w:val="00D3609E"/>
    <w:rsid w:val="00D371EA"/>
    <w:rsid w:val="00D466AD"/>
    <w:rsid w:val="00D57BA0"/>
    <w:rsid w:val="00D62903"/>
    <w:rsid w:val="00D640AD"/>
    <w:rsid w:val="00D82141"/>
    <w:rsid w:val="00D846A0"/>
    <w:rsid w:val="00D93069"/>
    <w:rsid w:val="00DA6C58"/>
    <w:rsid w:val="00DB02C6"/>
    <w:rsid w:val="00DB18E1"/>
    <w:rsid w:val="00DB1C44"/>
    <w:rsid w:val="00DB2E51"/>
    <w:rsid w:val="00DB3E35"/>
    <w:rsid w:val="00DB4C34"/>
    <w:rsid w:val="00DB4D2C"/>
    <w:rsid w:val="00DB4D8D"/>
    <w:rsid w:val="00DB6A40"/>
    <w:rsid w:val="00DC3D7E"/>
    <w:rsid w:val="00DD2863"/>
    <w:rsid w:val="00DD518C"/>
    <w:rsid w:val="00DD6CBA"/>
    <w:rsid w:val="00DD70E7"/>
    <w:rsid w:val="00DE6E5B"/>
    <w:rsid w:val="00DF0272"/>
    <w:rsid w:val="00DF0431"/>
    <w:rsid w:val="00DF1BC7"/>
    <w:rsid w:val="00DF240E"/>
    <w:rsid w:val="00DF3F2E"/>
    <w:rsid w:val="00DF4BC8"/>
    <w:rsid w:val="00E00483"/>
    <w:rsid w:val="00E07B54"/>
    <w:rsid w:val="00E108D0"/>
    <w:rsid w:val="00E14609"/>
    <w:rsid w:val="00E20403"/>
    <w:rsid w:val="00E21994"/>
    <w:rsid w:val="00E273B7"/>
    <w:rsid w:val="00E344D2"/>
    <w:rsid w:val="00E35D53"/>
    <w:rsid w:val="00E40755"/>
    <w:rsid w:val="00E43701"/>
    <w:rsid w:val="00E43DDD"/>
    <w:rsid w:val="00E47454"/>
    <w:rsid w:val="00E66303"/>
    <w:rsid w:val="00E72239"/>
    <w:rsid w:val="00E74FD0"/>
    <w:rsid w:val="00E856BC"/>
    <w:rsid w:val="00EB3A63"/>
    <w:rsid w:val="00EC2188"/>
    <w:rsid w:val="00EC53A9"/>
    <w:rsid w:val="00ED1E14"/>
    <w:rsid w:val="00ED7C89"/>
    <w:rsid w:val="00EE2994"/>
    <w:rsid w:val="00EE64B2"/>
    <w:rsid w:val="00EF13B8"/>
    <w:rsid w:val="00EF6288"/>
    <w:rsid w:val="00EF6694"/>
    <w:rsid w:val="00F0103C"/>
    <w:rsid w:val="00F11966"/>
    <w:rsid w:val="00F11AC6"/>
    <w:rsid w:val="00F265B2"/>
    <w:rsid w:val="00F32D48"/>
    <w:rsid w:val="00F338DF"/>
    <w:rsid w:val="00F4163C"/>
    <w:rsid w:val="00F41B40"/>
    <w:rsid w:val="00F43390"/>
    <w:rsid w:val="00F43745"/>
    <w:rsid w:val="00F43AA5"/>
    <w:rsid w:val="00F4636B"/>
    <w:rsid w:val="00F469CF"/>
    <w:rsid w:val="00F50AF3"/>
    <w:rsid w:val="00F51326"/>
    <w:rsid w:val="00F526B8"/>
    <w:rsid w:val="00F56D01"/>
    <w:rsid w:val="00F61D2E"/>
    <w:rsid w:val="00F61EAF"/>
    <w:rsid w:val="00F631E1"/>
    <w:rsid w:val="00F64015"/>
    <w:rsid w:val="00F81548"/>
    <w:rsid w:val="00F820F6"/>
    <w:rsid w:val="00F83980"/>
    <w:rsid w:val="00F904A9"/>
    <w:rsid w:val="00F925B6"/>
    <w:rsid w:val="00F92776"/>
    <w:rsid w:val="00FA30B6"/>
    <w:rsid w:val="00FB1461"/>
    <w:rsid w:val="00FB3A7B"/>
    <w:rsid w:val="00FD6BE0"/>
    <w:rsid w:val="00FF12E1"/>
    <w:rsid w:val="00FF7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00F18"/>
    <w:pPr>
      <w:widowControl w:val="0"/>
      <w:autoSpaceDE w:val="0"/>
      <w:autoSpaceDN w:val="0"/>
      <w:adjustRightInd w:val="0"/>
    </w:pPr>
    <w:rPr>
      <w:rFonts w:ascii="Courier New" w:eastAsia="Times New Roman" w:hAnsi="Courier New" w:cs="Courier New"/>
    </w:rPr>
  </w:style>
  <w:style w:type="paragraph" w:styleId="a3">
    <w:name w:val="Balloon Text"/>
    <w:basedOn w:val="a"/>
    <w:link w:val="a4"/>
    <w:uiPriority w:val="99"/>
    <w:semiHidden/>
    <w:unhideWhenUsed/>
    <w:rsid w:val="006B4340"/>
    <w:pPr>
      <w:spacing w:after="0" w:line="240" w:lineRule="auto"/>
    </w:pPr>
    <w:rPr>
      <w:rFonts w:ascii="Tahoma" w:hAnsi="Tahoma"/>
      <w:sz w:val="16"/>
      <w:szCs w:val="16"/>
      <w:lang w:val="x-none"/>
    </w:rPr>
  </w:style>
  <w:style w:type="character" w:customStyle="1" w:styleId="a4">
    <w:name w:val="Текст выноски Знак"/>
    <w:link w:val="a3"/>
    <w:uiPriority w:val="99"/>
    <w:semiHidden/>
    <w:rsid w:val="006B4340"/>
    <w:rPr>
      <w:rFonts w:ascii="Tahoma" w:hAnsi="Tahoma" w:cs="Tahoma"/>
      <w:sz w:val="16"/>
      <w:szCs w:val="16"/>
      <w:lang w:eastAsia="en-US"/>
    </w:rPr>
  </w:style>
  <w:style w:type="table" w:styleId="a5">
    <w:name w:val="Table Grid"/>
    <w:basedOn w:val="a1"/>
    <w:uiPriority w:val="59"/>
    <w:rsid w:val="00234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4CB1"/>
    <w:pPr>
      <w:tabs>
        <w:tab w:val="center" w:pos="4677"/>
        <w:tab w:val="right" w:pos="9355"/>
      </w:tabs>
    </w:pPr>
    <w:rPr>
      <w:lang w:val="x-none"/>
    </w:rPr>
  </w:style>
  <w:style w:type="character" w:customStyle="1" w:styleId="a7">
    <w:name w:val="Верхний колонтитул Знак"/>
    <w:link w:val="a6"/>
    <w:uiPriority w:val="99"/>
    <w:rsid w:val="006B4CB1"/>
    <w:rPr>
      <w:sz w:val="22"/>
      <w:szCs w:val="22"/>
      <w:lang w:eastAsia="en-US"/>
    </w:rPr>
  </w:style>
  <w:style w:type="paragraph" w:styleId="a8">
    <w:name w:val="footer"/>
    <w:basedOn w:val="a"/>
    <w:link w:val="a9"/>
    <w:uiPriority w:val="99"/>
    <w:unhideWhenUsed/>
    <w:rsid w:val="006B4CB1"/>
    <w:pPr>
      <w:tabs>
        <w:tab w:val="center" w:pos="4677"/>
        <w:tab w:val="right" w:pos="9355"/>
      </w:tabs>
    </w:pPr>
    <w:rPr>
      <w:lang w:val="x-none"/>
    </w:rPr>
  </w:style>
  <w:style w:type="character" w:customStyle="1" w:styleId="a9">
    <w:name w:val="Нижний колонтитул Знак"/>
    <w:link w:val="a8"/>
    <w:uiPriority w:val="99"/>
    <w:rsid w:val="006B4CB1"/>
    <w:rPr>
      <w:sz w:val="22"/>
      <w:szCs w:val="22"/>
      <w:lang w:eastAsia="en-US"/>
    </w:rPr>
  </w:style>
  <w:style w:type="character" w:styleId="aa">
    <w:name w:val="Hyperlink"/>
    <w:uiPriority w:val="99"/>
    <w:unhideWhenUsed/>
    <w:rsid w:val="00021FB4"/>
    <w:rPr>
      <w:color w:val="0000FF"/>
      <w:u w:val="single"/>
    </w:rPr>
  </w:style>
  <w:style w:type="paragraph" w:styleId="ab">
    <w:name w:val="No Spacing"/>
    <w:uiPriority w:val="1"/>
    <w:qFormat/>
    <w:rsid w:val="007E6A3D"/>
    <w:rPr>
      <w:sz w:val="22"/>
      <w:szCs w:val="22"/>
      <w:lang w:eastAsia="en-US"/>
    </w:rPr>
  </w:style>
  <w:style w:type="table" w:customStyle="1" w:styleId="1">
    <w:name w:val="Сетка таблицы1"/>
    <w:basedOn w:val="a1"/>
    <w:next w:val="a5"/>
    <w:uiPriority w:val="59"/>
    <w:rsid w:val="006545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211D8F"/>
    <w:pPr>
      <w:suppressAutoHyphens/>
    </w:pPr>
    <w:rPr>
      <w:rFonts w:ascii="Times New Roman" w:eastAsia="Tahoma" w:hAnsi="Times New Roman" w:cs="Noto Sans Devanagari"/>
      <w:szCs w:val="24"/>
      <w:lang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00F18"/>
    <w:pPr>
      <w:widowControl w:val="0"/>
      <w:autoSpaceDE w:val="0"/>
      <w:autoSpaceDN w:val="0"/>
      <w:adjustRightInd w:val="0"/>
    </w:pPr>
    <w:rPr>
      <w:rFonts w:ascii="Courier New" w:eastAsia="Times New Roman" w:hAnsi="Courier New" w:cs="Courier New"/>
    </w:rPr>
  </w:style>
  <w:style w:type="paragraph" w:styleId="a3">
    <w:name w:val="Balloon Text"/>
    <w:basedOn w:val="a"/>
    <w:link w:val="a4"/>
    <w:uiPriority w:val="99"/>
    <w:semiHidden/>
    <w:unhideWhenUsed/>
    <w:rsid w:val="006B4340"/>
    <w:pPr>
      <w:spacing w:after="0" w:line="240" w:lineRule="auto"/>
    </w:pPr>
    <w:rPr>
      <w:rFonts w:ascii="Tahoma" w:hAnsi="Tahoma"/>
      <w:sz w:val="16"/>
      <w:szCs w:val="16"/>
      <w:lang w:val="x-none"/>
    </w:rPr>
  </w:style>
  <w:style w:type="character" w:customStyle="1" w:styleId="a4">
    <w:name w:val="Текст выноски Знак"/>
    <w:link w:val="a3"/>
    <w:uiPriority w:val="99"/>
    <w:semiHidden/>
    <w:rsid w:val="006B4340"/>
    <w:rPr>
      <w:rFonts w:ascii="Tahoma" w:hAnsi="Tahoma" w:cs="Tahoma"/>
      <w:sz w:val="16"/>
      <w:szCs w:val="16"/>
      <w:lang w:eastAsia="en-US"/>
    </w:rPr>
  </w:style>
  <w:style w:type="table" w:styleId="a5">
    <w:name w:val="Table Grid"/>
    <w:basedOn w:val="a1"/>
    <w:uiPriority w:val="59"/>
    <w:rsid w:val="00234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4CB1"/>
    <w:pPr>
      <w:tabs>
        <w:tab w:val="center" w:pos="4677"/>
        <w:tab w:val="right" w:pos="9355"/>
      </w:tabs>
    </w:pPr>
    <w:rPr>
      <w:lang w:val="x-none"/>
    </w:rPr>
  </w:style>
  <w:style w:type="character" w:customStyle="1" w:styleId="a7">
    <w:name w:val="Верхний колонтитул Знак"/>
    <w:link w:val="a6"/>
    <w:uiPriority w:val="99"/>
    <w:rsid w:val="006B4CB1"/>
    <w:rPr>
      <w:sz w:val="22"/>
      <w:szCs w:val="22"/>
      <w:lang w:eastAsia="en-US"/>
    </w:rPr>
  </w:style>
  <w:style w:type="paragraph" w:styleId="a8">
    <w:name w:val="footer"/>
    <w:basedOn w:val="a"/>
    <w:link w:val="a9"/>
    <w:uiPriority w:val="99"/>
    <w:unhideWhenUsed/>
    <w:rsid w:val="006B4CB1"/>
    <w:pPr>
      <w:tabs>
        <w:tab w:val="center" w:pos="4677"/>
        <w:tab w:val="right" w:pos="9355"/>
      </w:tabs>
    </w:pPr>
    <w:rPr>
      <w:lang w:val="x-none"/>
    </w:rPr>
  </w:style>
  <w:style w:type="character" w:customStyle="1" w:styleId="a9">
    <w:name w:val="Нижний колонтитул Знак"/>
    <w:link w:val="a8"/>
    <w:uiPriority w:val="99"/>
    <w:rsid w:val="006B4CB1"/>
    <w:rPr>
      <w:sz w:val="22"/>
      <w:szCs w:val="22"/>
      <w:lang w:eastAsia="en-US"/>
    </w:rPr>
  </w:style>
  <w:style w:type="character" w:styleId="aa">
    <w:name w:val="Hyperlink"/>
    <w:uiPriority w:val="99"/>
    <w:unhideWhenUsed/>
    <w:rsid w:val="00021FB4"/>
    <w:rPr>
      <w:color w:val="0000FF"/>
      <w:u w:val="single"/>
    </w:rPr>
  </w:style>
  <w:style w:type="paragraph" w:styleId="ab">
    <w:name w:val="No Spacing"/>
    <w:uiPriority w:val="1"/>
    <w:qFormat/>
    <w:rsid w:val="007E6A3D"/>
    <w:rPr>
      <w:sz w:val="22"/>
      <w:szCs w:val="22"/>
      <w:lang w:eastAsia="en-US"/>
    </w:rPr>
  </w:style>
  <w:style w:type="table" w:customStyle="1" w:styleId="1">
    <w:name w:val="Сетка таблицы1"/>
    <w:basedOn w:val="a1"/>
    <w:next w:val="a5"/>
    <w:uiPriority w:val="59"/>
    <w:rsid w:val="006545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211D8F"/>
    <w:pPr>
      <w:suppressAutoHyphens/>
    </w:pPr>
    <w:rPr>
      <w:rFonts w:ascii="Times New Roman" w:eastAsia="Tahoma" w:hAnsi="Times New Roman" w:cs="Noto Sans Devanagari"/>
      <w:szCs w:val="24"/>
      <w:lang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081669">
      <w:bodyDiv w:val="1"/>
      <w:marLeft w:val="0"/>
      <w:marRight w:val="0"/>
      <w:marTop w:val="0"/>
      <w:marBottom w:val="0"/>
      <w:divBdr>
        <w:top w:val="none" w:sz="0" w:space="0" w:color="auto"/>
        <w:left w:val="none" w:sz="0" w:space="0" w:color="auto"/>
        <w:bottom w:val="none" w:sz="0" w:space="0" w:color="auto"/>
        <w:right w:val="none" w:sz="0" w:space="0" w:color="auto"/>
      </w:divBdr>
      <w:divsChild>
        <w:div w:id="868685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86D4F-A50D-4A90-824E-889D3DBE5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16</Pages>
  <Words>3817</Words>
  <Characters>21759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Бидаева Елена Владимировна</dc:creator>
  <cp:lastModifiedBy>Скрипченко Елена Ивановна</cp:lastModifiedBy>
  <cp:revision>5</cp:revision>
  <cp:lastPrinted>2026-05-18T22:01:00Z</cp:lastPrinted>
  <dcterms:created xsi:type="dcterms:W3CDTF">2026-05-15T00:22:00Z</dcterms:created>
  <dcterms:modified xsi:type="dcterms:W3CDTF">2026-05-18T22:50:00Z</dcterms:modified>
</cp:coreProperties>
</file>