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AB0" w:rsidRPr="00932AB0" w:rsidRDefault="00932AB0" w:rsidP="00932AB0">
      <w:pPr>
        <w:jc w:val="center"/>
        <w:rPr>
          <w:rFonts w:ascii="Times New Roman" w:hAnsi="Times New Roman" w:cs="Times New Roman"/>
          <w:b/>
          <w:sz w:val="32"/>
        </w:rPr>
      </w:pPr>
      <w:r w:rsidRPr="00932AB0">
        <w:rPr>
          <w:rFonts w:ascii="Times New Roman" w:hAnsi="Times New Roman" w:cs="Times New Roman"/>
          <w:b/>
          <w:sz w:val="32"/>
        </w:rPr>
        <w:t>ОТЧЕТ</w:t>
      </w:r>
    </w:p>
    <w:p w:rsidR="00932AB0" w:rsidRPr="00932AB0" w:rsidRDefault="00932AB0" w:rsidP="00932AB0">
      <w:pPr>
        <w:jc w:val="center"/>
        <w:rPr>
          <w:rFonts w:ascii="Times New Roman" w:hAnsi="Times New Roman" w:cs="Times New Roman"/>
          <w:b/>
          <w:sz w:val="32"/>
        </w:rPr>
      </w:pPr>
      <w:r w:rsidRPr="00932AB0">
        <w:rPr>
          <w:rFonts w:ascii="Times New Roman" w:hAnsi="Times New Roman" w:cs="Times New Roman"/>
          <w:b/>
          <w:sz w:val="32"/>
        </w:rPr>
        <w:t>О ходе реализации и оценке эффективности муниципальной программы «Развитие образования в городском округе Большой Камень на 2020 – 2028 годы»</w:t>
      </w:r>
    </w:p>
    <w:p w:rsidR="00932AB0" w:rsidRPr="00932AB0" w:rsidRDefault="00932AB0" w:rsidP="00932AB0">
      <w:pPr>
        <w:rPr>
          <w:rFonts w:ascii="Times New Roman" w:hAnsi="Times New Roman" w:cs="Times New Roman"/>
        </w:rPr>
      </w:pPr>
    </w:p>
    <w:p w:rsidR="00932AB0" w:rsidRPr="00932AB0" w:rsidRDefault="00932AB0" w:rsidP="00932AB0">
      <w:pPr>
        <w:rPr>
          <w:rFonts w:ascii="Times New Roman" w:hAnsi="Times New Roman" w:cs="Times New Roman"/>
        </w:rPr>
      </w:pPr>
    </w:p>
    <w:p w:rsidR="00932AB0" w:rsidRPr="00932AB0" w:rsidRDefault="00932AB0" w:rsidP="00932AB0">
      <w:pPr>
        <w:rPr>
          <w:rFonts w:ascii="Times New Roman" w:hAnsi="Times New Roman" w:cs="Times New Roman"/>
        </w:rPr>
      </w:pPr>
    </w:p>
    <w:p w:rsidR="00932AB0" w:rsidRPr="00932AB0" w:rsidRDefault="00932AB0" w:rsidP="00932AB0">
      <w:pPr>
        <w:rPr>
          <w:rFonts w:ascii="Times New Roman" w:hAnsi="Times New Roman" w:cs="Times New Roman"/>
        </w:rPr>
      </w:pPr>
    </w:p>
    <w:p w:rsidR="00932AB0" w:rsidRPr="00932AB0" w:rsidRDefault="00932AB0" w:rsidP="00932AB0">
      <w:pPr>
        <w:rPr>
          <w:rFonts w:ascii="Times New Roman" w:hAnsi="Times New Roman" w:cs="Times New Roman"/>
        </w:rPr>
      </w:pPr>
      <w:bookmarkStart w:id="0" w:name="_GoBack"/>
      <w:bookmarkEnd w:id="0"/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>Ответственный исполнитель            Управление образования администрации</w:t>
      </w:r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городского округа Большой Камень                          </w:t>
      </w:r>
    </w:p>
    <w:p w:rsidR="00932AB0" w:rsidRPr="00932AB0" w:rsidRDefault="00932AB0" w:rsidP="00932AB0">
      <w:pPr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>Отчетный период                               1 полугодие  2026 года</w:t>
      </w:r>
    </w:p>
    <w:p w:rsidR="00932AB0" w:rsidRPr="00932AB0" w:rsidRDefault="00932AB0" w:rsidP="00932AB0">
      <w:pPr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 xml:space="preserve">Должность, Ф.И.О., номер        Заместитель главы администрации - </w:t>
      </w:r>
    </w:p>
    <w:p w:rsidR="00932AB0" w:rsidRPr="00932AB0" w:rsidRDefault="00932AB0" w:rsidP="00932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>телефона                                     начальник управления образования</w:t>
      </w:r>
    </w:p>
    <w:p w:rsidR="00932AB0" w:rsidRPr="00932AB0" w:rsidRDefault="00932AB0" w:rsidP="00932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932AB0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932AB0">
        <w:rPr>
          <w:rFonts w:ascii="Times New Roman" w:hAnsi="Times New Roman" w:cs="Times New Roman"/>
          <w:sz w:val="28"/>
          <w:szCs w:val="28"/>
        </w:rPr>
        <w:t xml:space="preserve">                            администрации городского округа </w:t>
      </w:r>
    </w:p>
    <w:p w:rsidR="00932AB0" w:rsidRPr="00932AB0" w:rsidRDefault="00932AB0" w:rsidP="00932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 xml:space="preserve">адрес                                           Большой Камень О.В. </w:t>
      </w:r>
      <w:proofErr w:type="spellStart"/>
      <w:r w:rsidRPr="00932AB0">
        <w:rPr>
          <w:rFonts w:ascii="Times New Roman" w:hAnsi="Times New Roman" w:cs="Times New Roman"/>
          <w:sz w:val="28"/>
          <w:szCs w:val="28"/>
        </w:rPr>
        <w:t>Апанасова</w:t>
      </w:r>
      <w:proofErr w:type="spellEnd"/>
    </w:p>
    <w:p w:rsidR="00932AB0" w:rsidRPr="00932AB0" w:rsidRDefault="00932AB0" w:rsidP="00932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40499; </w:t>
      </w:r>
      <w:hyperlink r:id="rId7" w:history="1">
        <w:r w:rsidRPr="00932AB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bkamen</w:t>
        </w:r>
        <w:r w:rsidRPr="00932AB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-</w:t>
        </w:r>
        <w:r w:rsidRPr="00932AB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obr</w:t>
        </w:r>
        <w:r w:rsidRPr="00932AB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@</w:t>
        </w:r>
        <w:r w:rsidRPr="00932AB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yandex</w:t>
        </w:r>
        <w:r w:rsidRPr="00932AB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932AB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:rsidR="00932AB0" w:rsidRPr="00932AB0" w:rsidRDefault="00932AB0" w:rsidP="00932A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AB0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                                 О.В. </w:t>
      </w:r>
      <w:proofErr w:type="spellStart"/>
      <w:r w:rsidRPr="00932AB0">
        <w:rPr>
          <w:rFonts w:ascii="Times New Roman" w:hAnsi="Times New Roman" w:cs="Times New Roman"/>
          <w:sz w:val="28"/>
          <w:szCs w:val="28"/>
        </w:rPr>
        <w:t>Апанасова</w:t>
      </w:r>
      <w:proofErr w:type="spellEnd"/>
    </w:p>
    <w:p w:rsidR="00932AB0" w:rsidRDefault="00932AB0">
      <w:pPr>
        <w:rPr>
          <w:rFonts w:ascii="Times New Roman" w:hAnsi="Times New Roman" w:cs="Times New Roman"/>
          <w:b/>
          <w:sz w:val="24"/>
          <w:szCs w:val="24"/>
        </w:rPr>
      </w:pPr>
    </w:p>
    <w:p w:rsidR="00932AB0" w:rsidRDefault="00932AB0">
      <w:pPr>
        <w:rPr>
          <w:rFonts w:ascii="Times New Roman" w:hAnsi="Times New Roman" w:cs="Times New Roman"/>
          <w:b/>
          <w:sz w:val="24"/>
          <w:szCs w:val="24"/>
        </w:rPr>
      </w:pPr>
    </w:p>
    <w:p w:rsidR="00932AB0" w:rsidRDefault="00932AB0" w:rsidP="00983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AB0" w:rsidRDefault="00932AB0" w:rsidP="00983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932AB0" w:rsidSect="00932AB0">
          <w:pgSz w:w="12242" w:h="19278" w:code="137"/>
          <w:pgMar w:top="851" w:right="567" w:bottom="851" w:left="1134" w:header="709" w:footer="709" w:gutter="0"/>
          <w:cols w:space="708"/>
          <w:docGrid w:linePitch="360"/>
        </w:sectPr>
      </w:pPr>
    </w:p>
    <w:p w:rsidR="0098372A" w:rsidRPr="005C7CB9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</w:t>
      </w:r>
    </w:p>
    <w:p w:rsidR="0098372A" w:rsidRPr="005C7CB9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B9">
        <w:rPr>
          <w:rFonts w:ascii="Times New Roman" w:hAnsi="Times New Roman" w:cs="Times New Roman"/>
          <w:b/>
          <w:sz w:val="24"/>
          <w:szCs w:val="24"/>
        </w:rPr>
        <w:t>о расходовании бюджетных ассигнований бюджета</w:t>
      </w:r>
    </w:p>
    <w:p w:rsidR="0098372A" w:rsidRPr="005C7CB9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B9">
        <w:rPr>
          <w:rFonts w:ascii="Times New Roman" w:hAnsi="Times New Roman" w:cs="Times New Roman"/>
          <w:b/>
          <w:sz w:val="24"/>
          <w:szCs w:val="24"/>
        </w:rPr>
        <w:t>городского округа на реализацию муниципальной программы</w:t>
      </w:r>
    </w:p>
    <w:p w:rsidR="0098372A" w:rsidRPr="005C7CB9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B9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в городском округе Большой Камень на 2020 – 202</w:t>
      </w:r>
      <w:r w:rsidR="00236C95">
        <w:rPr>
          <w:rFonts w:ascii="Times New Roman" w:hAnsi="Times New Roman" w:cs="Times New Roman"/>
          <w:b/>
          <w:sz w:val="24"/>
          <w:szCs w:val="24"/>
        </w:rPr>
        <w:t>8</w:t>
      </w:r>
      <w:r w:rsidRPr="005C7CB9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7F52A8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B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34A44" w:rsidRPr="005C7CB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33193F"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5C7CB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36C95">
        <w:rPr>
          <w:rFonts w:ascii="Times New Roman" w:hAnsi="Times New Roman" w:cs="Times New Roman"/>
          <w:b/>
          <w:sz w:val="24"/>
          <w:szCs w:val="24"/>
        </w:rPr>
        <w:t>6</w:t>
      </w:r>
      <w:r w:rsidRPr="005C7CB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77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4394"/>
        <w:gridCol w:w="1843"/>
        <w:gridCol w:w="850"/>
        <w:gridCol w:w="993"/>
        <w:gridCol w:w="1559"/>
        <w:gridCol w:w="968"/>
        <w:gridCol w:w="2292"/>
        <w:gridCol w:w="2261"/>
        <w:gridCol w:w="1699"/>
      </w:tblGrid>
      <w:tr w:rsidR="0099454D" w:rsidRPr="0099454D" w:rsidTr="0020060F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(тыс. руб.)</w:t>
            </w:r>
          </w:p>
        </w:tc>
      </w:tr>
      <w:tr w:rsidR="0099454D" w:rsidRPr="0099454D" w:rsidTr="0020060F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  <w:r w:rsidR="00397C70"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Предусмотренный</w:t>
            </w:r>
            <w:proofErr w:type="gramEnd"/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программой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сводной бюджетной росписи на отчетную дату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6D84" w:rsidRPr="0099454D" w:rsidRDefault="00376D84" w:rsidP="0037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Кассовое исполнение</w:t>
            </w:r>
          </w:p>
        </w:tc>
      </w:tr>
    </w:tbl>
    <w:p w:rsidR="007F52A8" w:rsidRPr="00376D84" w:rsidRDefault="007F52A8" w:rsidP="007F52A8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17724" w:type="dxa"/>
        <w:tblInd w:w="103" w:type="dxa"/>
        <w:tblLook w:val="04A0" w:firstRow="1" w:lastRow="0" w:firstColumn="1" w:lastColumn="0" w:noHBand="0" w:noVBand="1"/>
      </w:tblPr>
      <w:tblGrid>
        <w:gridCol w:w="856"/>
        <w:gridCol w:w="4394"/>
        <w:gridCol w:w="1830"/>
        <w:gridCol w:w="863"/>
        <w:gridCol w:w="993"/>
        <w:gridCol w:w="1559"/>
        <w:gridCol w:w="992"/>
        <w:gridCol w:w="2268"/>
        <w:gridCol w:w="2268"/>
        <w:gridCol w:w="1701"/>
      </w:tblGrid>
      <w:tr w:rsidR="00035152" w:rsidRPr="00035152" w:rsidTr="00035152">
        <w:trPr>
          <w:trHeight w:val="315"/>
          <w:tblHeader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«Развитие образования в городском округе Большой Камень» на 2020-2028 годы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1 573 489,72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1 641 695,60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579 801,37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Подпрограмма №1 «Развитие системы дошкольного образования»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461 938,07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562 859,84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225 387,32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«Развитие инфраструктуры организаций дошкольного образования»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2010100000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98 475,53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дошкольного образовательного учреждения «Детский сад на 280 мест ул. Гагарина»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2010140010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247          244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детского сада на 120 мест в микрорайоне «Садовый « в г. Большой Камень, в том числе проектно-изыскательские работы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2010140400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600,00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20101S2080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20101S2300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97 875,53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Капитальный ремонт зданий муниципальных образовательных организаций, оказывающих услуги дошкольного образования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2010170110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6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1.1.4.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территорий муниципальных образовательных организаций, оказывающих услуги дошкольного образования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20101S2020   2010170500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6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2010192020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Материально-техническое оснащение муниципальных дошкольных образовательных учреждений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2010120700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детского сада на 560 мест  (застройка района-ячейки при судостроительном комплексе "Звезда")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детского сада на 280 мест  (застройка района-ячейки при приморском металлургическом заводе)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20101S2301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lastRenderedPageBreak/>
              <w:t>1.2.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«Реализация образовательных программ дошкольного образования»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2010200000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461 938,07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464 384,31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225 387,32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услуг, выполнение работ) муниципальных дошкольных образовательных учреждений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2010270050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132 904,13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138 444,13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77 814,86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2010293070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611 612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315 391,15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315 391,15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143 567,28   </w:t>
            </w:r>
          </w:p>
        </w:tc>
      </w:tr>
      <w:tr w:rsidR="00035152" w:rsidRPr="00035152" w:rsidTr="00035152">
        <w:trPr>
          <w:trHeight w:val="690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2010293090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244    313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13 642,79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10 549,03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4 005,18   </w:t>
            </w:r>
          </w:p>
        </w:tc>
      </w:tr>
      <w:tr w:rsidR="00035152" w:rsidRPr="00035152" w:rsidTr="00035152">
        <w:trPr>
          <w:trHeight w:val="69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Федеральный проект "Поддержка семьи"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201Я100000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69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1.3.1.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Детский сад на 280 мест (застройка района-ячейки при Приморском металлургическом заводе), г. о. Большой Камень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201Я150540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4C2685">
        <w:trPr>
          <w:trHeight w:val="4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Подпрограмма №2 «Развитие системы общего образования»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1 023 562,57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4C2685" w:rsidRDefault="004C2685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26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496 619,32</w:t>
            </w:r>
            <w:r w:rsidR="00035152" w:rsidRPr="004C26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4C2685" w:rsidRDefault="004C2685" w:rsidP="004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C268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268 031,05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«Развитие инфраструктуры общеобразовательных организаций»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2020100000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  1 515,15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объекта муниципальной собственности «Школа на 600 мест</w:t>
            </w:r>
            <w:proofErr w:type="gramStart"/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»(</w:t>
            </w:r>
            <w:proofErr w:type="gramEnd"/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то числе проектно-изыскательские работы)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2020140180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2020155050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202015505F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20201В5050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20201B5054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школы на 550 мест в микрорайоне «Парковый» (в том числе проектно-изыскательские работы)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2020140420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244    414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детского лагеря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2020140430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2.1.4.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капитальному ремонту зданий муниципальных образовательных учреждений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20201S2340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2020192340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2.1.5.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Благоустройство территорий муниципальных образовательных организаций, оказывающих услуги </w:t>
            </w: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общего образования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2020170100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2020192360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20201S2360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2.1.6.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оплате договоров на выполнение работ, оказание услуг, связанных с капитальным ремонтом нефинансовых активов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2020170110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общеобразовательной организации (на 840 мест)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20201S2040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9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2.1.8.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Реализация проектов </w:t>
            </w:r>
            <w:proofErr w:type="gramStart"/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инициативного</w:t>
            </w:r>
            <w:proofErr w:type="gramEnd"/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бюджетирования по направлению «Молодежный бюджет»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20201S2751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9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20201S2753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9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20201S2754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1 515,15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«Реализация образовательных программ начального общего, основного общего и среднего общего образования»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2020200000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496 634,47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496 619,32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268 031,05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2020220780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услуг, выполнение работ) муниципальных образовательных учреждений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2020270060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130 661,16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130 646,01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67 784,85   </w:t>
            </w:r>
          </w:p>
        </w:tc>
      </w:tr>
      <w:tr w:rsidR="00035152" w:rsidRPr="00035152" w:rsidTr="00035152">
        <w:trPr>
          <w:trHeight w:val="120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общеобразовательных организациях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2020293060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611 612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365 973,31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365 973,31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200 246,20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2020253030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183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 по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Приморского края, муниципальных общеобразовательных организаций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2020250500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«Создание комфортных и безопасных условий для получения качественного общего образования»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2020300000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43 267,89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49 464,01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23 343,57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видеонаблюдения и иные мероприятия, направленные на защищенность объектов (территорий) муниципальных учреждений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2020320220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2.3.2.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обеспечению требований пожарной безопасности в муниципальных учреждениях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2020320200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отдельных государственных полномочий по обеспечению бесплатным питанием детей, обучающихся в муниципальных общеобразовательных учреждениях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2020393150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15 154,14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15 154,14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6 351,38   </w:t>
            </w:r>
          </w:p>
        </w:tc>
      </w:tr>
      <w:tr w:rsidR="00035152" w:rsidRPr="00035152" w:rsidTr="00035152">
        <w:trPr>
          <w:trHeight w:val="51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2.3.4.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отдельных полномочий по обеспечению горячим питанием обучающихся, получающих начальное общее образование в муниципальных образовательных организациях Приморского края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20203R3041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51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20203R3040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28 113,75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34 309,87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16 992,19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2.3.5.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по развитию и укреплению материально-технической базы муниципальных учреждений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2020320700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мероприятие: «Федеральный проект «успех каждого ребенка»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202Е200000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2.4.1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в общеобразовательных организациях, распложённых в сельской местности и малых городах, условий для занятий физической культурой и спортом”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202Е250970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2.4.2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202Е250980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мероприятие: «Федеральный проект «Патриотическое воспитание граждан Российской Федерации»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202ЕВ00000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2.5.1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202ЕВ51790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мероприятие: «Федеральный проект «Все лучшее детям»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202Ю400000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442 222,95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398 000,62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151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2.6.1.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Адресное строительство школы в отдельных населенных пунктах с объективно выявленной потребностью инфраструктуры (зданий) школ (строительство школы на 550 мест в микрорайоне "Парковый" в городском округе Большой Камень, Приморский край, город Большой Камень, улица Северная, дом 35</w:t>
            </w:r>
            <w:proofErr w:type="gram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202Ю450490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442 222,95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398 000,62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мероприятие: «Федеральный проект «Педагоги и наставники»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202Ю600000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41 437,26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41 498,71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23 959,08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2.7.1.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202Ю653030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39 078,00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39 078,00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22 623,94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202Ю651790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1 890,54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1 951,99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963,43   </w:t>
            </w:r>
          </w:p>
        </w:tc>
      </w:tr>
      <w:tr w:rsidR="00035152" w:rsidRPr="00035152" w:rsidTr="00035152">
        <w:trPr>
          <w:trHeight w:val="19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 по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Приморского края, муниципальных общеобразовательных организаций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202Ю650500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468,72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468,72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371,71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мер социальной поддержки педагогическим работникам муниципальных образовательных организаций в рамках федерального проекта "Педагоги и наставники"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202Ю693140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Подпрограмма №3 «Развитие системы дополнительного образования, отдыха, оздоровления и занятости детей и подростков городского округа Большой Камень»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2030000000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43 588,55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43 929,03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17 917,32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«Реализация дополнительных общеобразовательных программ и обеспечение условий их предоставления»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203010000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25 428,71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25 428,71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12 166,57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обеспечение деятельности (оказание услуг, выполнение работ)  муниципальных учреждений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2030170070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25 428,71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25 428,71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12 166,57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Капитальный ремонт зданий муниципальных образовательных организаций, оказывающих услуги дополнительного образования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3.2.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«Организация и обеспечение отдыха и оздоровления детей»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2030200000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14 359,84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14 700,32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3 262,10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3.2.1.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обеспечение отдыха детей в каникулярное время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0707 0709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2030220070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340,47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3.2.2.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обеспечение оздоровления отдыха детей (за исключением организации отдыха детей в каникулярное время)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0707           1004 0709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2030293080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14 359,84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14 359,84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3 262,10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3.3.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«Содействие в трудоустройстве  несовершеннолетних граждан»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2030300000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3 800,00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3 800,00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2 488,65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3.3.1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временного трудоустройства детей в возрасте от 14 до 18 лет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0707 0702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2030320130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3 800,00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3 800,00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2 488,65   </w:t>
            </w:r>
          </w:p>
        </w:tc>
      </w:tr>
      <w:tr w:rsidR="00035152" w:rsidRPr="00035152" w:rsidTr="00035152">
        <w:trPr>
          <w:trHeight w:val="112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3.4.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«Реализация мероприятий, направленных на привлечение детей и молодежи к участию в городских и краевых массовых мероприятиях и повышение качества жизни детей»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2030400000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120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3.4.1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мероприятий для детей и молодежи (военно-патриотической, нравственно-эстетической, туристско-краеведческой, экологической, интеллектуальной и социально-педагогической направленности)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2030420120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3.5.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Основное мероприятие: Реализация мероприятий в рамках федерального проекта «Успех каждого ребенка»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203Е254910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120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3.5.1.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 в рамках федерального проекта «Успех каждого ребенка»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203Е254910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3.6.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мероприятие: «Создание условий для функционирования и обеспечения персонифицированного финансирования дополнительного образования детей»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2030500000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3.6.1.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условий для функционирования  и обеспечения персонифицированного финансирования дополнительного образования детей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2030560160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613,614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Отдельные мероприятия муниципальной программы: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2090000000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44 400,63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47 808,91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21 163,05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4.1.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«Обеспечение мер социальной поддержки педагогическим работникам муниципальных образовательных организаций»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209Е500000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4.1.1.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мер социальной поддержки педагогическим работникам муниципальных образовательных организаций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209Е593140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4.2.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«Обеспечение функционирования муниципальных образовательных учреждений»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209020000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44 400,63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44 400,63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21 163,05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4.2.1.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услуг, выполнение работ) муниципальных  казенных  учреждений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2090271590 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111 112   119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43 443,21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42 954,84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20 445,14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244  247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957,42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1 401,36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717,90   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43,50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035152" w:rsidRPr="00035152" w:rsidTr="00035152">
        <w:trPr>
          <w:trHeight w:val="30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851  852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931,00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75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4.2.2.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оплате договоров на выполнение работ, оказание услуг, связанных с ремонтом нефинансовых активов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0709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2090270490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375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4.3.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 «Реализация мероприятий в рамках федерального проекта «Современная школа»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209Е100000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72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4.3.1.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мер социальной поддержки педагогическим работникам муниципальных образовательных организаций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209Е193140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4.4.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Основное мероприятие: «Повышение эффективности и качества педагогической деятельности в образовательных организациях городского округа»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2090300000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96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4.4.1.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развитию кадрового потенциала дошкольного, начального общего, основного общего, среднего общего, дополнительного образования в городском округе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2090370690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-     </w:t>
            </w:r>
          </w:p>
        </w:tc>
      </w:tr>
      <w:tr w:rsidR="00035152" w:rsidRPr="00035152" w:rsidTr="00035152">
        <w:trPr>
          <w:trHeight w:val="48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4.4.2.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Социальная поддержка педагогических работников муниципальных образовательных организаций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образования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2090321800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 xml:space="preserve">                        -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 xml:space="preserve">           3 408,29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 xml:space="preserve">                        -     </w:t>
            </w:r>
          </w:p>
        </w:tc>
      </w:tr>
    </w:tbl>
    <w:p w:rsidR="009E3166" w:rsidRPr="005C7CB9" w:rsidRDefault="009E3166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33A" w:rsidRDefault="0021733A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Pr="005C7CB9" w:rsidRDefault="00A25B48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166" w:rsidRPr="005C7CB9" w:rsidRDefault="009E3166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>о степени выполнения подпрограмм, отдельных мероприятий</w:t>
      </w: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Большой Камень</w:t>
      </w: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>«Развитие образования в городском округе Большой Камень на 2020 – 202</w:t>
      </w:r>
      <w:r w:rsidR="00236C95">
        <w:rPr>
          <w:rFonts w:ascii="Times New Roman" w:hAnsi="Times New Roman" w:cs="Times New Roman"/>
          <w:b/>
          <w:sz w:val="28"/>
          <w:szCs w:val="28"/>
        </w:rPr>
        <w:t>8</w:t>
      </w:r>
      <w:r w:rsidRPr="00322A9A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9E3166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1733A" w:rsidRPr="00322A9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33193F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21733A" w:rsidRPr="00322A9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36C95">
        <w:rPr>
          <w:rFonts w:ascii="Times New Roman" w:hAnsi="Times New Roman" w:cs="Times New Roman"/>
          <w:b/>
          <w:sz w:val="28"/>
          <w:szCs w:val="28"/>
        </w:rPr>
        <w:t>6</w:t>
      </w:r>
      <w:r w:rsidRPr="00322A9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8372A" w:rsidRPr="005C7CB9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77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418"/>
        <w:gridCol w:w="1559"/>
        <w:gridCol w:w="1417"/>
        <w:gridCol w:w="1560"/>
        <w:gridCol w:w="2976"/>
        <w:gridCol w:w="2268"/>
        <w:gridCol w:w="2268"/>
      </w:tblGrid>
      <w:tr w:rsidR="000A28DA" w:rsidRPr="000A28DA" w:rsidTr="000A28DA">
        <w:trPr>
          <w:trHeight w:val="130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</w:t>
            </w: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отдельного мероприятия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  <w:proofErr w:type="gramStart"/>
            <w:r w:rsidR="0021733A"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достижения</w:t>
            </w:r>
            <w:proofErr w:type="gramEnd"/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запланированных результатов</w:t>
            </w:r>
          </w:p>
        </w:tc>
      </w:tr>
      <w:tr w:rsidR="000A28DA" w:rsidRPr="000A28DA" w:rsidTr="000A28DA">
        <w:trPr>
          <w:trHeight w:val="66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достигнутые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166" w:rsidRPr="000A28DA" w:rsidRDefault="009E3166" w:rsidP="009E3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3166" w:rsidRPr="008B0D78" w:rsidRDefault="009E3166" w:rsidP="009E3166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243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1"/>
        <w:gridCol w:w="3258"/>
        <w:gridCol w:w="1417"/>
        <w:gridCol w:w="1559"/>
        <w:gridCol w:w="1395"/>
        <w:gridCol w:w="22"/>
        <w:gridCol w:w="1560"/>
        <w:gridCol w:w="143"/>
        <w:gridCol w:w="2835"/>
        <w:gridCol w:w="2268"/>
        <w:gridCol w:w="2271"/>
        <w:gridCol w:w="236"/>
        <w:gridCol w:w="2126"/>
        <w:gridCol w:w="2126"/>
        <w:gridCol w:w="2126"/>
      </w:tblGrid>
      <w:tr w:rsidR="000A28DA" w:rsidRPr="00232A9D" w:rsidTr="00A25B48">
        <w:trPr>
          <w:gridAfter w:val="4"/>
          <w:wAfter w:w="6614" w:type="dxa"/>
          <w:trHeight w:val="236"/>
          <w:tblHeader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0A28DA" w:rsidRPr="00232A9D" w:rsidTr="00A25B48">
        <w:trPr>
          <w:gridAfter w:val="4"/>
          <w:wAfter w:w="6614" w:type="dxa"/>
          <w:trHeight w:val="51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№1«Развитие системы дошкольного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A28DA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«Развитие инфраструктуры организаций дошкольного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A28DA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дошкольного образовательного учреждения «Детский сад на 280 мест ул. Гагарина»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8DA" w:rsidRPr="00232A9D" w:rsidRDefault="000A28DA" w:rsidP="0073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реализовано в 2021 году</w:t>
            </w:r>
          </w:p>
        </w:tc>
      </w:tr>
      <w:tr w:rsidR="000A28DA" w:rsidRPr="00232A9D" w:rsidTr="00A25B48">
        <w:trPr>
          <w:gridAfter w:val="4"/>
          <w:wAfter w:w="6614" w:type="dxa"/>
          <w:trHeight w:val="185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347180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347180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детского сада на 120 мест в микрорайоне «Садовый « в г. Большой Камень, в том числе проектно-изыскательские работы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347180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347180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28DA" w:rsidRPr="00347180" w:rsidRDefault="00347180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0A28DA"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.12.202</w:t>
            </w: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0A28DA" w:rsidRPr="00347180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347180" w:rsidRDefault="00347180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347180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347180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СМР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DA" w:rsidRPr="000A28DA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DA" w:rsidRPr="000A28DA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</w:tr>
      <w:tr w:rsidR="007363C2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зданий муниципальных образовательных организаций, оказывающих услуги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7363C2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территорий муниципальных образовательных организаций, оказывающих услуги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7363C2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оснащение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7363C2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детского сада на 560 мест  (застройка района-ячейки при судостроительном комплексе "Звезда")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7363C2" w:rsidRPr="00232A9D" w:rsidTr="00A25B48">
        <w:trPr>
          <w:gridAfter w:val="4"/>
          <w:wAfter w:w="6614" w:type="dxa"/>
          <w:trHeight w:val="163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детского сада на 280 мест  (застройка района-ячейки при приморском металлургическом заводе)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0A28DA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«Реализация образовательных программ дошкольного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A28DA" w:rsidRPr="00232A9D" w:rsidTr="00A25B48">
        <w:trPr>
          <w:gridAfter w:val="4"/>
          <w:wAfter w:w="6614" w:type="dxa"/>
          <w:trHeight w:val="433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услуг, выполнение работ)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8DA" w:rsidRPr="00232A9D" w:rsidRDefault="000A28DA" w:rsidP="0073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3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муниципальной услуги   по реализации основной образовательной программы дошкольного образования, услуги по присмотру и уходу в соответствии с требованиями государственного образовательного стандарта дошкольного образования. Выполнение требований к составу, качеству, объему и результатам оказания муниципальной услуги (10 дошкольных образовательных 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3C2" w:rsidRPr="00232A9D" w:rsidTr="00A25B48">
        <w:trPr>
          <w:gridAfter w:val="4"/>
          <w:wAfter w:w="6614" w:type="dxa"/>
          <w:trHeight w:val="153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госгарантий, включая расходы на оплату труда, приобретение учебников и учебных пособий, средств обучения, игрового оборудования (10 дошкольных образовательных 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3C2" w:rsidRPr="00232A9D" w:rsidTr="00A25B48">
        <w:trPr>
          <w:gridAfter w:val="4"/>
          <w:wAfter w:w="6614" w:type="dxa"/>
          <w:trHeight w:val="178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компенсаций родителям (законным представителям)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3C2" w:rsidRPr="00232A9D" w:rsidTr="00A25B48">
        <w:trPr>
          <w:gridAfter w:val="4"/>
          <w:wAfter w:w="6614" w:type="dxa"/>
          <w:trHeight w:val="178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3C2" w:rsidRPr="007363C2" w:rsidRDefault="007363C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363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Федеральный проект "Поддержка семьи"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3C2" w:rsidRPr="00232A9D" w:rsidRDefault="007363C2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3C2" w:rsidRPr="00232A9D" w:rsidTr="00A25B48">
        <w:trPr>
          <w:gridAfter w:val="4"/>
          <w:wAfter w:w="6614" w:type="dxa"/>
          <w:trHeight w:val="178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3C2" w:rsidRPr="007363C2" w:rsidRDefault="007363C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Детский сад на 280 мест (застройка района-ячейки при Приморском металлургическом заводе), </w:t>
            </w:r>
            <w:proofErr w:type="spellStart"/>
            <w:r w:rsidRPr="0073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73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Большой Камень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3C2" w:rsidRPr="00232A9D" w:rsidRDefault="007363C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3C2" w:rsidRPr="00232A9D" w:rsidRDefault="007363C2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0A28DA" w:rsidRPr="00232A9D" w:rsidTr="00A25B48">
        <w:trPr>
          <w:gridAfter w:val="4"/>
          <w:wAfter w:w="6614" w:type="dxa"/>
          <w:trHeight w:val="51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№2«Развитие системы общего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A28DA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«Развитие инфраструктуры общеобразовательных организаций»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8DA" w:rsidRPr="00232A9D" w:rsidRDefault="000A28DA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8DA" w:rsidRPr="00232A9D" w:rsidRDefault="000A28DA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3C2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объекта муниципальной собственности «Школа на 600 мест</w:t>
            </w:r>
            <w:proofErr w:type="gramStart"/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»(</w:t>
            </w:r>
            <w:proofErr w:type="gramEnd"/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том числе проектно-изыскательские работы)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7363C2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школы на 550 мест в микрорайоне «Парковый» (в том числе проектно-изыскательские 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7363C2" w:rsidRPr="00232A9D" w:rsidTr="00A25B48">
        <w:trPr>
          <w:gridAfter w:val="4"/>
          <w:wAfter w:w="6614" w:type="dxa"/>
          <w:trHeight w:val="51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детского лагеря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3C2" w:rsidRPr="00232A9D" w:rsidRDefault="007363C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капитальному ремонту зданий муниципальных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236" w:type="dxa"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исполнено</w:t>
            </w:r>
          </w:p>
        </w:tc>
        <w:tc>
          <w:tcPr>
            <w:tcW w:w="2126" w:type="dxa"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территорий муниципальных образовательных организаций, оказывающих услуги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2.1.6.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договоров на выполнение работ, связанных с капитальным ремонтом нефинансовых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51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2.1.7.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общеобразовательной организации (на 840 мест)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7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347180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2.1.8.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5AD" w:rsidRPr="00347180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проектов </w:t>
            </w:r>
            <w:proofErr w:type="gramStart"/>
            <w:r w:rsidRPr="003471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3471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бюджетирования по направлению «Молодежный бюджет»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347180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347180" w:rsidRDefault="00347180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27.07.2026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347180" w:rsidRDefault="00347180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347180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347180" w:rsidRDefault="006955AD" w:rsidP="00347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территории МБОУ СОШ №</w:t>
            </w:r>
            <w:r w:rsid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30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«Реализация образовательных программ начального общего, основного общего и среднего общего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178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услуг, выполнение работ) муниципальных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связанные с выполнением работ, с учетом затрат на содержание недвижимого имущества, закрепленного за учреждениями, затрат на уплату налогов, в качестве объекта налогообложения по которым признается имущество учреждения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73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Расходы на обеспечение образовательного процесса, в том числе: на приобретение  учебников, учебных пособий; дидактических материалов и другой издательской продукции; на приобретение и обслуживание  средств обучения (компьютерного, мультимедийного и иного оборудования,  используемого в образовательном процессе); на приобретение оборудования и инвентаря, необходимого для выполнения требований к материально-техническим условиям реализации образовательных программ; на текущие хозяйственные расходы, связанные с  организацией и проведением образовательного процесса; на обеспечение повышения квалификации работников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43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255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 по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Приморского края,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«Создание комфортных и безопасных условий для получения качественного общего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30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видеонаблюдения и иные мероприятия, направленные на защищенность объектов (территорий) муниципальных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требований пожарной безопасности в муниципальных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обеспечению бесплатным питанием детей, обучающихся в муниципальных общеобразовательных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организации питания детей, обучающихся </w:t>
            </w:r>
            <w:proofErr w:type="gramStart"/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муниципальных образовательных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53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полномочий по обеспечению горячим питанием обучающихся, получающих начальное общее образование в муниципальных образовательных организациях Приморского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организации горячего питания детей, обучающихся </w:t>
            </w:r>
            <w:proofErr w:type="gramStart"/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муниципальных образовательных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по развитию и укреплению материально-технической базы муниципальных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51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«Федеральный проект «Успех каждого ребенка»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в общеобразовательных организациях, распложённых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2.4.2.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в общеобразовательных организациях, распложённых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«Федеральный проект «Патриотическое воспитание граждан Российской Федерации»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«Федеральный проект «Все лучшее детям»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955AD" w:rsidRPr="00232A9D" w:rsidTr="00A25B48">
        <w:trPr>
          <w:gridAfter w:val="4"/>
          <w:wAfter w:w="6614" w:type="dxa"/>
          <w:trHeight w:val="73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347180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347180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Адресное строительство школы в отдельных населенных </w:t>
            </w:r>
            <w:proofErr w:type="spellStart"/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пуктах</w:t>
            </w:r>
            <w:proofErr w:type="spellEnd"/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объективно выявленной потребностью инфраструктуры (зданий) школ (строительство школы на 550 мест в микрорайоне "Парковый" в городском округе Большой Камень, Приморский край, город Большой Камень, улица Северная, дом 35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347180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347180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347180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347180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347180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71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6955A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«Федеральный проект «Педагоги и наставники»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Выплата ежемесячного денежного вознаграждения за классное руководство в размере 10000 рублей, выплачиваемое за счет средств, источником финансового обеспечения которых являются иные </w:t>
            </w: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нсферты из федерального бюджета.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2.7.2.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Приморского края, муниципальных общеобразовательных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 по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Приморского края,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Выплата ежемесячного денежного вознаграждения </w:t>
            </w: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Приморского края, муниципальных общеобразовательных организаций</w:t>
            </w: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размере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рублей, </w:t>
            </w:r>
            <w:proofErr w:type="gramStart"/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выплачиваемое</w:t>
            </w:r>
            <w:proofErr w:type="gramEnd"/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счет средств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федерального бюджета.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2.7.4.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5AD" w:rsidRPr="009130EE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мер социальной поддержки педагогическим работникам муниципальных образовательных организаций в рамках федерального проекта </w:t>
            </w:r>
            <w:r w:rsidRPr="009130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"Педагоги и наставники"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446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№3 «Развитие системы дополнительного образования, отдыха, оздоровления и занятости детей и подростков городского округа Большой Камень»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«Реализация дополнительных общеобразовательных программ и обеспечение условий их предоставления»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285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услуг, выполнение работ)  муниципальных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затрат на оказание муниципальной услуги (работы) МБУ ДО ЦДТ, в том числе: затраты на оплату труда, включая страховые взносы; затраты на приобретение материальных запасов и особо ценного движимого имущества, потребляемых (используемых) в процессе оказания муниципальной услуги (работы); иные затраты, непосредственно связанные с оказанием муниципальной услуги (работы)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7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Капитальный ремонт зданий муниципальных образовательных организаций, оказывающих услуги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«Организация и обеспечение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53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3.2.1.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обеспечение отдыха детей в каникулярное 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178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обеспечение оздоровления отдыха детей (за исключением организации отдыха детей в каникулярное время)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 для оснащения общеобразовательных учреждений инвентарем, направленного на сохранение и стабилизацию системы детского отдыха и оздоровления во время летних каникул. Выплаты компенсаций родителям (законным представителям)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«Содействие в трудоустройстве  несовершеннолетних граждан»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временного трудоустройства детей в возрасте от 14 до 18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временного трудоустройства детей в возрасте от 14 до 18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53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«Реализация мероприятий, направленных на привлечение детей и молодежи к участию в городских и краевых массовых мероприятиях и повышение качества жизни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78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мероприятий для детей и молодежи (военно-патриотической, нравственно-эстетической, туристско-краеведческой, экологической.</w:t>
            </w:r>
            <w:proofErr w:type="gramEnd"/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Интеллектуальной и социально-педагогической направленности)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Основное мероприятие: Реализация мероприятий в рамках федерального проекта «Успех каждого ребенка»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446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3.5.1.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 в рамках федерального проекта «Успех каждого ребенка»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«Создание условий для функционирования и обеспечения персонифицированного финансирования дополнительного образования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условий для функционирования  и обеспечения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51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Отдельные мероприятия муниципальной программы: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«Обеспечение мер социальной поддержки педагогическим работникам муниципальных образовательных организаций»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«Обеспечение функционирования муниципальных образовательных учреждений»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услуг, выполнение работ) муниципальных  казенных 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муниципальных казенных учреждений на выполнение работ, оказание услуг (закупка работ и услуг, оплата труда сотрудников МКУ </w:t>
            </w: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«РЦО»)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02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4.2.2.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оплате договоров на выполнение работ, оказание услуг, связанных с ремонтом нефинансовых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7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«Реализация мероприятий в рамках федерального проекта «Современная школа»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076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мер социальной поддержки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55AD" w:rsidRPr="00232A9D" w:rsidRDefault="006955AD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«Повышение эффективности и качества педагогической деятельности в образовательных организациях городского округа»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A25B48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  <w:r w:rsidR="006955AD"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A25B48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  <w:r w:rsidR="006955AD" w:rsidRPr="00232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55AD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4.4.1.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кадрового потенциала дошкольного, начального общего, основного общего, среднего общего, дополнительного образования в городском округе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0A2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5AD" w:rsidRPr="00232A9D" w:rsidRDefault="006955AD" w:rsidP="0073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реализуется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</w:tr>
      <w:tr w:rsidR="00A25B48" w:rsidRPr="00232A9D" w:rsidTr="00A25B48">
        <w:trPr>
          <w:gridAfter w:val="4"/>
          <w:wAfter w:w="6614" w:type="dxa"/>
          <w:trHeight w:val="12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48" w:rsidRPr="00035152" w:rsidRDefault="00A25B48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.4.2.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48" w:rsidRPr="00232A9D" w:rsidRDefault="00A25B48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поддержка педагогических работников муниципальных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B48" w:rsidRPr="00232A9D" w:rsidRDefault="00A25B48" w:rsidP="00A2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B48" w:rsidRPr="00232A9D" w:rsidRDefault="00A25B48" w:rsidP="0068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B48" w:rsidRPr="00232A9D" w:rsidRDefault="00A25B48" w:rsidP="0068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48" w:rsidRPr="00232A9D" w:rsidRDefault="00A25B48" w:rsidP="0068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48" w:rsidRPr="00232A9D" w:rsidRDefault="00A25B48" w:rsidP="00A25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оциальную</w:t>
            </w:r>
            <w:r w:rsidRPr="00A2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A2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педагогических работников муниципальных 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48" w:rsidRPr="00232A9D" w:rsidRDefault="00A25B48" w:rsidP="0073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5B48" w:rsidRPr="00232A9D" w:rsidRDefault="00A25B48" w:rsidP="0073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1733A" w:rsidRDefault="0021733A" w:rsidP="009E3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9E3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9E3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Default="00A25B48" w:rsidP="009E3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B48" w:rsidRPr="005C7CB9" w:rsidRDefault="00A25B48" w:rsidP="009E3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 w:rsidR="0055420E" w:rsidRPr="00322A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 xml:space="preserve">о финансовом обеспечении и расходовании </w:t>
      </w: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>бюджетных ассигнований и внебюджетных источников на реализацию</w:t>
      </w: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 </w:t>
      </w: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>городского округа Большой Камень</w:t>
      </w:r>
    </w:p>
    <w:p w:rsidR="0098372A" w:rsidRPr="00322A9A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>«Развитие образования в городском округе Большой Камень на 2020 – 202</w:t>
      </w:r>
      <w:r w:rsidR="00236C95">
        <w:rPr>
          <w:rFonts w:ascii="Times New Roman" w:hAnsi="Times New Roman" w:cs="Times New Roman"/>
          <w:b/>
          <w:sz w:val="28"/>
          <w:szCs w:val="28"/>
        </w:rPr>
        <w:t>8</w:t>
      </w:r>
      <w:r w:rsidRPr="00322A9A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9E3166" w:rsidRPr="005C7CB9" w:rsidRDefault="0098372A" w:rsidP="00983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A9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D446C" w:rsidRPr="00322A9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33193F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2D446C" w:rsidRPr="00322A9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36C95">
        <w:rPr>
          <w:rFonts w:ascii="Times New Roman" w:hAnsi="Times New Roman" w:cs="Times New Roman"/>
          <w:b/>
          <w:sz w:val="28"/>
          <w:szCs w:val="28"/>
        </w:rPr>
        <w:t>6</w:t>
      </w:r>
      <w:r w:rsidR="002D446C" w:rsidRPr="00322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A9A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W w:w="173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4111"/>
        <w:gridCol w:w="2409"/>
        <w:gridCol w:w="1843"/>
        <w:gridCol w:w="1559"/>
        <w:gridCol w:w="993"/>
        <w:gridCol w:w="1417"/>
        <w:gridCol w:w="1418"/>
        <w:gridCol w:w="1134"/>
        <w:gridCol w:w="1559"/>
      </w:tblGrid>
      <w:tr w:rsidR="00236C95" w:rsidRPr="00236C95" w:rsidTr="006D44D3">
        <w:trPr>
          <w:trHeight w:val="178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55C" w:rsidRPr="0020060F" w:rsidRDefault="0051655C" w:rsidP="0051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55C" w:rsidRPr="0020060F" w:rsidRDefault="0051655C" w:rsidP="0051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55C" w:rsidRPr="0020060F" w:rsidRDefault="0051655C" w:rsidP="0051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ресурсного обеспечения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5C" w:rsidRPr="0020060F" w:rsidRDefault="0051655C" w:rsidP="0051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на весь срок реализации программы,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5C" w:rsidRPr="0020060F" w:rsidRDefault="0051655C" w:rsidP="0051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освоено за весь срок реализации программы,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5C" w:rsidRPr="0020060F" w:rsidRDefault="0051655C" w:rsidP="0051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исполнения</w:t>
            </w:r>
            <w:proofErr w:type="gramStart"/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5C" w:rsidRPr="0020060F" w:rsidRDefault="0051655C" w:rsidP="0051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на текущий год,*(тыс. 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5C" w:rsidRPr="0020060F" w:rsidRDefault="0051655C" w:rsidP="0051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освоено в текущем году на отчетную дату,**(тыс.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5C" w:rsidRPr="0020060F" w:rsidRDefault="0051655C" w:rsidP="00322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исполнения на отчетную дату</w:t>
            </w:r>
            <w:proofErr w:type="gramStart"/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55C" w:rsidRPr="0020060F" w:rsidRDefault="0051655C" w:rsidP="00516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исполнении мероприятия *</w:t>
            </w:r>
          </w:p>
        </w:tc>
      </w:tr>
    </w:tbl>
    <w:p w:rsidR="009E3166" w:rsidRPr="005C7CB9" w:rsidRDefault="009E3166" w:rsidP="007F52A8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17299" w:type="dxa"/>
        <w:tblInd w:w="103" w:type="dxa"/>
        <w:tblLook w:val="04A0" w:firstRow="1" w:lastRow="0" w:firstColumn="1" w:lastColumn="0" w:noHBand="0" w:noVBand="1"/>
      </w:tblPr>
      <w:tblGrid>
        <w:gridCol w:w="818"/>
        <w:gridCol w:w="4149"/>
        <w:gridCol w:w="2409"/>
        <w:gridCol w:w="1843"/>
        <w:gridCol w:w="1574"/>
        <w:gridCol w:w="978"/>
        <w:gridCol w:w="1384"/>
        <w:gridCol w:w="1418"/>
        <w:gridCol w:w="1143"/>
        <w:gridCol w:w="1583"/>
      </w:tblGrid>
      <w:tr w:rsidR="006D44D3" w:rsidRPr="00035152" w:rsidTr="006D44D3">
        <w:trPr>
          <w:trHeight w:val="28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«Развитие образования в городском округе Большой Камень» на 2020-2027 годы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11 337 881,73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5 797 677,60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1 652 736,99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579 801,37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486/579801,37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3 001 424,88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1 622 815,24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414 941,79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181 417,97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444/181417,97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6 069 187,76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3 463 983,52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57%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726 021,24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357 432,14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50/357432,14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2 267 269,09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710 878,84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511 773,96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40 951,26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6/40951,26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№1 «Развитие системы дошкольного образования»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4 206 615,43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2 408 743,20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57%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503 179,03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225 387,32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274/225387,32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1 407 611,51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813 339,04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58%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174 145,09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77 814,86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262/77814,86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2 799 003,93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1 595 404,15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57%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329 033,94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147 572,47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20/147572,47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инфраструктуры организаций дошкольного образования»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448 129,14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425 104,32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95%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2 489,65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48 082,10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45 592,45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95%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2 489,65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400 047,04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379 511,87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95%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дошкольного образовательного учреждения «Детский сад на 280 мест ул. Гагарина»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34 063,42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34 063,42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E2CD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34 063,42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34 063,42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E2CD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E2CD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E2CD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детского сада на 120 мест в микрорайоне «Садовый « в г. Большой Камень, в том числе проектно-изыскательские работы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326 477,95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305 942,78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E2CD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514,44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514,44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E2CD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325 963,51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305 428,34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E2CD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E2CD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зданий муниципальных образовательных организаций, оказывающих услуги дошкольного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2 340,97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980,92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1 360,05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2 340,97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980,92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1 360,05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1.1.4.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территорий муниципальных образовательных организаций, оказывающих услуги дошкольного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77 098,82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75 969,22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1 129,60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3 015,28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1 885,68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63%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1 129,60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74 083,53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74 083,53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оснащение муниципальных дошкольных образовательных учреждений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8 147,99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8 147,99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8 147,99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8 147,99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детского сада на 560 мест  (застройка района-ячейки при судостроительном комплексе "Звезда")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детского сада на 280 мест  (застройка района-ячейки при приморском металлургическом заводе)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06F9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«Реализация образовательных программ дошкольного образования»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3 758 486,29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1 983 638,88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53%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500 689,38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225 387,32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274/225387,32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1 359 529,41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767 746,60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56%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171 655,44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77 814,86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262/77814,86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2 398 956,88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1 215 892,28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329 033,94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147 572,47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20/147572,47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услуг, выполнение работ) муниципальных дошкольных образовательных учреждений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1 359 529,41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767 746,60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56%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171 655,44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77 814,86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262/77814,86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1 359 529,41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767 746,60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56%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171 655,44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77 814,86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262/77814,86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6D44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2 305 493,86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1 170 382,29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315 391,15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143 567,28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12/143567,28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2 305 493,86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1 170 382,29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315 391,15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143 567,28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20/143567,28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организациях, осуществляющих образовательную деятельность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93 463,03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45 509,99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13 642,79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4 005,18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29%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0/4005,18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93 463,03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45 509,99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13 642,79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4 005,18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29%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0/4005,18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проект "Поддержка семьи"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315 333,69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#ДЕЛ/0!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315 333,69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#ДЕЛ/0!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178/315333,69</w:t>
            </w:r>
          </w:p>
        </w:tc>
      </w:tr>
      <w:tr w:rsidR="006D44D3" w:rsidRPr="00035152" w:rsidTr="006D44D3">
        <w:trPr>
          <w:trHeight w:val="76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67 784,85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#ДЕЛ/0!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67 784,85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#ДЕЛ/0!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148/67784,85</w:t>
            </w:r>
          </w:p>
        </w:tc>
      </w:tr>
      <w:tr w:rsidR="006D44D3" w:rsidRPr="00035152" w:rsidTr="006D44D3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206 597,58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#ДЕЛ/0!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206 597,58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#ДЕЛ/0!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30/206597,58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40 951,26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#ДЕЛ/0!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40 951,26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#ДЕЛ/0!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6/40951,26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на 280 мест (застройка района-ячейки при Приморском металлургическом заводе), г. о. Большой Камень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391F3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391F3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391F3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391F3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№2 «Развитие системы общего образования»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6 459 229,91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3 039 226,34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47%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1 054 818,76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315 333,69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178/315333,69</w:t>
            </w:r>
          </w:p>
        </w:tc>
      </w:tr>
      <w:tr w:rsidR="006D44D3" w:rsidRPr="00035152" w:rsidTr="006D44D3">
        <w:trPr>
          <w:trHeight w:val="76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1 015 954,83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506 411,17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160 417,34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67 784,85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148/67784,85</w:t>
            </w:r>
          </w:p>
        </w:tc>
      </w:tr>
      <w:tr w:rsidR="006D44D3" w:rsidRPr="00035152" w:rsidTr="006D44D3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3 176 005,99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1 821 936,33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57%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382 627,45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206 597,58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54%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30/206597,58</w:t>
            </w:r>
          </w:p>
        </w:tc>
      </w:tr>
      <w:tr w:rsidR="006D44D3" w:rsidRPr="00035152" w:rsidTr="006D44D3">
        <w:trPr>
          <w:trHeight w:val="51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2 267 269,09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710 878,84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511 773,96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40 951,26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6/40951,26</w:t>
            </w:r>
          </w:p>
        </w:tc>
      </w:tr>
      <w:tr w:rsidR="006D44D3" w:rsidRPr="00035152" w:rsidTr="006D44D3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«Развитие инфраструктуры общеобразовательных организаций»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974 751,36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963 467,80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8 490,76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76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23 808,18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15 156,00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6 990,76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490 951,80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488 320,43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459 991,38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459 991,38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объекта 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собственности «Школа на 600 мест в городском округе Большой Камень» (в том числе проектно-изыскательские работы)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804 212,15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804 212,15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6 599,67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6 599,67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342 464,57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342 464,57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455 147,91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455 147,91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школы на 550 мест в микрорайоне «Парковый» (в том числе проектно-изыскательские работы)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6 106,94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6 106,94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1 263,48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1 263,48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4 843,47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4 843,47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детского лагеря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капитальному ремонту зданий муниципальных образовательных учреждений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145 576,29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145 576,29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4 212,93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4 212,93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141 363,36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141 363,36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2.1.5.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территорий муниципальных общеобразовательных организаций, оказывающих услуги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5 329,97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3 794,79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1 535,18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2 329,97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794,79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1 535,18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3 000,00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3 000,00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оплате договоров на выполнение работ, связанных с капитальным ремонтом нефинансовых активов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9 360,48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2 270,05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5 440,43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9 360,48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2 270,05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5 440,43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общеобразовательной организации (на 840 мест)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2.1.8.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проектов </w:t>
            </w:r>
            <w:proofErr w:type="gramStart"/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инициативного</w:t>
            </w:r>
            <w:proofErr w:type="gramEnd"/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бюджетирования по направлению «Молодежный бюджет»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4 165,53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1 507,58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36%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1 515,15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41,65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15,08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36%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4 123,88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1 492,50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36%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052B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«Реализация образовательных программ начального общего, основного общего и среднего общего образования»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3 670 723,22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1 874 190,16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516 560,14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268 031,05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52%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172/268031,05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984 532,79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486 481,08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150 586,83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67 784,85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148/67784,85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2 586 646,70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1 288 165,35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365 973,31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200 246,20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24/200246,2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99 543,73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99 543,73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507FC9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507FC9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507FC9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507FC9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услуг, выполнение работ) муниципальных образовательных учреждений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984 532,79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486 481,08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150 586,83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67 784,85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148/67784,85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984 532,79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486 481,08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150 586,83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67 784,85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148/67784,85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4057A7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4057A7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2 586 646,70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1 288 165,35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365 973,31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200 246,20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24/200246,2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2 586 646,70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1 288 165,35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365 973,31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200 246,20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24/200246,2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FE2B4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2.2.4.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99 387,49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99 387,49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FE2B4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FE2B4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FE2B4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99 387,49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99 387,49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 по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Приморского края, муниципальных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156,24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156,24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515E9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515E9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156,24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156,24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«Создание комфортных и безопасных условий для получения качественного общего образования»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308 187,44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164 852,56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53%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46 107,65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23 343,57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51%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6/23343,57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7 427,36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4 587,60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62%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2 839,76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92 073,67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45 246,74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15 154,14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6 351,38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6/6351,38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208 686,41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115 018,22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55%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28 113,75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16 992,19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6/16992,19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видеонаблюдения и 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мероприятия, направленные на защищенность объектов (территорий) муниципальных учреждений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7364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7364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7364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7364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требований пожарной безопасности в муниципальных учреждениях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7364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7364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7364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7364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бесплатным питанием детей, обучающихся в муниципальных общеобразовательных учреждениях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92 073,67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45 246,74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15 154,14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6 351,38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6/6351,38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92 073,67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45 246,74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49%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15 154,14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6 351,38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6/6351,38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по обеспечению горячим питанием обучающихся, получающих начальное общее образование в муниципальных образовательных организациях Приморского края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208 686,41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115 018,22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55%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28 113,75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16 992,19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6/16992,19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57488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57488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208 686,41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115 018,22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55%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28 113,75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16 992,19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6/16992,19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2.3.5.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развитию и укреплению материально-технической базы муниципальных учреждений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7 427,36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4 587,60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62%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2 839,76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61D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7 427,36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4 587,60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62%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2 839,76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61D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61D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61D5F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мероприятие: «Федеральный проект «Успех каждого ребенка»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10 376,79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10 376,79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186,49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186,49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203,81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203,81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9 986,48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9 986,48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B30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общеобразовательных организациях, распложённых в сельской местности  малых городах, условий для занятий физической культурой и спортом”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4 245,31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4 245,31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B30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2,55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2,55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B30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84,86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84,86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B30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4 157,90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4 157,90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B30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общеобразовательных организациях, распложённых в сельской местности  малых городах, условий для занятий физической культурой и спортом”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6 131,48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6 131,48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B30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183,94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183,94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B30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118,95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118,95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B30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5 828,58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5 828,58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2B30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мероприятие: «Федеральный проект «Патриотическое воспитание граждан Российской Федерации»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2 379,95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2 379,95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307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307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2 379,95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2 379,95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307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2 379,95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2 379,95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307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307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307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2 379,95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2 379,95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307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мероприятие: «Федеральный проект «Все лучшее детям»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442 222,95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30715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442 222,95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Адресное строительство школы в отдельных населенных </w:t>
            </w:r>
            <w:r w:rsidR="006D44D3"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пунктах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объективно выявленной потребностью инфраструктуры 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(зданий) школ (строительство школы на 550 мест в микрорайоне "Парковый" в городском округе Большой Камень, Приморский край, город Большой Камень, улица Северная, дом 35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442 222,95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442 222,95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мероприятие: «Федеральный проект «Педагоги и наставники»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41 437,26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23 959,08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0/23959,08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41 437,26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23 959,08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0/23959,08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39 078,00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22 623,94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0/22623,94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39 078,00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22 623,94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0/22623,94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1 890,54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963,43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0/963,43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1 890,54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963,43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0/963,43</w:t>
            </w:r>
          </w:p>
        </w:tc>
      </w:tr>
      <w:tr w:rsidR="006D44D3" w:rsidRPr="00035152" w:rsidTr="006D44D3">
        <w:trPr>
          <w:trHeight w:val="55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 по обеспечению выплат ежемесячного денежного 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Приморского края, муниципальных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468,72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371,71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0/371,71</w:t>
            </w:r>
          </w:p>
        </w:tc>
      </w:tr>
      <w:tr w:rsidR="006D44D3" w:rsidRPr="00035152" w:rsidTr="006D44D3">
        <w:trPr>
          <w:trHeight w:val="105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82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82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468,72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371,71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0/371,71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2.7.4.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 социальной поддержки педагогическим работникам муниципальных образовательных организаций в рамках федерального проекта "Педагоги и наставники"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№3 «Развитие системы дополнительного образования, отдыха, оздоровления и занятости детей и подростков городского округа Большой Камень»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266 498,62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113 275,30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43%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48 170,22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17 917,32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37%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27/17917,32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197 418,37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91 729,86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33 810,37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14 655,21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43%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27/14655,21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69 080,25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21 545,44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14 359,84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3 262,10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23%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0/3262,1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«Реализация дополнительных общеобразовательных программ и обеспечение условий их предоставления»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178 726,11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79 090,84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29 669,90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12 166,57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41%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27/12166,57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178 726,11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79 090,84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29 669,90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12 166,57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41%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27/12166,57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услуг, выполнение работ)  муниципальных учреждений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178 726,11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79 090,84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29 669,90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12 166,57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41%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27/12166,57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178 726,11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79 090,84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29 669,90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12 166,57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41%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27/12166,57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0B1EA6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0B1EA6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зданий муниципальных образовательных организаций, оказывающих услуги дополнительного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0B1EA6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0B1EA6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0B1EA6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0B1EA6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«Реализация дополнительных общеобразовательных программ и обеспечение условий их предоставления»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70 672,73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21 776,04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31%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14 700,32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3 262,10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22%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0/3262,1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2 361,27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999,39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340,47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68 311,46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20 776,65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14 359,84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3 262,10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23%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0/3262,1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A1A1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отдыха детей в каникулярное время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2 361,27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999,39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340,47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A1A1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2 361,27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999,39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42%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340,47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A1A1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A1A1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CA1A1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отдыха дете</w:t>
            </w:r>
            <w:proofErr w:type="gramStart"/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исключением организации отдыха детей в каникулярное время)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68 311,46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20 776,65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14 359,84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3 262,10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23%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0/3262,1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68 311,46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20 776,65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14 359,84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3 262,10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23%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0/3262,1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«Содействие в трудоустройстве  несовершеннолетних граждан»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10 917,91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6 226,55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57%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2 488,65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0/2488,65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10 917,91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6 226,55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57%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2 488,65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0</w:t>
            </w:r>
            <w:r w:rsidR="00035152" w:rsidRPr="00035152">
              <w:rPr>
                <w:rFonts w:ascii="Calibri" w:eastAsia="Times New Roman" w:hAnsi="Calibri" w:cs="Calibri"/>
                <w:lang w:eastAsia="ru-RU"/>
              </w:rPr>
              <w:t>/2488,65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1D6FD6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1D6FD6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временного трудоустройства  детей в возрасте от 14 до 18 лет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10 917,91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6 226,55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57%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2 488,65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0</w:t>
            </w:r>
            <w:r w:rsidR="00035152" w:rsidRPr="00035152">
              <w:rPr>
                <w:rFonts w:ascii="Calibri" w:eastAsia="Times New Roman" w:hAnsi="Calibri" w:cs="Calibri"/>
                <w:lang w:eastAsia="ru-RU"/>
              </w:rPr>
              <w:t>/2488,65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10 917,91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6 226,55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57%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2 488,65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0</w:t>
            </w:r>
            <w:r w:rsidR="00035152" w:rsidRPr="00035152">
              <w:rPr>
                <w:rFonts w:ascii="Calibri" w:eastAsia="Times New Roman" w:hAnsi="Calibri" w:cs="Calibri"/>
                <w:lang w:eastAsia="ru-RU"/>
              </w:rPr>
              <w:t>/2488,65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«Реализация мероприятий, направленных на привлечение детей и молодежи к участию в городских и краевых массовых мероприятиях и повышение качества жизни детей»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для детей и молодежи (военно-патриотической, нравственно-эстетической, туристско-краеведческой, экологической,  интеллектуальной и социально-педагогической направленности)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мероприятие: Реализация мероприятий в рамках федерального проекта «Успех каждого ребенка»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776,56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776,56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7,77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7,77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768,79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768,79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 в рамках федерального проекта «Успех каждого ребенка»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776,56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776,56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7,77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7,77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768,79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768,79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Основное мероприятие: «Создание условий для функционирования и обеспечения персонифицированного финансирования дополнительного </w:t>
            </w: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образования детей»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5 405,32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5 405,32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5 405,32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5 405,32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условий для функционирования  и обеспечения персонифицированного финансирования дополнительного образования детей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5 405,32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5 405,32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981DA1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5 405,32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5 405,32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A7041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A7041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A7041D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Отдельные мероприятия муниципальной программы: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405 537,77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236 432,76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58%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46 568,99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21 163,05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7/21163,05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380 440,17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211 335,16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56%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46 568,99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21 163,05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7/21163,05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25 097,60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25 097,60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02A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«Обеспечение мер социальной поддержки педагогическим работникам муниципальных образовательных организаций»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3 250,67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3 250,67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02A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02A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3 250,67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3 250,67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02A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02A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мер социальной 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поддержки педагогическим работникам муниципальных 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3 250,67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3 250,67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02A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02A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3 250,67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3 250,67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02A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02AA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«Обеспечение функционирования муниципальных образовательных учреждений»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328 650,82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211 306,88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46 568,99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21 163,05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7/8842,71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328 650,82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211 306,88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46 568,99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21 163,05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7/8842,71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BE2DAE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услуг, выполнение работ) муниципальных  казенных  учреждений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326 587,13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209 243,19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46 568,99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21 163,05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7/8842,71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326 587,13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209 243,19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64%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46 568,99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21 163,05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45%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7/8842,71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оплате договоров на выполнение работ, оказание услуг, связанных с ремонтом нефинансовых активов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2 063,69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2 063,69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2 063,69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2 063,69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«Реализация мероприятий в рамках федерального проекта «Современная школа»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21 846,92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21 846,92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21 846,92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21 846,92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мер социальной поддержки педагогическим работникам муниципальных 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4D3" w:rsidRPr="00035152" w:rsidRDefault="006D44D3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21 846,92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21 846,92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4D3" w:rsidRPr="00035152" w:rsidRDefault="006D44D3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4D3" w:rsidRDefault="006D44D3" w:rsidP="006D44D3">
            <w:pPr>
              <w:jc w:val="right"/>
            </w:pPr>
            <w:r w:rsidRPr="00DC5BCC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21 846,92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21 846,92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мероприятие: «Повышение эффективности и качества педагогической деятельности в образовательных организациях городского округа»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28,29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28,29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28,29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28,29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4.4.1.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развитию кадрового потенциала дошкольного, начального общего, основного общего, среднего общего, дополнительного образования в городском округе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28,29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28,29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28,29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28,29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100%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52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lastRenderedPageBreak/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315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4.4.2.</w:t>
            </w:r>
          </w:p>
        </w:tc>
        <w:tc>
          <w:tcPr>
            <w:tcW w:w="4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поддержка педагогических работников муниципальных </w:t>
            </w:r>
            <w:r w:rsidR="006D44D3"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3 408,29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3 408,29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94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городского округа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3 408,29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3 408,29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63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  <w:tr w:rsidR="006D44D3" w:rsidRPr="00035152" w:rsidTr="006D44D3">
        <w:trPr>
          <w:trHeight w:val="52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5152" w:rsidRPr="00035152" w:rsidRDefault="00035152" w:rsidP="00035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0%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152" w:rsidRPr="00035152" w:rsidRDefault="00035152" w:rsidP="000351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35152">
              <w:rPr>
                <w:rFonts w:ascii="Calibri" w:eastAsia="Times New Roman" w:hAnsi="Calibri" w:cs="Calibri"/>
                <w:lang w:eastAsia="ru-RU"/>
              </w:rPr>
              <w:t>0/0</w:t>
            </w:r>
          </w:p>
        </w:tc>
      </w:tr>
    </w:tbl>
    <w:p w:rsidR="005C7CB9" w:rsidRPr="005C7CB9" w:rsidRDefault="005C7CB9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E54" w:rsidRPr="005C7CB9" w:rsidRDefault="004F0E54" w:rsidP="007F5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A9A" w:rsidRDefault="00322A9A">
      <w:pPr>
        <w:rPr>
          <w:rFonts w:ascii="Times New Roman" w:hAnsi="Times New Roman" w:cs="Times New Roman"/>
          <w:b/>
          <w:sz w:val="24"/>
          <w:szCs w:val="24"/>
        </w:rPr>
        <w:sectPr w:rsidR="00322A9A" w:rsidSect="00932AB0">
          <w:pgSz w:w="19278" w:h="12242" w:orient="landscape" w:code="137"/>
          <w:pgMar w:top="1134" w:right="851" w:bottom="567" w:left="851" w:header="709" w:footer="709" w:gutter="0"/>
          <w:cols w:space="708"/>
          <w:docGrid w:linePitch="360"/>
        </w:sectPr>
      </w:pPr>
    </w:p>
    <w:p w:rsidR="00D26877" w:rsidRPr="00397C70" w:rsidRDefault="00D26877" w:rsidP="00D26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C70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  <w:r w:rsidR="009655F1" w:rsidRPr="00397C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6877" w:rsidRPr="00397C70" w:rsidRDefault="00D26877" w:rsidP="00D26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C70">
        <w:rPr>
          <w:rFonts w:ascii="Times New Roman" w:hAnsi="Times New Roman" w:cs="Times New Roman"/>
          <w:b/>
          <w:sz w:val="24"/>
          <w:szCs w:val="24"/>
        </w:rPr>
        <w:t xml:space="preserve">об объемах межбюджетных трансфертов, предоставляемых </w:t>
      </w:r>
    </w:p>
    <w:p w:rsidR="00D26877" w:rsidRPr="00397C70" w:rsidRDefault="00D26877" w:rsidP="00D26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C70">
        <w:rPr>
          <w:rFonts w:ascii="Times New Roman" w:hAnsi="Times New Roman" w:cs="Times New Roman"/>
          <w:b/>
          <w:sz w:val="24"/>
          <w:szCs w:val="24"/>
        </w:rPr>
        <w:t xml:space="preserve">из краевого и федерального бюджетов городскому округу </w:t>
      </w:r>
    </w:p>
    <w:p w:rsidR="00D26877" w:rsidRPr="00397C70" w:rsidRDefault="00D26877" w:rsidP="00D26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C70">
        <w:rPr>
          <w:rFonts w:ascii="Times New Roman" w:hAnsi="Times New Roman" w:cs="Times New Roman"/>
          <w:b/>
          <w:sz w:val="24"/>
          <w:szCs w:val="24"/>
        </w:rPr>
        <w:t>Большой Камень в рамках муниципальной программы</w:t>
      </w:r>
    </w:p>
    <w:p w:rsidR="00D26877" w:rsidRPr="005C7CB9" w:rsidRDefault="00D26877" w:rsidP="00D26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B9">
        <w:rPr>
          <w:rFonts w:ascii="Times New Roman" w:hAnsi="Times New Roman" w:cs="Times New Roman"/>
          <w:b/>
          <w:sz w:val="24"/>
          <w:szCs w:val="24"/>
        </w:rPr>
        <w:t>«Развитие образования в городском округе</w:t>
      </w:r>
    </w:p>
    <w:p w:rsidR="00D26877" w:rsidRPr="005C7CB9" w:rsidRDefault="00D26877" w:rsidP="00D26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B9">
        <w:rPr>
          <w:rFonts w:ascii="Times New Roman" w:hAnsi="Times New Roman" w:cs="Times New Roman"/>
          <w:b/>
          <w:sz w:val="24"/>
          <w:szCs w:val="24"/>
        </w:rPr>
        <w:t xml:space="preserve"> Большой Камень на 2020 – 202</w:t>
      </w:r>
      <w:r w:rsidR="00236C95">
        <w:rPr>
          <w:rFonts w:ascii="Times New Roman" w:hAnsi="Times New Roman" w:cs="Times New Roman"/>
          <w:b/>
          <w:sz w:val="24"/>
          <w:szCs w:val="24"/>
        </w:rPr>
        <w:t>8</w:t>
      </w:r>
      <w:r w:rsidRPr="005C7CB9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D26877" w:rsidRDefault="00D26877" w:rsidP="00D26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B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F79B4">
        <w:rPr>
          <w:rFonts w:ascii="Times New Roman" w:hAnsi="Times New Roman" w:cs="Times New Roman"/>
          <w:b/>
          <w:sz w:val="24"/>
          <w:szCs w:val="24"/>
        </w:rPr>
        <w:t>1 квартал</w:t>
      </w:r>
      <w:r w:rsidRPr="005C7CB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36C95">
        <w:rPr>
          <w:rFonts w:ascii="Times New Roman" w:hAnsi="Times New Roman" w:cs="Times New Roman"/>
          <w:b/>
          <w:sz w:val="24"/>
          <w:szCs w:val="24"/>
        </w:rPr>
        <w:t>6</w:t>
      </w:r>
      <w:r w:rsidRPr="005C7CB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2561"/>
        <w:gridCol w:w="2673"/>
        <w:gridCol w:w="2699"/>
        <w:gridCol w:w="3407"/>
        <w:gridCol w:w="2977"/>
      </w:tblGrid>
      <w:tr w:rsidR="00397C70" w:rsidRPr="005C7CB9" w:rsidTr="00397C70">
        <w:trPr>
          <w:trHeight w:val="201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C70" w:rsidRPr="005C7CB9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C70" w:rsidRPr="005C7CB9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подпрограммы, мероприятия, отдельного мероприятия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C70" w:rsidRPr="005C7CB9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</w:t>
            </w: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 бюджета городского округа,</w:t>
            </w: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тыс. руб.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C70" w:rsidRPr="005C7CB9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бюджетного трансферта, предоставляемого из краевого и федерального бюджетов,</w:t>
            </w: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тыс. руб.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C70" w:rsidRPr="005C7CB9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государственной программы, реквизиты соглашения о предоставлении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межбюджетных трансфертов (при наличии)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C70" w:rsidRPr="005C7CB9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и дата нормативного правового акта</w:t>
            </w:r>
            <w:r w:rsidRPr="005C7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распределении межбюджетных трансфертов</w:t>
            </w:r>
          </w:p>
        </w:tc>
      </w:tr>
    </w:tbl>
    <w:p w:rsidR="00D26877" w:rsidRPr="00397C70" w:rsidRDefault="00D26877" w:rsidP="00D26877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866"/>
        <w:gridCol w:w="2551"/>
        <w:gridCol w:w="2694"/>
        <w:gridCol w:w="2693"/>
        <w:gridCol w:w="3402"/>
        <w:gridCol w:w="2977"/>
      </w:tblGrid>
      <w:tr w:rsidR="00236C95" w:rsidRPr="00236C95" w:rsidTr="00397C70">
        <w:trPr>
          <w:trHeight w:val="300"/>
          <w:tblHeader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36C95" w:rsidRPr="00236C95" w:rsidTr="00397C70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образования в городском округе Большой Камень на 2020-2027 годы»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C66B10" w:rsidRDefault="00397C70" w:rsidP="00493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</w:t>
            </w:r>
            <w:r w:rsidR="00493A94"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70" w:rsidRPr="00236C95" w:rsidRDefault="00397C70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36C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95FB2" w:rsidRPr="00236C95" w:rsidTr="00397C70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FB2" w:rsidRPr="00C66B10" w:rsidRDefault="00C95FB2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FB2" w:rsidRPr="00C66B10" w:rsidRDefault="00C95FB2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Подпрограмма "Развитие системы дошкольного образования"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FB2" w:rsidRPr="00C66B10" w:rsidRDefault="00C95FB2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FB2" w:rsidRPr="00C66B10" w:rsidRDefault="00C95FB2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FB2" w:rsidRPr="00C66B10" w:rsidRDefault="00C95FB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FB2" w:rsidRPr="00236C95" w:rsidRDefault="00C95FB2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36C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13A7F" w:rsidRPr="00236C95" w:rsidTr="00C66B10">
        <w:trPr>
          <w:trHeight w:val="67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C66B10" w:rsidRDefault="00C66B10" w:rsidP="00C6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315391,15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A7F" w:rsidRPr="00C66B10" w:rsidRDefault="00513A7F" w:rsidP="000A28DA"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513A7F" w:rsidRPr="00236C95" w:rsidTr="000A28DA">
        <w:trPr>
          <w:trHeight w:val="20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10549,03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A7F" w:rsidRPr="00C66B10" w:rsidRDefault="00513A7F" w:rsidP="000A28DA"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513A7F" w:rsidRPr="00236C95" w:rsidTr="000A28DA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Подпрограмма "Развитие системы общего образования"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A7F" w:rsidRPr="00C66B10" w:rsidRDefault="00513A7F" w:rsidP="000A28DA"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C95FB2" w:rsidRPr="00236C95" w:rsidTr="00397C70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2" w:rsidRPr="00C95FB2" w:rsidRDefault="00C95FB2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2.1.8.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2" w:rsidRPr="00C95FB2" w:rsidRDefault="00C95FB2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C9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проектов </w:t>
            </w:r>
            <w:proofErr w:type="gramStart"/>
            <w:r w:rsidRPr="00C9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инициативного</w:t>
            </w:r>
            <w:proofErr w:type="gramEnd"/>
            <w:r w:rsidRPr="00C9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бюджетирования по направлению «Молодежный бюджет»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2" w:rsidRPr="006D44D3" w:rsidRDefault="00C95FB2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4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2" w:rsidRPr="006D44D3" w:rsidRDefault="00C95FB2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4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2" w:rsidRPr="00C95FB2" w:rsidRDefault="00C95FB2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FB2" w:rsidRPr="00C95FB2" w:rsidRDefault="00C95FB2" w:rsidP="00C9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</w:t>
            </w:r>
            <w:r w:rsidRPr="00C9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Приморского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23.01.2026 </w:t>
            </w:r>
            <w:r w:rsidRPr="00C9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29-пп</w:t>
            </w:r>
            <w:r w:rsidRPr="00C9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утверждении распределения субсидии из краевого бюджета муниципальных образований Приморского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края на реализацию проектов инициативного бюджетирования по направлению «Молодежный бюджет» на 2026 год»</w:t>
            </w:r>
          </w:p>
        </w:tc>
      </w:tr>
      <w:tr w:rsidR="00513A7F" w:rsidRPr="00236C95" w:rsidTr="000A28DA">
        <w:trPr>
          <w:trHeight w:val="25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общеобразовательных организациях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365973,31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A7F" w:rsidRPr="00C66B10" w:rsidRDefault="00513A7F"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513A7F" w:rsidRPr="00236C95" w:rsidTr="000A28DA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513A7F" w:rsidRDefault="00513A7F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513A7F" w:rsidRDefault="00513A7F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бесплатным питанием детей, обучающихся в муниципальных общеобразовательных учреждениях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513A7F" w:rsidRDefault="00513A7F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513A7F" w:rsidRDefault="00513A7F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15154,14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513A7F" w:rsidRDefault="00513A7F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A7F" w:rsidRPr="00513A7F" w:rsidRDefault="00513A7F"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513A7F" w:rsidRPr="00236C95" w:rsidTr="000A28DA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2.3.4.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по обеспечению горячим питанием обучающихся, получающих начальное общее образование в муниципальных образовательных организациях Приморского края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34309,87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A7F" w:rsidRPr="00C66B10" w:rsidRDefault="00513A7F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A7F" w:rsidRPr="00C66B10" w:rsidRDefault="00513A7F"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C66B10" w:rsidRPr="00236C95" w:rsidTr="000A28DA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513A7F" w:rsidRDefault="00C66B10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513A7F" w:rsidRDefault="00C66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C66B10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C66B10" w:rsidRDefault="00C6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39 078,00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C66B10" w:rsidRDefault="00C66B10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B10" w:rsidRPr="00C66B10" w:rsidRDefault="00C66B10" w:rsidP="000A28DA"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C66B10" w:rsidRPr="00236C95" w:rsidTr="000A28DA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513A7F" w:rsidRDefault="00C66B10" w:rsidP="00513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513A7F" w:rsidRDefault="00C66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C66B10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C66B10" w:rsidRDefault="00C6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1 951,99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C66B10" w:rsidRDefault="00C66B10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B10" w:rsidRPr="00C66B10" w:rsidRDefault="00C66B10"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C66B10" w:rsidRPr="00236C95" w:rsidTr="000A28DA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513A7F" w:rsidRDefault="00C66B10" w:rsidP="00513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513A7F" w:rsidRDefault="00C66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 по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Приморского края, муниципальных общеобразовательных организаций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C66B10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C66B10" w:rsidRDefault="00C66B10" w:rsidP="00A149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468,72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C66B10" w:rsidRDefault="00C66B10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B10" w:rsidRPr="00C66B10" w:rsidRDefault="00C66B10" w:rsidP="000A28DA"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C66B10" w:rsidRPr="00236C95" w:rsidTr="000A28DA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C66B10" w:rsidRDefault="00C66B10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C66B10" w:rsidRDefault="00C66B10" w:rsidP="00397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Подпрограмма "Развитие системы дополнительного образования, отдыха, оздоровления и занятости детей и подростков городского округа Большой Камень"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C66B10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C66B10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C66B10" w:rsidRDefault="00C66B10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B10" w:rsidRPr="00C66B10" w:rsidRDefault="00C66B10"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C66B10" w:rsidRPr="00236C95" w:rsidTr="00C66B10">
        <w:trPr>
          <w:trHeight w:val="23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513A7F" w:rsidRDefault="00C66B10" w:rsidP="00397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513A7F" w:rsidRDefault="00C66B10" w:rsidP="00A14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отдыха детей</w:t>
            </w:r>
            <w:r w:rsidR="00A14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исключением организации отдыха детей в каникулярное время)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513A7F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513A7F" w:rsidRDefault="00C66B10" w:rsidP="0039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14359,84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10" w:rsidRPr="00513A7F" w:rsidRDefault="00C66B10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B10" w:rsidRPr="00513A7F" w:rsidRDefault="00C66B10"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  <w:tr w:rsidR="00C66B10" w:rsidRPr="00236C95" w:rsidTr="00C66B10">
        <w:trPr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B10" w:rsidRPr="00513A7F" w:rsidRDefault="00C66B10" w:rsidP="00C66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B10" w:rsidRPr="00513A7F" w:rsidRDefault="00C66B10" w:rsidP="00C66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временного трудоустройства детей в возрасте от 14 до 18 лет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Pr="00513A7F" w:rsidRDefault="00C66B10" w:rsidP="00C6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B10" w:rsidRDefault="00C66B10" w:rsidP="00C6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1900,00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B10" w:rsidRPr="00513A7F" w:rsidRDefault="00C66B10" w:rsidP="000A2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в Приморском крае» на 2020-2028 годы»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B10" w:rsidRPr="00513A7F" w:rsidRDefault="00C66B10" w:rsidP="000A28DA">
            <w:r w:rsidRPr="0051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Приморского края№ 930-КЗ от  17.12.2025 «О внесении изменений в Закон Приморского края «О краевом бюджете на 2026 год и плановый период 2027  и 2028 годов»</w:t>
            </w:r>
          </w:p>
        </w:tc>
      </w:tr>
    </w:tbl>
    <w:p w:rsidR="009655F1" w:rsidRPr="005C7CB9" w:rsidRDefault="009655F1" w:rsidP="00D268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655F1" w:rsidRPr="005C7CB9" w:rsidSect="00932AB0">
      <w:pgSz w:w="19278" w:h="12242" w:orient="landscape" w:code="137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513"/>
    <w:multiLevelType w:val="hybridMultilevel"/>
    <w:tmpl w:val="89E6A720"/>
    <w:lvl w:ilvl="0" w:tplc="29D2E130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302CD"/>
    <w:multiLevelType w:val="hybridMultilevel"/>
    <w:tmpl w:val="680CFDFC"/>
    <w:lvl w:ilvl="0" w:tplc="666A78EC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DB1BDA"/>
    <w:multiLevelType w:val="hybridMultilevel"/>
    <w:tmpl w:val="1D72E626"/>
    <w:lvl w:ilvl="0" w:tplc="DEE6AE24">
      <w:start w:val="1"/>
      <w:numFmt w:val="decimal"/>
      <w:lvlText w:val="%1."/>
      <w:lvlJc w:val="left"/>
      <w:pPr>
        <w:ind w:left="1260" w:hanging="51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08137AC9"/>
    <w:multiLevelType w:val="hybridMultilevel"/>
    <w:tmpl w:val="BC8853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436DB"/>
    <w:multiLevelType w:val="hybridMultilevel"/>
    <w:tmpl w:val="B4E89F22"/>
    <w:lvl w:ilvl="0" w:tplc="D2E40908">
      <w:start w:val="1"/>
      <w:numFmt w:val="decimal"/>
      <w:lvlText w:val="%1."/>
      <w:lvlJc w:val="left"/>
      <w:pPr>
        <w:ind w:left="1909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12B4DC1"/>
    <w:multiLevelType w:val="hybridMultilevel"/>
    <w:tmpl w:val="85EE5A48"/>
    <w:lvl w:ilvl="0" w:tplc="BF640A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21027F"/>
    <w:multiLevelType w:val="hybridMultilevel"/>
    <w:tmpl w:val="FEDCFEDE"/>
    <w:lvl w:ilvl="0" w:tplc="A8426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0C2BB6"/>
    <w:multiLevelType w:val="hybridMultilevel"/>
    <w:tmpl w:val="90D25A76"/>
    <w:lvl w:ilvl="0" w:tplc="5D82C516">
      <w:start w:val="2021"/>
      <w:numFmt w:val="bullet"/>
      <w:lvlText w:val=""/>
      <w:lvlJc w:val="left"/>
      <w:pPr>
        <w:ind w:left="96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8">
    <w:nsid w:val="2B214DAD"/>
    <w:multiLevelType w:val="hybridMultilevel"/>
    <w:tmpl w:val="8BD00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C74620"/>
    <w:multiLevelType w:val="hybridMultilevel"/>
    <w:tmpl w:val="167CDD02"/>
    <w:lvl w:ilvl="0" w:tplc="49D26898">
      <w:start w:val="1"/>
      <w:numFmt w:val="decimal"/>
      <w:lvlText w:val="%1)"/>
      <w:lvlJc w:val="left"/>
      <w:pPr>
        <w:ind w:left="156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0">
    <w:nsid w:val="50F74F2E"/>
    <w:multiLevelType w:val="hybridMultilevel"/>
    <w:tmpl w:val="1160F28C"/>
    <w:lvl w:ilvl="0" w:tplc="EA58C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1F1438B"/>
    <w:multiLevelType w:val="hybridMultilevel"/>
    <w:tmpl w:val="E9ACF2DA"/>
    <w:lvl w:ilvl="0" w:tplc="503A48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076A5A"/>
    <w:multiLevelType w:val="hybridMultilevel"/>
    <w:tmpl w:val="A6D8430A"/>
    <w:lvl w:ilvl="0" w:tplc="6540B476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3">
    <w:nsid w:val="578B3E7F"/>
    <w:multiLevelType w:val="hybridMultilevel"/>
    <w:tmpl w:val="C2B2DB78"/>
    <w:lvl w:ilvl="0" w:tplc="BB4A981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>
    <w:nsid w:val="59AF57AC"/>
    <w:multiLevelType w:val="hybridMultilevel"/>
    <w:tmpl w:val="0840F574"/>
    <w:lvl w:ilvl="0" w:tplc="188CFB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983C74"/>
    <w:multiLevelType w:val="hybridMultilevel"/>
    <w:tmpl w:val="BC8853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1D1896"/>
    <w:multiLevelType w:val="hybridMultilevel"/>
    <w:tmpl w:val="664851EE"/>
    <w:lvl w:ilvl="0" w:tplc="D69E04D2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7">
    <w:nsid w:val="65954EB8"/>
    <w:multiLevelType w:val="multilevel"/>
    <w:tmpl w:val="387E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ED3845"/>
    <w:multiLevelType w:val="hybridMultilevel"/>
    <w:tmpl w:val="C5FE4F18"/>
    <w:lvl w:ilvl="0" w:tplc="EF3EC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DFE7A14"/>
    <w:multiLevelType w:val="hybridMultilevel"/>
    <w:tmpl w:val="48A2F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12"/>
  </w:num>
  <w:num w:numId="5">
    <w:abstractNumId w:val="7"/>
  </w:num>
  <w:num w:numId="6">
    <w:abstractNumId w:val="9"/>
  </w:num>
  <w:num w:numId="7">
    <w:abstractNumId w:val="16"/>
  </w:num>
  <w:num w:numId="8">
    <w:abstractNumId w:val="15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  <w:num w:numId="13">
    <w:abstractNumId w:val="11"/>
  </w:num>
  <w:num w:numId="14">
    <w:abstractNumId w:val="4"/>
  </w:num>
  <w:num w:numId="15">
    <w:abstractNumId w:val="18"/>
  </w:num>
  <w:num w:numId="16">
    <w:abstractNumId w:val="19"/>
  </w:num>
  <w:num w:numId="17">
    <w:abstractNumId w:val="8"/>
  </w:num>
  <w:num w:numId="18">
    <w:abstractNumId w:val="1"/>
  </w:num>
  <w:num w:numId="19">
    <w:abstractNumId w:val="1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C3"/>
    <w:rsid w:val="00006679"/>
    <w:rsid w:val="00007BC7"/>
    <w:rsid w:val="00035152"/>
    <w:rsid w:val="00056F25"/>
    <w:rsid w:val="000A28DA"/>
    <w:rsid w:val="000A4A96"/>
    <w:rsid w:val="000B7012"/>
    <w:rsid w:val="001809A1"/>
    <w:rsid w:val="001D63A0"/>
    <w:rsid w:val="001F1CE8"/>
    <w:rsid w:val="0020060F"/>
    <w:rsid w:val="0021733A"/>
    <w:rsid w:val="00217822"/>
    <w:rsid w:val="00236C95"/>
    <w:rsid w:val="00281541"/>
    <w:rsid w:val="002D446C"/>
    <w:rsid w:val="002E5534"/>
    <w:rsid w:val="002E60C3"/>
    <w:rsid w:val="002F6ECE"/>
    <w:rsid w:val="00322A9A"/>
    <w:rsid w:val="0033193F"/>
    <w:rsid w:val="00347180"/>
    <w:rsid w:val="00376D84"/>
    <w:rsid w:val="00396D6D"/>
    <w:rsid w:val="00397C70"/>
    <w:rsid w:val="003F289E"/>
    <w:rsid w:val="003F79B4"/>
    <w:rsid w:val="003F7CE9"/>
    <w:rsid w:val="00457D8B"/>
    <w:rsid w:val="004719C6"/>
    <w:rsid w:val="00493A94"/>
    <w:rsid w:val="004B1F8C"/>
    <w:rsid w:val="004C2685"/>
    <w:rsid w:val="004E3EB5"/>
    <w:rsid w:val="004F0E54"/>
    <w:rsid w:val="00513A7F"/>
    <w:rsid w:val="0051655C"/>
    <w:rsid w:val="00534A44"/>
    <w:rsid w:val="0055420E"/>
    <w:rsid w:val="00562698"/>
    <w:rsid w:val="00584788"/>
    <w:rsid w:val="00587D99"/>
    <w:rsid w:val="00592DDD"/>
    <w:rsid w:val="005A030A"/>
    <w:rsid w:val="005A35A9"/>
    <w:rsid w:val="005A5DF6"/>
    <w:rsid w:val="005B3F22"/>
    <w:rsid w:val="005C7CB9"/>
    <w:rsid w:val="005F07FB"/>
    <w:rsid w:val="006422FE"/>
    <w:rsid w:val="0064770C"/>
    <w:rsid w:val="00652171"/>
    <w:rsid w:val="006955AD"/>
    <w:rsid w:val="006B0476"/>
    <w:rsid w:val="006B5C02"/>
    <w:rsid w:val="006B7B04"/>
    <w:rsid w:val="006D44D3"/>
    <w:rsid w:val="007363C2"/>
    <w:rsid w:val="00766501"/>
    <w:rsid w:val="007B532A"/>
    <w:rsid w:val="007D6371"/>
    <w:rsid w:val="007D716A"/>
    <w:rsid w:val="007E5E57"/>
    <w:rsid w:val="007F52A8"/>
    <w:rsid w:val="008452FE"/>
    <w:rsid w:val="008861B1"/>
    <w:rsid w:val="008B0D78"/>
    <w:rsid w:val="008B3CD9"/>
    <w:rsid w:val="00926DF9"/>
    <w:rsid w:val="00932AB0"/>
    <w:rsid w:val="00941503"/>
    <w:rsid w:val="009655F1"/>
    <w:rsid w:val="00974FE9"/>
    <w:rsid w:val="0098372A"/>
    <w:rsid w:val="0099454D"/>
    <w:rsid w:val="009E3166"/>
    <w:rsid w:val="00A149B0"/>
    <w:rsid w:val="00A25B48"/>
    <w:rsid w:val="00A429D7"/>
    <w:rsid w:val="00A54BF4"/>
    <w:rsid w:val="00A610FD"/>
    <w:rsid w:val="00A74CE4"/>
    <w:rsid w:val="00A86763"/>
    <w:rsid w:val="00AB0CB9"/>
    <w:rsid w:val="00AD1668"/>
    <w:rsid w:val="00AD2933"/>
    <w:rsid w:val="00B3197A"/>
    <w:rsid w:val="00B37717"/>
    <w:rsid w:val="00B52D7E"/>
    <w:rsid w:val="00B96BF8"/>
    <w:rsid w:val="00BF09BD"/>
    <w:rsid w:val="00BF2040"/>
    <w:rsid w:val="00C333F6"/>
    <w:rsid w:val="00C379C1"/>
    <w:rsid w:val="00C66B10"/>
    <w:rsid w:val="00C95FB2"/>
    <w:rsid w:val="00D049B2"/>
    <w:rsid w:val="00D16D6E"/>
    <w:rsid w:val="00D24B72"/>
    <w:rsid w:val="00D26877"/>
    <w:rsid w:val="00D42185"/>
    <w:rsid w:val="00DF1B44"/>
    <w:rsid w:val="00E35087"/>
    <w:rsid w:val="00E81087"/>
    <w:rsid w:val="00E92525"/>
    <w:rsid w:val="00FA43F8"/>
    <w:rsid w:val="00FB59CC"/>
    <w:rsid w:val="00FD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D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86763"/>
    <w:rPr>
      <w:color w:val="800080"/>
      <w:u w:val="single"/>
    </w:rPr>
  </w:style>
  <w:style w:type="paragraph" w:customStyle="1" w:styleId="xl66">
    <w:name w:val="xl66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A867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A867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A867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eastAsia="ru-RU"/>
    </w:rPr>
  </w:style>
  <w:style w:type="paragraph" w:customStyle="1" w:styleId="xl81">
    <w:name w:val="xl81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A8676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A86763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A86763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A867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A86763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A867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A867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A8676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A867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A8676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A867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A86763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A8676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A867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A8676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A867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A8676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A867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A867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A867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A867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A867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A867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B72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D04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4">
    <w:name w:val="xl64"/>
    <w:basedOn w:val="a"/>
    <w:rsid w:val="00D04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xl65">
    <w:name w:val="xl65"/>
    <w:basedOn w:val="a"/>
    <w:rsid w:val="00D04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6B0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1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1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1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eastAsia="ru-RU"/>
    </w:rPr>
  </w:style>
  <w:style w:type="paragraph" w:customStyle="1" w:styleId="ConsPlusNonformat">
    <w:name w:val="ConsPlusNonformat"/>
    <w:uiPriority w:val="99"/>
    <w:rsid w:val="002173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2173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1733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21733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1733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21733A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21733A"/>
    <w:pPr>
      <w:ind w:left="708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217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Indent 2"/>
    <w:basedOn w:val="a"/>
    <w:link w:val="20"/>
    <w:rsid w:val="0021733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1733A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21733A"/>
  </w:style>
  <w:style w:type="paragraph" w:customStyle="1" w:styleId="xl133">
    <w:name w:val="xl133"/>
    <w:basedOn w:val="a"/>
    <w:rsid w:val="0021733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1733A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1733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173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1733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1733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1733A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21733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21733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21733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21733A"/>
  </w:style>
  <w:style w:type="numbering" w:customStyle="1" w:styleId="3">
    <w:name w:val="Нет списка3"/>
    <w:next w:val="a2"/>
    <w:uiPriority w:val="99"/>
    <w:semiHidden/>
    <w:unhideWhenUsed/>
    <w:rsid w:val="0021733A"/>
  </w:style>
  <w:style w:type="numbering" w:customStyle="1" w:styleId="4">
    <w:name w:val="Нет списка4"/>
    <w:next w:val="a2"/>
    <w:uiPriority w:val="99"/>
    <w:semiHidden/>
    <w:unhideWhenUsed/>
    <w:rsid w:val="0021733A"/>
  </w:style>
  <w:style w:type="numbering" w:customStyle="1" w:styleId="5">
    <w:name w:val="Нет списка5"/>
    <w:next w:val="a2"/>
    <w:uiPriority w:val="99"/>
    <w:semiHidden/>
    <w:unhideWhenUsed/>
    <w:rsid w:val="0021733A"/>
  </w:style>
  <w:style w:type="numbering" w:customStyle="1" w:styleId="6">
    <w:name w:val="Нет списка6"/>
    <w:next w:val="a2"/>
    <w:uiPriority w:val="99"/>
    <w:semiHidden/>
    <w:unhideWhenUsed/>
    <w:rsid w:val="0021733A"/>
  </w:style>
  <w:style w:type="paragraph" w:customStyle="1" w:styleId="xl143">
    <w:name w:val="xl143"/>
    <w:basedOn w:val="a"/>
    <w:rsid w:val="0021733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44">
    <w:name w:val="xl144"/>
    <w:basedOn w:val="a"/>
    <w:rsid w:val="0021733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5">
    <w:name w:val="xl145"/>
    <w:basedOn w:val="a"/>
    <w:rsid w:val="0021733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6">
    <w:name w:val="xl146"/>
    <w:basedOn w:val="a"/>
    <w:rsid w:val="0021733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7">
    <w:name w:val="xl147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xl150">
    <w:name w:val="xl150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xl151">
    <w:name w:val="xl151"/>
    <w:basedOn w:val="a"/>
    <w:rsid w:val="0021733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21733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rsid w:val="0021733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21733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21733A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21733A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21733A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21733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21733A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21733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21733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21733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21733A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21733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7">
    <w:name w:val="xl167"/>
    <w:basedOn w:val="a"/>
    <w:rsid w:val="0021733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8">
    <w:name w:val="xl168"/>
    <w:basedOn w:val="a"/>
    <w:rsid w:val="0021733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9">
    <w:name w:val="xl169"/>
    <w:basedOn w:val="a"/>
    <w:rsid w:val="0021733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21733A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21733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21733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21733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21733A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21733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21733A"/>
  </w:style>
  <w:style w:type="numbering" w:customStyle="1" w:styleId="8">
    <w:name w:val="Нет списка8"/>
    <w:next w:val="a2"/>
    <w:uiPriority w:val="99"/>
    <w:semiHidden/>
    <w:unhideWhenUsed/>
    <w:rsid w:val="0021733A"/>
  </w:style>
  <w:style w:type="numbering" w:customStyle="1" w:styleId="9">
    <w:name w:val="Нет списка9"/>
    <w:next w:val="a2"/>
    <w:uiPriority w:val="99"/>
    <w:semiHidden/>
    <w:unhideWhenUsed/>
    <w:rsid w:val="0021733A"/>
  </w:style>
  <w:style w:type="numbering" w:customStyle="1" w:styleId="100">
    <w:name w:val="Нет списка10"/>
    <w:next w:val="a2"/>
    <w:uiPriority w:val="99"/>
    <w:semiHidden/>
    <w:unhideWhenUsed/>
    <w:rsid w:val="0021733A"/>
  </w:style>
  <w:style w:type="numbering" w:customStyle="1" w:styleId="11">
    <w:name w:val="Нет списка11"/>
    <w:next w:val="a2"/>
    <w:uiPriority w:val="99"/>
    <w:semiHidden/>
    <w:unhideWhenUsed/>
    <w:rsid w:val="0021733A"/>
  </w:style>
  <w:style w:type="numbering" w:customStyle="1" w:styleId="12">
    <w:name w:val="Нет списка12"/>
    <w:next w:val="a2"/>
    <w:uiPriority w:val="99"/>
    <w:semiHidden/>
    <w:unhideWhenUsed/>
    <w:rsid w:val="0021733A"/>
  </w:style>
  <w:style w:type="numbering" w:customStyle="1" w:styleId="13">
    <w:name w:val="Нет списка13"/>
    <w:next w:val="a2"/>
    <w:uiPriority w:val="99"/>
    <w:semiHidden/>
    <w:unhideWhenUsed/>
    <w:rsid w:val="0021733A"/>
  </w:style>
  <w:style w:type="numbering" w:customStyle="1" w:styleId="14">
    <w:name w:val="Нет списка14"/>
    <w:next w:val="a2"/>
    <w:uiPriority w:val="99"/>
    <w:semiHidden/>
    <w:unhideWhenUsed/>
    <w:rsid w:val="0021733A"/>
  </w:style>
  <w:style w:type="numbering" w:customStyle="1" w:styleId="15">
    <w:name w:val="Нет списка15"/>
    <w:next w:val="a2"/>
    <w:uiPriority w:val="99"/>
    <w:semiHidden/>
    <w:unhideWhenUsed/>
    <w:rsid w:val="0021733A"/>
  </w:style>
  <w:style w:type="numbering" w:customStyle="1" w:styleId="16">
    <w:name w:val="Нет списка16"/>
    <w:next w:val="a2"/>
    <w:uiPriority w:val="99"/>
    <w:semiHidden/>
    <w:unhideWhenUsed/>
    <w:rsid w:val="0021733A"/>
  </w:style>
  <w:style w:type="numbering" w:customStyle="1" w:styleId="17">
    <w:name w:val="Нет списка17"/>
    <w:next w:val="a2"/>
    <w:uiPriority w:val="99"/>
    <w:semiHidden/>
    <w:unhideWhenUsed/>
    <w:rsid w:val="0021733A"/>
  </w:style>
  <w:style w:type="numbering" w:customStyle="1" w:styleId="18">
    <w:name w:val="Нет списка18"/>
    <w:next w:val="a2"/>
    <w:uiPriority w:val="99"/>
    <w:semiHidden/>
    <w:unhideWhenUsed/>
    <w:rsid w:val="0021733A"/>
  </w:style>
  <w:style w:type="numbering" w:customStyle="1" w:styleId="19">
    <w:name w:val="Нет списка19"/>
    <w:next w:val="a2"/>
    <w:uiPriority w:val="99"/>
    <w:semiHidden/>
    <w:unhideWhenUsed/>
    <w:rsid w:val="0021733A"/>
  </w:style>
  <w:style w:type="numbering" w:customStyle="1" w:styleId="200">
    <w:name w:val="Нет списка20"/>
    <w:next w:val="a2"/>
    <w:uiPriority w:val="99"/>
    <w:semiHidden/>
    <w:unhideWhenUsed/>
    <w:rsid w:val="0021733A"/>
  </w:style>
  <w:style w:type="numbering" w:customStyle="1" w:styleId="210">
    <w:name w:val="Нет списка21"/>
    <w:next w:val="a2"/>
    <w:uiPriority w:val="99"/>
    <w:semiHidden/>
    <w:unhideWhenUsed/>
    <w:rsid w:val="0021733A"/>
  </w:style>
  <w:style w:type="numbering" w:customStyle="1" w:styleId="22">
    <w:name w:val="Нет списка22"/>
    <w:next w:val="a2"/>
    <w:uiPriority w:val="99"/>
    <w:semiHidden/>
    <w:unhideWhenUsed/>
    <w:rsid w:val="0021733A"/>
  </w:style>
  <w:style w:type="numbering" w:customStyle="1" w:styleId="23">
    <w:name w:val="Нет списка23"/>
    <w:next w:val="a2"/>
    <w:uiPriority w:val="99"/>
    <w:semiHidden/>
    <w:unhideWhenUsed/>
    <w:rsid w:val="0021733A"/>
  </w:style>
  <w:style w:type="numbering" w:customStyle="1" w:styleId="24">
    <w:name w:val="Нет списка24"/>
    <w:next w:val="a2"/>
    <w:uiPriority w:val="99"/>
    <w:semiHidden/>
    <w:unhideWhenUsed/>
    <w:rsid w:val="0021733A"/>
  </w:style>
  <w:style w:type="numbering" w:customStyle="1" w:styleId="25">
    <w:name w:val="Нет списка25"/>
    <w:next w:val="a2"/>
    <w:uiPriority w:val="99"/>
    <w:semiHidden/>
    <w:unhideWhenUsed/>
    <w:rsid w:val="0021733A"/>
  </w:style>
  <w:style w:type="numbering" w:customStyle="1" w:styleId="26">
    <w:name w:val="Нет списка26"/>
    <w:next w:val="a2"/>
    <w:uiPriority w:val="99"/>
    <w:semiHidden/>
    <w:unhideWhenUsed/>
    <w:rsid w:val="0021733A"/>
  </w:style>
  <w:style w:type="numbering" w:customStyle="1" w:styleId="27">
    <w:name w:val="Нет списка27"/>
    <w:next w:val="a2"/>
    <w:uiPriority w:val="99"/>
    <w:semiHidden/>
    <w:unhideWhenUsed/>
    <w:rsid w:val="0021733A"/>
  </w:style>
  <w:style w:type="numbering" w:customStyle="1" w:styleId="28">
    <w:name w:val="Нет списка28"/>
    <w:next w:val="a2"/>
    <w:uiPriority w:val="99"/>
    <w:semiHidden/>
    <w:unhideWhenUsed/>
    <w:rsid w:val="0021733A"/>
  </w:style>
  <w:style w:type="numbering" w:customStyle="1" w:styleId="29">
    <w:name w:val="Нет списка29"/>
    <w:next w:val="a2"/>
    <w:uiPriority w:val="99"/>
    <w:semiHidden/>
    <w:unhideWhenUsed/>
    <w:rsid w:val="0021733A"/>
  </w:style>
  <w:style w:type="numbering" w:customStyle="1" w:styleId="30">
    <w:name w:val="Нет списка30"/>
    <w:next w:val="a2"/>
    <w:uiPriority w:val="99"/>
    <w:semiHidden/>
    <w:unhideWhenUsed/>
    <w:rsid w:val="0021733A"/>
  </w:style>
  <w:style w:type="numbering" w:customStyle="1" w:styleId="31">
    <w:name w:val="Нет списка31"/>
    <w:next w:val="a2"/>
    <w:uiPriority w:val="99"/>
    <w:semiHidden/>
    <w:unhideWhenUsed/>
    <w:rsid w:val="0021733A"/>
  </w:style>
  <w:style w:type="numbering" w:customStyle="1" w:styleId="32">
    <w:name w:val="Нет списка32"/>
    <w:next w:val="a2"/>
    <w:uiPriority w:val="99"/>
    <w:semiHidden/>
    <w:unhideWhenUsed/>
    <w:rsid w:val="0021733A"/>
  </w:style>
  <w:style w:type="paragraph" w:styleId="ad">
    <w:name w:val="No Spacing"/>
    <w:uiPriority w:val="1"/>
    <w:qFormat/>
    <w:rsid w:val="002173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217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0A28DA"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  <w:rsid w:val="000A28DA"/>
  </w:style>
  <w:style w:type="paragraph" w:customStyle="1" w:styleId="Default">
    <w:name w:val="Default"/>
    <w:rsid w:val="000A28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a">
    <w:name w:val="Сетка таблицы1"/>
    <w:basedOn w:val="a1"/>
    <w:next w:val="a8"/>
    <w:uiPriority w:val="59"/>
    <w:rsid w:val="000A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D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86763"/>
    <w:rPr>
      <w:color w:val="800080"/>
      <w:u w:val="single"/>
    </w:rPr>
  </w:style>
  <w:style w:type="paragraph" w:customStyle="1" w:styleId="xl66">
    <w:name w:val="xl66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A867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A867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A867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eastAsia="ru-RU"/>
    </w:rPr>
  </w:style>
  <w:style w:type="paragraph" w:customStyle="1" w:styleId="xl81">
    <w:name w:val="xl81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A8676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A86763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A86763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A86763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A867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A86763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A867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A867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A867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A8676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A867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A8676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A867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A86763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A8676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A8676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A8676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A8676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A8676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A867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A867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A867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A867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A86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A867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A8676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A867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A867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B72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D04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4">
    <w:name w:val="xl64"/>
    <w:basedOn w:val="a"/>
    <w:rsid w:val="00D04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xl65">
    <w:name w:val="xl65"/>
    <w:basedOn w:val="a"/>
    <w:rsid w:val="00D04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6B0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1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1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1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eastAsia="ru-RU"/>
    </w:rPr>
  </w:style>
  <w:style w:type="paragraph" w:customStyle="1" w:styleId="ConsPlusNonformat">
    <w:name w:val="ConsPlusNonformat"/>
    <w:uiPriority w:val="99"/>
    <w:rsid w:val="002173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2173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1733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21733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1733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21733A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21733A"/>
    <w:pPr>
      <w:ind w:left="708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217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Indent 2"/>
    <w:basedOn w:val="a"/>
    <w:link w:val="20"/>
    <w:rsid w:val="0021733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1733A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21733A"/>
  </w:style>
  <w:style w:type="paragraph" w:customStyle="1" w:styleId="xl133">
    <w:name w:val="xl133"/>
    <w:basedOn w:val="a"/>
    <w:rsid w:val="0021733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1733A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1733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173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1733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1733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1733A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21733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21733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21733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21733A"/>
  </w:style>
  <w:style w:type="numbering" w:customStyle="1" w:styleId="3">
    <w:name w:val="Нет списка3"/>
    <w:next w:val="a2"/>
    <w:uiPriority w:val="99"/>
    <w:semiHidden/>
    <w:unhideWhenUsed/>
    <w:rsid w:val="0021733A"/>
  </w:style>
  <w:style w:type="numbering" w:customStyle="1" w:styleId="4">
    <w:name w:val="Нет списка4"/>
    <w:next w:val="a2"/>
    <w:uiPriority w:val="99"/>
    <w:semiHidden/>
    <w:unhideWhenUsed/>
    <w:rsid w:val="0021733A"/>
  </w:style>
  <w:style w:type="numbering" w:customStyle="1" w:styleId="5">
    <w:name w:val="Нет списка5"/>
    <w:next w:val="a2"/>
    <w:uiPriority w:val="99"/>
    <w:semiHidden/>
    <w:unhideWhenUsed/>
    <w:rsid w:val="0021733A"/>
  </w:style>
  <w:style w:type="numbering" w:customStyle="1" w:styleId="6">
    <w:name w:val="Нет списка6"/>
    <w:next w:val="a2"/>
    <w:uiPriority w:val="99"/>
    <w:semiHidden/>
    <w:unhideWhenUsed/>
    <w:rsid w:val="0021733A"/>
  </w:style>
  <w:style w:type="paragraph" w:customStyle="1" w:styleId="xl143">
    <w:name w:val="xl143"/>
    <w:basedOn w:val="a"/>
    <w:rsid w:val="0021733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xl144">
    <w:name w:val="xl144"/>
    <w:basedOn w:val="a"/>
    <w:rsid w:val="0021733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5">
    <w:name w:val="xl145"/>
    <w:basedOn w:val="a"/>
    <w:rsid w:val="0021733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6">
    <w:name w:val="xl146"/>
    <w:basedOn w:val="a"/>
    <w:rsid w:val="0021733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47">
    <w:name w:val="xl147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xl150">
    <w:name w:val="xl150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xl151">
    <w:name w:val="xl151"/>
    <w:basedOn w:val="a"/>
    <w:rsid w:val="0021733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21733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rsid w:val="0021733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rsid w:val="0021733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21733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21733A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21733A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21733A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21733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21733A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21733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21733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21733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21733A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21733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7">
    <w:name w:val="xl167"/>
    <w:basedOn w:val="a"/>
    <w:rsid w:val="0021733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8">
    <w:name w:val="xl168"/>
    <w:basedOn w:val="a"/>
    <w:rsid w:val="0021733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169">
    <w:name w:val="xl169"/>
    <w:basedOn w:val="a"/>
    <w:rsid w:val="0021733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21733A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21733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21733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21733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21733A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21733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21733A"/>
  </w:style>
  <w:style w:type="numbering" w:customStyle="1" w:styleId="8">
    <w:name w:val="Нет списка8"/>
    <w:next w:val="a2"/>
    <w:uiPriority w:val="99"/>
    <w:semiHidden/>
    <w:unhideWhenUsed/>
    <w:rsid w:val="0021733A"/>
  </w:style>
  <w:style w:type="numbering" w:customStyle="1" w:styleId="9">
    <w:name w:val="Нет списка9"/>
    <w:next w:val="a2"/>
    <w:uiPriority w:val="99"/>
    <w:semiHidden/>
    <w:unhideWhenUsed/>
    <w:rsid w:val="0021733A"/>
  </w:style>
  <w:style w:type="numbering" w:customStyle="1" w:styleId="100">
    <w:name w:val="Нет списка10"/>
    <w:next w:val="a2"/>
    <w:uiPriority w:val="99"/>
    <w:semiHidden/>
    <w:unhideWhenUsed/>
    <w:rsid w:val="0021733A"/>
  </w:style>
  <w:style w:type="numbering" w:customStyle="1" w:styleId="11">
    <w:name w:val="Нет списка11"/>
    <w:next w:val="a2"/>
    <w:uiPriority w:val="99"/>
    <w:semiHidden/>
    <w:unhideWhenUsed/>
    <w:rsid w:val="0021733A"/>
  </w:style>
  <w:style w:type="numbering" w:customStyle="1" w:styleId="12">
    <w:name w:val="Нет списка12"/>
    <w:next w:val="a2"/>
    <w:uiPriority w:val="99"/>
    <w:semiHidden/>
    <w:unhideWhenUsed/>
    <w:rsid w:val="0021733A"/>
  </w:style>
  <w:style w:type="numbering" w:customStyle="1" w:styleId="13">
    <w:name w:val="Нет списка13"/>
    <w:next w:val="a2"/>
    <w:uiPriority w:val="99"/>
    <w:semiHidden/>
    <w:unhideWhenUsed/>
    <w:rsid w:val="0021733A"/>
  </w:style>
  <w:style w:type="numbering" w:customStyle="1" w:styleId="14">
    <w:name w:val="Нет списка14"/>
    <w:next w:val="a2"/>
    <w:uiPriority w:val="99"/>
    <w:semiHidden/>
    <w:unhideWhenUsed/>
    <w:rsid w:val="0021733A"/>
  </w:style>
  <w:style w:type="numbering" w:customStyle="1" w:styleId="15">
    <w:name w:val="Нет списка15"/>
    <w:next w:val="a2"/>
    <w:uiPriority w:val="99"/>
    <w:semiHidden/>
    <w:unhideWhenUsed/>
    <w:rsid w:val="0021733A"/>
  </w:style>
  <w:style w:type="numbering" w:customStyle="1" w:styleId="16">
    <w:name w:val="Нет списка16"/>
    <w:next w:val="a2"/>
    <w:uiPriority w:val="99"/>
    <w:semiHidden/>
    <w:unhideWhenUsed/>
    <w:rsid w:val="0021733A"/>
  </w:style>
  <w:style w:type="numbering" w:customStyle="1" w:styleId="17">
    <w:name w:val="Нет списка17"/>
    <w:next w:val="a2"/>
    <w:uiPriority w:val="99"/>
    <w:semiHidden/>
    <w:unhideWhenUsed/>
    <w:rsid w:val="0021733A"/>
  </w:style>
  <w:style w:type="numbering" w:customStyle="1" w:styleId="18">
    <w:name w:val="Нет списка18"/>
    <w:next w:val="a2"/>
    <w:uiPriority w:val="99"/>
    <w:semiHidden/>
    <w:unhideWhenUsed/>
    <w:rsid w:val="0021733A"/>
  </w:style>
  <w:style w:type="numbering" w:customStyle="1" w:styleId="19">
    <w:name w:val="Нет списка19"/>
    <w:next w:val="a2"/>
    <w:uiPriority w:val="99"/>
    <w:semiHidden/>
    <w:unhideWhenUsed/>
    <w:rsid w:val="0021733A"/>
  </w:style>
  <w:style w:type="numbering" w:customStyle="1" w:styleId="200">
    <w:name w:val="Нет списка20"/>
    <w:next w:val="a2"/>
    <w:uiPriority w:val="99"/>
    <w:semiHidden/>
    <w:unhideWhenUsed/>
    <w:rsid w:val="0021733A"/>
  </w:style>
  <w:style w:type="numbering" w:customStyle="1" w:styleId="210">
    <w:name w:val="Нет списка21"/>
    <w:next w:val="a2"/>
    <w:uiPriority w:val="99"/>
    <w:semiHidden/>
    <w:unhideWhenUsed/>
    <w:rsid w:val="0021733A"/>
  </w:style>
  <w:style w:type="numbering" w:customStyle="1" w:styleId="22">
    <w:name w:val="Нет списка22"/>
    <w:next w:val="a2"/>
    <w:uiPriority w:val="99"/>
    <w:semiHidden/>
    <w:unhideWhenUsed/>
    <w:rsid w:val="0021733A"/>
  </w:style>
  <w:style w:type="numbering" w:customStyle="1" w:styleId="23">
    <w:name w:val="Нет списка23"/>
    <w:next w:val="a2"/>
    <w:uiPriority w:val="99"/>
    <w:semiHidden/>
    <w:unhideWhenUsed/>
    <w:rsid w:val="0021733A"/>
  </w:style>
  <w:style w:type="numbering" w:customStyle="1" w:styleId="24">
    <w:name w:val="Нет списка24"/>
    <w:next w:val="a2"/>
    <w:uiPriority w:val="99"/>
    <w:semiHidden/>
    <w:unhideWhenUsed/>
    <w:rsid w:val="0021733A"/>
  </w:style>
  <w:style w:type="numbering" w:customStyle="1" w:styleId="25">
    <w:name w:val="Нет списка25"/>
    <w:next w:val="a2"/>
    <w:uiPriority w:val="99"/>
    <w:semiHidden/>
    <w:unhideWhenUsed/>
    <w:rsid w:val="0021733A"/>
  </w:style>
  <w:style w:type="numbering" w:customStyle="1" w:styleId="26">
    <w:name w:val="Нет списка26"/>
    <w:next w:val="a2"/>
    <w:uiPriority w:val="99"/>
    <w:semiHidden/>
    <w:unhideWhenUsed/>
    <w:rsid w:val="0021733A"/>
  </w:style>
  <w:style w:type="numbering" w:customStyle="1" w:styleId="27">
    <w:name w:val="Нет списка27"/>
    <w:next w:val="a2"/>
    <w:uiPriority w:val="99"/>
    <w:semiHidden/>
    <w:unhideWhenUsed/>
    <w:rsid w:val="0021733A"/>
  </w:style>
  <w:style w:type="numbering" w:customStyle="1" w:styleId="28">
    <w:name w:val="Нет списка28"/>
    <w:next w:val="a2"/>
    <w:uiPriority w:val="99"/>
    <w:semiHidden/>
    <w:unhideWhenUsed/>
    <w:rsid w:val="0021733A"/>
  </w:style>
  <w:style w:type="numbering" w:customStyle="1" w:styleId="29">
    <w:name w:val="Нет списка29"/>
    <w:next w:val="a2"/>
    <w:uiPriority w:val="99"/>
    <w:semiHidden/>
    <w:unhideWhenUsed/>
    <w:rsid w:val="0021733A"/>
  </w:style>
  <w:style w:type="numbering" w:customStyle="1" w:styleId="30">
    <w:name w:val="Нет списка30"/>
    <w:next w:val="a2"/>
    <w:uiPriority w:val="99"/>
    <w:semiHidden/>
    <w:unhideWhenUsed/>
    <w:rsid w:val="0021733A"/>
  </w:style>
  <w:style w:type="numbering" w:customStyle="1" w:styleId="31">
    <w:name w:val="Нет списка31"/>
    <w:next w:val="a2"/>
    <w:uiPriority w:val="99"/>
    <w:semiHidden/>
    <w:unhideWhenUsed/>
    <w:rsid w:val="0021733A"/>
  </w:style>
  <w:style w:type="numbering" w:customStyle="1" w:styleId="32">
    <w:name w:val="Нет списка32"/>
    <w:next w:val="a2"/>
    <w:uiPriority w:val="99"/>
    <w:semiHidden/>
    <w:unhideWhenUsed/>
    <w:rsid w:val="0021733A"/>
  </w:style>
  <w:style w:type="paragraph" w:styleId="ad">
    <w:name w:val="No Spacing"/>
    <w:uiPriority w:val="1"/>
    <w:qFormat/>
    <w:rsid w:val="002173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217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0A28DA"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  <w:rsid w:val="000A28DA"/>
  </w:style>
  <w:style w:type="paragraph" w:customStyle="1" w:styleId="Default">
    <w:name w:val="Default"/>
    <w:rsid w:val="000A28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a">
    <w:name w:val="Сетка таблицы1"/>
    <w:basedOn w:val="a1"/>
    <w:next w:val="a8"/>
    <w:uiPriority w:val="59"/>
    <w:rsid w:val="000A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kamen-ob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80180-C81B-4C34-9110-938EEC4E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11100</Words>
  <Characters>63274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Минасян Вячеслав Сергеевич</cp:lastModifiedBy>
  <cp:revision>2</cp:revision>
  <cp:lastPrinted>2024-04-04T06:48:00Z</cp:lastPrinted>
  <dcterms:created xsi:type="dcterms:W3CDTF">2026-07-06T08:15:00Z</dcterms:created>
  <dcterms:modified xsi:type="dcterms:W3CDTF">2026-07-06T08:15:00Z</dcterms:modified>
</cp:coreProperties>
</file>