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бюджета</w:t>
      </w:r>
    </w:p>
    <w:p w:rsid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городского окру</w:t>
      </w:r>
      <w:r>
        <w:rPr>
          <w:rFonts w:ascii="Times New Roman" w:hAnsi="Times New Roman" w:cs="Times New Roman"/>
          <w:b/>
          <w:sz w:val="28"/>
          <w:szCs w:val="28"/>
        </w:rPr>
        <w:t xml:space="preserve">га на реализацию муниципальной </w:t>
      </w:r>
      <w:r w:rsidRPr="0098372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 Большой Камень на 2020 – 2027 годы»</w:t>
      </w:r>
    </w:p>
    <w:p w:rsidR="007F52A8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37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4B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72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F52A8" w:rsidRDefault="007F52A8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5" w:type="dxa"/>
        <w:tblInd w:w="93" w:type="dxa"/>
        <w:tblLook w:val="04A0" w:firstRow="1" w:lastRow="0" w:firstColumn="1" w:lastColumn="0" w:noHBand="0" w:noVBand="1"/>
      </w:tblPr>
      <w:tblGrid>
        <w:gridCol w:w="961"/>
        <w:gridCol w:w="3732"/>
        <w:gridCol w:w="1659"/>
        <w:gridCol w:w="951"/>
        <w:gridCol w:w="960"/>
        <w:gridCol w:w="1675"/>
        <w:gridCol w:w="960"/>
        <w:gridCol w:w="1503"/>
        <w:gridCol w:w="1466"/>
        <w:gridCol w:w="1468"/>
      </w:tblGrid>
      <w:tr w:rsidR="00584788" w:rsidTr="00584788">
        <w:trPr>
          <w:trHeight w:val="63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подпрограммы, отдельного мероприятия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sz w:val="24"/>
                <w:szCs w:val="24"/>
              </w:rPr>
            </w:pPr>
            <w:r>
              <w:t>Объемы бюджетных ассигнований (тыс. руб.)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sz w:val="24"/>
                <w:szCs w:val="24"/>
              </w:rPr>
            </w:pPr>
            <w:r>
              <w:t>По сводной бюджетной росписи на отчетную дату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sz w:val="24"/>
                <w:szCs w:val="24"/>
              </w:rPr>
            </w:pPr>
            <w:r>
              <w:t>Кассовое исполнение</w:t>
            </w:r>
          </w:p>
        </w:tc>
      </w:tr>
      <w:tr w:rsidR="00584788" w:rsidTr="00584788">
        <w:trPr>
          <w:trHeight w:val="945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РзПр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24"/>
                <w:szCs w:val="24"/>
              </w:rPr>
            </w:pPr>
          </w:p>
        </w:tc>
      </w:tr>
      <w:tr w:rsidR="00584788" w:rsidTr="00584788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образования в городском округе Большой Камень» на 2020-2027 годы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1 008 918,16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1 114 428,57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174 600,91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№1 «Развитие системы дошкольного образования»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568 478,83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655 751,30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80 320,62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195 903,79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283 176,26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1.1.1.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701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2010140010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247          244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1.1.2.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детского сада на 120 мест в микрорайоне «Садовый « в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ольшой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Камень, в том числе проектно-изыскательские работы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2010140400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2010192080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279 400,00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20101S2080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1.1.3.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2010170110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6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1.1.4.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20101S2020   2010170500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903,79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487,07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6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2010192020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3 289,19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1.1.5.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2010120700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1.2.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372 575,04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372 575,04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80 320,62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2010270050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144 801,49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144 801,49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35 773,81 </w:t>
            </w:r>
          </w:p>
        </w:tc>
      </w:tr>
      <w:tr w:rsidR="00584788" w:rsidTr="00584788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1.2.2.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2010293070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215 262,55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215 262,55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43 156,55 </w:t>
            </w:r>
          </w:p>
        </w:tc>
      </w:tr>
      <w:tr w:rsidR="00584788" w:rsidTr="00584788">
        <w:trPr>
          <w:trHeight w:val="690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1.2.3.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2010293090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244      313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12 511,00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12 511,00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1 390,26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№2 «Развитие системы общего образования»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378 823,57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397 061,50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81 827,76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lastRenderedPageBreak/>
              <w:t>2.1.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«Развитие инфраструктуры общеобразовательных организаций»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583,00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8 342,00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2.1.1.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объекта муниципальной собственности «Школа на 600 мест</w:t>
            </w:r>
            <w:proofErr w:type="gramStart"/>
            <w:r>
              <w:rPr>
                <w:color w:val="000000"/>
                <w:sz w:val="18"/>
                <w:szCs w:val="18"/>
              </w:rPr>
              <w:t>»(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то числе проектно-изыскательские работы)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2020140180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2020155050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202015505F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20201В5050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20201B5054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2.1.2.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2020140420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244    414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583,00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2.1.3.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детского 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2020140430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2.1.4.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20201S2340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232,77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2020192340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7 526,23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2.1.5.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2020170100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2020192360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20201S2360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2.1.6.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2020170110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2.2.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«Реализация образовательных программ начального общего, основного общего и среднего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общего образования»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338 132,47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339 419,48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73 083,02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2.2.1.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2020220780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2.2.2.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2020270060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83 520,63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83 520,64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23 889,81 </w:t>
            </w:r>
          </w:p>
        </w:tc>
      </w:tr>
      <w:tr w:rsidR="00584788" w:rsidTr="00584788">
        <w:trPr>
          <w:trHeight w:val="12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2.2.3.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2020293060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232 966,84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232 966,84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45 371,21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2020253030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21 645,00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22 932,00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3 822,00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2.3.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40 108,10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42 550,15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8 744,74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видеонаблюдения и иные мероприятия, направленные на защищенность объектов (территорий) муниципальных учреждений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2020320220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2.3.2.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2020320200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2.3.3.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2020393150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13 158,85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13 158,85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4 353,94 </w:t>
            </w:r>
          </w:p>
        </w:tc>
      </w:tr>
      <w:tr w:rsidR="00584788" w:rsidTr="00584788">
        <w:trPr>
          <w:trHeight w:val="51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2.3.4.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20203R3041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51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20203R3040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26 949,25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29 391,30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4 390,80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2.3.5.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2020320700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2.4.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мероприятие: «Федеральный проект «успех каждого ребенка»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202Е200000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6131,48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584788" w:rsidTr="00584788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2.4.1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в общеобразовательных организациях, распложённых в сельской местности и малых городах, условий для занятий физической культурой и спортом”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202Е250970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2.4.2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202Е250980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6 131,48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2.5.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мероприятие: «Федеральный проект «Патриотическое воспитание граждан Российской Федерации»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202Е200000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618,39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584788" w:rsidTr="00584788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2.5.1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202ЕВ51790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618,39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№3 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20 735,77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20 735,78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4 092,39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203010000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13 000,16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13 000,16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3 278,26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 муниципальных учреждений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2030170070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13 000,16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13 000,16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3 278,26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3.2.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2030200000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4838,27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4 838,28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3.2.1.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обеспечение отдыха детей в каникулярное время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2030220070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277,17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277,17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3.2.2.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0707           1004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2030293080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4 561,10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4 561,11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sz w:val="17"/>
                <w:szCs w:val="17"/>
              </w:rPr>
            </w:pP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3.3.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«Содействие в трудоустройстве  несовершеннолетних граждан»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2030300000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2030320130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112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3.4.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«Реализация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2030400000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12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3.4.1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2030420120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3.5.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203Е254910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12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3.5.1.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203Е254910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3.6.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2030500000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2897,34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2 897,34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814,13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3.6.1.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условий для функционирования  и обеспечения персонифицированного финансирования дополнительного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детей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2030560160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2 897,34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2 897,34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814,13 </w:t>
            </w:r>
          </w:p>
        </w:tc>
      </w:tr>
      <w:tr w:rsidR="00584788" w:rsidTr="00584788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Отдельные мероприятия муниципальной программы: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40 879,99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40 879,99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8 360,14 </w:t>
            </w:r>
          </w:p>
        </w:tc>
      </w:tr>
      <w:tr w:rsidR="00584788" w:rsidTr="00584788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209Е500000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4.1.1.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209Е593140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lastRenderedPageBreak/>
              <w:t>4.2.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«Обеспечение функционирования муниципальных образовательных учреждений»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 209020000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36 113,83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36 113,83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6 738,13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4.2.1.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709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2090271590 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111   119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34 727,85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34 727,85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6 339,78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244  247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1 383,64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1 383,64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398,35 </w:t>
            </w:r>
          </w:p>
        </w:tc>
      </w:tr>
      <w:tr w:rsidR="00584788" w:rsidTr="00584788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851  852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2,34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7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4.2.2.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701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2090270490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37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702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4.3.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«Реализация мероприятий в рамках федерального проекта «Современная школа»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209Е100000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4630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4 630,00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1 622,02 </w:t>
            </w:r>
          </w:p>
        </w:tc>
      </w:tr>
      <w:tr w:rsidR="00584788" w:rsidTr="00584788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4.3.1.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209Е193140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4 630,00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4 630,00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1 622,02 </w:t>
            </w:r>
          </w:p>
        </w:tc>
      </w:tr>
      <w:tr w:rsidR="00584788" w:rsidTr="00584788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4.4.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2090300000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136,16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136,16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584788" w:rsidTr="00584788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4.4.1.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788" w:rsidRDefault="005847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2090370690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136,16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8" w:rsidRDefault="0058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0,00 </w:t>
            </w:r>
          </w:p>
        </w:tc>
      </w:tr>
    </w:tbl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 степени выполнения подпрограмм, отдельных мероприятий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Большой Камень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 Большой Камень на 2020 – 2027 годы»</w:t>
      </w:r>
    </w:p>
    <w:p w:rsidR="009E3166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98372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4B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72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644"/>
        <w:gridCol w:w="2160"/>
        <w:gridCol w:w="1287"/>
        <w:gridCol w:w="1287"/>
        <w:gridCol w:w="1287"/>
        <w:gridCol w:w="1287"/>
        <w:gridCol w:w="3031"/>
        <w:gridCol w:w="2706"/>
        <w:gridCol w:w="2012"/>
      </w:tblGrid>
      <w:tr w:rsidR="009E3166" w:rsidRPr="009E3166" w:rsidTr="009E3166">
        <w:trPr>
          <w:trHeight w:val="127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отдельного мероприятия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срок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срок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spell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недостижения</w:t>
            </w:r>
            <w:proofErr w:type="spell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запланированных результатов</w:t>
            </w:r>
          </w:p>
        </w:tc>
      </w:tr>
      <w:tr w:rsidR="009E3166" w:rsidRPr="009E3166" w:rsidTr="009E3166">
        <w:trPr>
          <w:trHeight w:val="64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запланированные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достигнутые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166" w:rsidRPr="009E3166" w:rsidTr="009E3166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E3166" w:rsidRPr="009E3166" w:rsidTr="009E3166">
        <w:trPr>
          <w:trHeight w:val="9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№1 "Развитие системы дошкольного образования"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  <w:r w:rsidR="009E3166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E92525">
        <w:trPr>
          <w:trHeight w:val="139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  <w:r w:rsidR="009E3166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E92525">
        <w:trPr>
          <w:trHeight w:val="128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мероприятия завершена в 2021 году</w:t>
            </w:r>
          </w:p>
        </w:tc>
      </w:tr>
      <w:tr w:rsidR="00E92525" w:rsidRPr="009E3166" w:rsidTr="007E5E57">
        <w:trPr>
          <w:trHeight w:val="23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1.1.2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25" w:rsidRPr="009E3166" w:rsidRDefault="00E92525" w:rsidP="00E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сада на 120 мест в микрорайоне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(в том числе проектно-изыскательские работы)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25" w:rsidRPr="009E3166" w:rsidRDefault="00E92525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5" w:rsidRPr="009E3166" w:rsidRDefault="00E92525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5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5" w:rsidRPr="009E3166" w:rsidRDefault="00E92525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населения, привлекаемое в рамках проекта "Судостроительный комплекс "Звезда" и предполагаемого к проживанию в микрорайонах "Шестой", "Парковый", "Садовый" качественными услугами дошкольного образования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2525" w:rsidRPr="009E3166" w:rsidTr="00562698">
        <w:trPr>
          <w:trHeight w:val="9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525" w:rsidRPr="009E3166" w:rsidRDefault="00AD2933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9E3166" w:rsidRPr="009E3166" w:rsidTr="007E5E57">
        <w:trPr>
          <w:trHeight w:val="13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</w:t>
            </w:r>
            <w:r w:rsidR="009E3166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E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МБДОУ № 41 "Мишутка"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2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(ограждение территории) 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условиях </w:t>
            </w:r>
            <w:proofErr w:type="spell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софинансрования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166" w:rsidRPr="009E3166" w:rsidTr="007E5E57">
        <w:trPr>
          <w:trHeight w:val="127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5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 w:rsidR="005F0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9E3166" w:rsidRPr="009E3166" w:rsidTr="007E5E57">
        <w:trPr>
          <w:trHeight w:val="112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7E5E57">
        <w:trPr>
          <w:trHeight w:val="42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AD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муниципальной услуги   по реализации основной образовательной программы дошкольного образования, услуги по присмотру и уходу в соответствии с требованиями государственного образовательного стандарта дошкольного образования. Выполнение требований к составу, качеству, объему и результатам оказания муниципальной услуги (1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дошкольных образовательных  учреждений)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7E5E57">
        <w:trPr>
          <w:trHeight w:val="220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B3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B3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B3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B3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госгарантий, включая расходы на оплату труда, приобретение учебников и учебных пособий, средств обучения, игрового оборудования (1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дошкольных образовательных  учреждений)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7E5E57">
        <w:trPr>
          <w:trHeight w:val="25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компенсаций родителям (законным представителям)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9E3166">
        <w:trPr>
          <w:trHeight w:val="6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№2 "Развитие системы общего образования"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BF2040">
        <w:trPr>
          <w:trHeight w:val="5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5E57" w:rsidRPr="009E3166" w:rsidTr="00C333F6">
        <w:trPr>
          <w:trHeight w:val="123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57" w:rsidRPr="009E3166" w:rsidRDefault="007E5E57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57" w:rsidRPr="009E3166" w:rsidRDefault="007E5E57" w:rsidP="007E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объекта муниципальной собственности "Школа на 600 мест"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 проектно-изыскательские работы)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E57" w:rsidRPr="009E3166" w:rsidRDefault="007E5E57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 в 2023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9E3166" w:rsidRPr="009E3166" w:rsidTr="00D42185">
        <w:trPr>
          <w:trHeight w:val="103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D42185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D42185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школы на 550 мест в микрорайоне "Парковый" (в том числе проектно-изыскательские работы)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6" w:rsidRPr="00D42185" w:rsidRDefault="009E3166" w:rsidP="00D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7E5E57" w:rsidRPr="00D421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6" w:rsidRPr="00D42185" w:rsidRDefault="009E3166" w:rsidP="00D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31.05.202</w:t>
            </w:r>
            <w:r w:rsidR="007E5E57" w:rsidRPr="00D421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6" w:rsidRPr="00D42185" w:rsidRDefault="009E3166" w:rsidP="00D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BF2040" w:rsidRPr="00D421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D42185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D42185" w:rsidRDefault="009E3166" w:rsidP="00D42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="00D42185" w:rsidRPr="00D42185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66" w:rsidRPr="007E5E57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1F1CE8">
        <w:trPr>
          <w:trHeight w:val="14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детского образовательно-оздоровительного центра "Детский город"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9E3166" w:rsidRDefault="001F1CE8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9E3166" w:rsidRDefault="001F1CE8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Правительством Приморского края представлены документы, в соответствии с которыми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включило мероприятие в перечень предложений для реализации в рамках ФАИП при формировании федерального бюджета на 2023 год и на плановый период 2024 и2025 годов. Предложение по строительству объектов не поддержано. Мероприятия планируется к реализации на принципах ГЧП (концессия)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040" w:rsidRPr="009E3166" w:rsidTr="00BF2040">
        <w:trPr>
          <w:trHeight w:val="88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D42185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2.1.4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D42185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01.02.2023 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D42185" w:rsidRDefault="00BF2040" w:rsidP="00D42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Запланированы работы </w:t>
            </w:r>
            <w:r w:rsidR="00D42185" w:rsidRPr="00D4218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МБОУ СОШ № 2</w:t>
            </w:r>
            <w:r w:rsidR="00D42185" w:rsidRPr="00D42185">
              <w:rPr>
                <w:rFonts w:ascii="Times New Roman" w:eastAsia="Times New Roman" w:hAnsi="Times New Roman" w:cs="Times New Roman"/>
                <w:lang w:eastAsia="ru-RU"/>
              </w:rPr>
              <w:t xml:space="preserve"> (ограждение территории)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F2040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BF2040" w:rsidRPr="009E3166" w:rsidTr="00562698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2040" w:rsidRPr="009E3166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BF2040" w:rsidRPr="009E3166" w:rsidTr="00587D99">
        <w:trPr>
          <w:trHeight w:val="14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9E3166">
        <w:trPr>
          <w:trHeight w:val="37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мероприятия финансируется в рамках мероприятия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2.2.3.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организациях"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F2040">
        <w:trPr>
          <w:trHeight w:val="254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Затраты, связанные с выполнением работ, с учетом затрат на содержание недвижимого имущества, закрепленного за учреждениями, затрат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587D99">
        <w:trPr>
          <w:trHeight w:val="59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58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образовательного процесса, в том числе: на приобретение  учебников, учебных пособий; дидактических материалов и другой издательской продукции; на приобретение и обслуживание  средств обучения (компьютерного, мультимедийного и иного оборудования); на приобретение оборудования и инвентаря, необходимого для выполнения требований к материально-техническим условиям реализации образовательных программ; на текущие хозяйственные расходы, связанные с  организацией и проведением образовательного процесса;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повышения квалификации работников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E81087">
        <w:trPr>
          <w:trHeight w:val="19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E8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в размере 5000 рублей, выплачиваемое за счет средств, источником финансового обеспечения которых являются иные межбюджетные трансферты из федерального бюджета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587D99">
        <w:trPr>
          <w:trHeight w:val="11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7D99" w:rsidRPr="009E3166" w:rsidTr="00587D99">
        <w:trPr>
          <w:trHeight w:val="127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видеонаблюдения и иные мероприятия, направленные на защищенность объектов (территорий) муниципальных учреждений 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99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587D99" w:rsidRPr="009E3166" w:rsidTr="00587D99">
        <w:trPr>
          <w:trHeight w:val="7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87D99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BF2040" w:rsidRPr="009E3166" w:rsidTr="00587D99">
        <w:trPr>
          <w:trHeight w:val="19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питания детей, обучающихся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587D99">
        <w:trPr>
          <w:trHeight w:val="19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2.3.4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питания детей, обучающихся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587D99">
        <w:trPr>
          <w:trHeight w:val="1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BF2040" w:rsidRPr="009E3166" w:rsidTr="00D24B72">
        <w:trPr>
          <w:trHeight w:val="8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“Федеральный проект “Успех каждого ребенка”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F2040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2040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  <w:r w:rsidR="00BF2040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9E3166">
        <w:trPr>
          <w:trHeight w:val="19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B72" w:rsidRPr="009E3166" w:rsidRDefault="00D24B72" w:rsidP="00D2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капитальному ремонту спортивных залов МБОУ СОШ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МБОУ СОШ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B72" w:rsidRPr="009E3166" w:rsidTr="00D24B72">
        <w:trPr>
          <w:trHeight w:val="178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№3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3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6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услуг, выполнение работ)  муниципальных учреждений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оказание муниципальной услуги (работы) МБУ ДО ЦДТ, в том числе: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затраты на оплату труда с начислениями на выплаты по оплате труда работников, непосредственно связанных с оказанием муниципальной услуги (работы), включая страховые взносы;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(работы) с учетом срока полезного использования (в том числе затраты на арендные платежи);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иные затраты, непосредственно связанные с оказанием муниципальной услуги (работы)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6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54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 для оснащения общеобразовательных учреждений инвентарем, направленного на сохранение и стабилизацию системы детского отдыха и оздоровления во время летних каникул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0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пособий и компенсаций родителям (законным представителям)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питания в детских пришкольных лагерях.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71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в трудоустройстве  несовершеннолетних граждан "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62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19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 "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24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3.4.1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12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211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182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Создание условий для функционирования и обеспечения персонифицированного финансирования дополнительного образования детей"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9E3166">
        <w:trPr>
          <w:trHeight w:val="24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3.6.1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получения сертификатов дополнительного образования детям,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проживающими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городского округа Большой Камень, за счет средств местного бюджета городского округа Большой Камень.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9E3166">
        <w:trPr>
          <w:trHeight w:val="9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7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12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функционирования муниципальных образовательных учреждений"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9E3166">
        <w:trPr>
          <w:trHeight w:val="20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 на выполнение работ, оказание услуг (закупка работ и услуг, оплата труда сотрудников МКУ «РЦО»)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9E3166">
        <w:trPr>
          <w:trHeight w:val="15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14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Реализация мероприятий в рамках федерального проекта "Современная школа"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9E3166">
        <w:trPr>
          <w:trHeight w:val="16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мер социальной поддержки педагогическим работникам краевых государственных и муниципальных образовательных организаций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E3166" w:rsidRPr="009E3166" w:rsidRDefault="009E3166" w:rsidP="009E3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E8" w:rsidRDefault="001F1CE8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554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о финансовом обеспечении и расходовании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бюджетных ассигнований и внебюджетных источников на реализацию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 Большой Камень на 2020 – 2027 годы»</w:t>
      </w:r>
    </w:p>
    <w:p w:rsidR="009E3166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98372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CE4">
        <w:rPr>
          <w:rFonts w:ascii="Times New Roman" w:hAnsi="Times New Roman" w:cs="Times New Roman"/>
          <w:b/>
          <w:sz w:val="28"/>
          <w:szCs w:val="28"/>
        </w:rPr>
        <w:t>3</w:t>
      </w:r>
      <w:r w:rsidRPr="0098372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E3166" w:rsidRPr="009E3166" w:rsidRDefault="009E3166" w:rsidP="009E3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5"/>
        <w:gridCol w:w="2828"/>
        <w:gridCol w:w="1696"/>
        <w:gridCol w:w="1664"/>
        <w:gridCol w:w="1601"/>
        <w:gridCol w:w="851"/>
        <w:gridCol w:w="1664"/>
        <w:gridCol w:w="1543"/>
        <w:gridCol w:w="903"/>
        <w:gridCol w:w="1583"/>
      </w:tblGrid>
      <w:tr w:rsidR="006B5C02" w:rsidRPr="006B5C02" w:rsidTr="006B5C02">
        <w:trPr>
          <w:trHeight w:val="178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 финансирования на весь срок реализации программы, (тыс. руб.)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Фактически освоено за весь срок реализации программы,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исполнения</w:t>
            </w:r>
            <w:proofErr w:type="gramStart"/>
            <w:r w:rsidRPr="006B5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 финансирования на текущий год,*(тыс.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Фактически освоено в текущем году на отчетную дату,**(тыс. руб.)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исполнения на отчетную дату</w:t>
            </w:r>
            <w:proofErr w:type="gramStart"/>
            <w:r w:rsidRPr="006B5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об исполнении мероприятия *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Большой Камень» на 2020-2027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8 588 721,64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3 311 096,65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1 015 049,64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174 600,92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830/175598,79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2 523 252,18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904 544,20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281 834,51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70 494,14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680/71452,01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4 182 420,00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1 678 295,72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678 209,29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95 893,98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140/95893,98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1 883 049,45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728 256,73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55 005,83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8 212,80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10/8212,80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№1 «Развитие системы дошкольного образования»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3 112 710,78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1 187 976,51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568 478,83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80 320,62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381/80320,62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1 085 424,46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473 383,20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145 705,28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35 773,81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358/35773,81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2 027 286,32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714 593,31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422 773,55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44 546,81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23/44546,81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372 209,46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130 775,67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195 903,79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59 973,27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44 422,41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903,79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312 236,19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86 353,26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сада на 120 мест в микрорайоне «Садовый « в </w:t>
            </w:r>
            <w:proofErr w:type="spellStart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Камень, в том числе проектно-изыскательские работы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215 002,98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20 002,98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30,57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214 972,41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19 972,41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зданий муниципальных образовательных организаций, оказывающих услуги дошкольного </w:t>
            </w: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13 787,52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665,52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13 122,00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83 267,22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68 028,31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903,79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16 886,37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1 647,46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903,79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66 380,85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66 380,85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26 088,32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8 147,99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8 327,39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8 147,99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17 760,93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2 740 501,32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1 057 200,84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372 575,04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80 320,62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22%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381/80320,62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1 025 451,19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428 960,79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144 801,49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35 773,81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358/35773,81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1 715 050,13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628 240,05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227 773,55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44 546,81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23/44546,81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муниципальных </w:t>
            </w: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дошкольных образовательных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1 025 451,19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428 960,79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144 801,49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35 773,81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358/35773,81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1 025 451,19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428 960,79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144 801,49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35 773,81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358/35773,81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1 622 840,15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601 764,68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215 262,55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43 156,55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23/43156,55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1 622 840,15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601 764,68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215 262,55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43 156,55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23/43156,55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92 209,98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26 475,37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12 511,00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1 390,26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1 390,26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92 209,98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26 475,37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12 511,00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1 390,26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1 390,26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00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№2 «Развитие системы общего образования»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5 054 343,79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1 939 024,72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384 955,05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81 827,76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21%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407/81827,76</w:t>
            </w:r>
          </w:p>
        </w:tc>
      </w:tr>
      <w:tr w:rsidR="006B5C02" w:rsidRPr="006B5C02" w:rsidTr="006B5C02">
        <w:trPr>
          <w:trHeight w:val="76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1 078 542,37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267 423,83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83 704,57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23 889,81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280/23889,81</w:t>
            </w:r>
          </w:p>
        </w:tc>
      </w:tr>
      <w:tr w:rsidR="006B5C02" w:rsidRPr="006B5C02" w:rsidTr="006B5C02">
        <w:trPr>
          <w:trHeight w:val="30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2 092 751,95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943 344,16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246 244,64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49 725,15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117/49725,15</w:t>
            </w:r>
          </w:p>
        </w:tc>
      </w:tr>
      <w:tr w:rsidR="006B5C02" w:rsidRPr="006B5C02" w:rsidTr="006B5C02">
        <w:trPr>
          <w:trHeight w:val="51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1 883 049,46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728 256,73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55 005,83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8 212,80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10/8212,8</w:t>
            </w:r>
          </w:p>
        </w:tc>
      </w:tr>
      <w:tr w:rsidR="006B5C02" w:rsidRPr="006B5C02" w:rsidTr="006B5C02">
        <w:trPr>
          <w:trHeight w:val="300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общеобразовательных организаций»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2 328 939,14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942 659,46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583,00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76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481 946,43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19 532,47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0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308 216,68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304 363,96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1 538 776,03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618 763,03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583,00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муниципальной собственности «Школа на 600 мест в городском округе Большой Камень» (в том числе проектно-изыскательские работы)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804 186,15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804 186,15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11 424,16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11 424,16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173 998,96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173 998,96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618 763,03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618 763,03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921 276,48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1 263,48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583,00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1 263,48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1 263,48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920 013,00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583,00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455 870,00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455 870,00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капитальному ремонту зданий муниципальных образовательных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137 650,04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131 145,00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10 285,04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127 365,00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127 365,00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оказывающих услуги общего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7 686,43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3 794,79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833,71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794,79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6 852,72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2 270,04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2 270,04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2 270,04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2 270,04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2 406 781,07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902 946,17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338 132,47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73 083,02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22%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387/73083,02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591 812,16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243 301,21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83 520,63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23 889,81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280/23889,81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1 655 922,84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609 681,89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232 966,84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45 371,21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107/45371,21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159 046,07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49 963,07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21 645,00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3 822,00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18%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0/3822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591 812,16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243 301,21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83 520,63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23 889,81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280/23889,81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591 812,16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243 301,21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83 520,63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23 889,81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280/23889,81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1 655 622,84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609 681,89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232 966,84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45 371,21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107/45371,21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1 655 622,84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609 681,89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232 966,84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45 371,21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107/45371,21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</w:t>
            </w: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159 046,07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49 963,07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21 645,00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3 822,00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18%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159 046,07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49 963,07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21 645,00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3 822,00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18%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3 822,00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308 246,79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89 173,78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40 108,10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8 744,74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22%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20/8744,74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4 597,29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128 408,62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29 213,45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13 158,85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4 353,94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10/4353,94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175 240,88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55 372,73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26 949,25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4 390,80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16%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10/4390,8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видеонаблюдения и иные мероприятия, </w:t>
            </w:r>
            <w:proofErr w:type="spellStart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направленые</w:t>
            </w:r>
            <w:proofErr w:type="spellEnd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защищенность объектов (территорий) муниципальных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969,18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9,69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959,49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2.3.3.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104 900,00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29 213,45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13 158,85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4 353,94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104 900,00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29 213,45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13 158,85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4 353,94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10/4353,94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175 240,88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55 372,73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26 949,25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4 390,80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16%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175 240,88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55 372,73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26 949,25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4 390,80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16%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10/4390,80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укреплению материально-технической базы муниципальных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27 136,73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22 549,13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«Федеральный проект «Успех каждого ребенка»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10 376,79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4 245,31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186,49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203,81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9 986,48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4 157,90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4 245,31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4 245,31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84,86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4 157,90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4 157,90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«Федеральный проект «Патриотическое воспитание граждан Российской Федерации»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137 584,09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49 184,45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21 354,16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112 384,74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41 719,01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16 174,67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24 580,96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7 465,44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4 561,10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 по обеспечению деятельности советников директора по </w:t>
            </w: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№3 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136 965,70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53 276,84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20 735,77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4 092,39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27/5050,26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112 384,74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45 811,40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16 174,67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4 092,39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27/5050,27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24 580,96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7 465,44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4 561,10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90 871,34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39 105,64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13 000,16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3 278,26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27/3278,26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90 871,34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39 105,64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13 000,16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3 278,26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27/3278,26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 муниципальных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90 871,34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39 105,64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13 000,16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3 278,26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90 871,34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39 105,64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13 000,16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3 278,26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27/3278,26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23 624,77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7 215,46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4 838,27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1 350,32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518,81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277,17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22 274,45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6 696,65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4 561,10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1 350,32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518,81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277,17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1 350,32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518,81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277,17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дете</w:t>
            </w:r>
            <w:proofErr w:type="gramStart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исключением организации отдыха детей в каникулярное время)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22 274,45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6 696,65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4 561,10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22 274,45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6 696,65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4 561,10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«Содействие в трудоустройстве  несовершеннолетних граждан»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3 328,76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1 744,02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3 328,76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1 744,02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 детей в возрасте от 14 до 18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3 328,76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1 744,02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3 328,76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1 744,02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 интеллектуальной и социально-педагогической направленности)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 рамках федерального проекта «Успех каждого ребенка»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2 329,82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23,31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2 306,51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768,79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2 329,82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23,31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2 306,51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768,79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16 211,01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4 435,16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2 897,34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814,13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814,15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16 211,01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4 435,16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2 897,34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814,13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814,15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условий для функционирования  и обеспечения персонифицированного финансирования дополнительного </w:t>
            </w:r>
            <w:proofErr w:type="spellStart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образовния</w:t>
            </w:r>
            <w:proofErr w:type="spellEnd"/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16 211,01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4 435,16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2 897,34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814,13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814,15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16 211,01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4 435,16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2 897,34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814,13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814,15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284 701,41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130 818,59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40 879,99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8 360,15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15/8400,15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246 900,61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117 925,77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36 249,99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6 738,13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15/6738,13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37 800,80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12 892,82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1 622,02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1 622,02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функционирования муниципальных </w:t>
            </w: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образовательных учреждений»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246 764,45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117 925,77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36 113,83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6 738,13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15/6738,13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246 764,45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117 925,77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36 113,83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6 738,13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15/6738,13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244 700,76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115 862,08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36 113,83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6 738,13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15/6738,13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244 700,76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115 862,08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36 113,83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6 738,13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15/6738,13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 оказание услуг, связанных с ремонтом нефинансовых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«Современная школа»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34 550,13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9 642,15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1 622,02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1 662,02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34 550,13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9 642,15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1 622,02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1 622,02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34 550,13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9 642,15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1 622,02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1 662,02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34 550,13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9 642,15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1 622,02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1 662,02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9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5C02" w:rsidRPr="006B5C02" w:rsidTr="006B5C02">
        <w:trPr>
          <w:trHeight w:val="63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02" w:rsidRPr="006B5C02" w:rsidRDefault="006B5C02" w:rsidP="006B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2" w:rsidRPr="006B5C02" w:rsidRDefault="006B5C02" w:rsidP="006B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C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77" w:rsidRDefault="00D26877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87" w:rsidRDefault="00E3508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87" w:rsidRDefault="00E3508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87" w:rsidRDefault="00E3508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87" w:rsidRDefault="00E3508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87" w:rsidRDefault="00E3508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6877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965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>Большой Камень в рамках муниципальной программы</w:t>
      </w:r>
    </w:p>
    <w:p w:rsid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Большой Камень на 2020 – 2027 годы»</w:t>
      </w:r>
    </w:p>
    <w:p w:rsid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D2687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CE4">
        <w:rPr>
          <w:rFonts w:ascii="Times New Roman" w:hAnsi="Times New Roman" w:cs="Times New Roman"/>
          <w:b/>
          <w:sz w:val="28"/>
          <w:szCs w:val="28"/>
        </w:rPr>
        <w:t>3</w:t>
      </w:r>
      <w:r w:rsidRPr="00D2687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58"/>
        <w:gridCol w:w="2459"/>
        <w:gridCol w:w="2835"/>
        <w:gridCol w:w="2835"/>
        <w:gridCol w:w="2977"/>
        <w:gridCol w:w="3119"/>
      </w:tblGrid>
      <w:tr w:rsidR="009655F1" w:rsidRPr="009655F1" w:rsidTr="009655F1">
        <w:trPr>
          <w:trHeight w:val="28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бюджета городского округа,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бюджетного трансферта, предоставляемого из краевого и федерального бюджетов,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 нормативного правового акта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распределении межбюджетных трансфертов</w:t>
            </w:r>
          </w:p>
        </w:tc>
      </w:tr>
      <w:tr w:rsidR="009655F1" w:rsidRPr="009655F1" w:rsidTr="009655F1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55F1" w:rsidRPr="009655F1" w:rsidTr="006B5C02">
        <w:trPr>
          <w:trHeight w:val="95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№1 "Развитие системы дошкольного образования"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F1" w:rsidRPr="00A74CE4" w:rsidRDefault="00E35087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5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A74CE4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5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510 462,74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A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№ </w:t>
            </w:r>
            <w:r w:rsidR="00A74C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253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-КЗ от  2</w:t>
            </w:r>
            <w:r w:rsidR="00A74C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0.12.2022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</w:t>
            </w:r>
            <w:r w:rsidR="00A74C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год и плановый период 202</w:t>
            </w:r>
            <w:r w:rsidR="00A74C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и 202</w:t>
            </w:r>
            <w:r w:rsidR="00A74C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годов»</w:t>
            </w:r>
          </w:p>
        </w:tc>
      </w:tr>
      <w:tr w:rsidR="00A74CE4" w:rsidRPr="009655F1" w:rsidTr="00E35087">
        <w:trPr>
          <w:trHeight w:val="10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сада на 120 мест в микрорайоне "Парковый" (в 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279 400,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A74CE4" w:rsidRPr="009655F1" w:rsidTr="006B5C02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4" w:rsidRPr="009655F1" w:rsidRDefault="00A74CE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E4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E4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3289,19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4" w:rsidRPr="009655F1" w:rsidRDefault="00A74CE4" w:rsidP="00A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A74CE4" w:rsidRPr="009655F1" w:rsidTr="006B5C02">
        <w:trPr>
          <w:trHeight w:val="19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1.2.2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215 262,55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A74CE4" w:rsidRPr="009655F1" w:rsidTr="006B5C02">
        <w:trPr>
          <w:trHeight w:val="23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12 511,00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A74CE4" w:rsidRPr="009655F1" w:rsidTr="006B5C02">
        <w:trPr>
          <w:trHeight w:val="11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№2 "Развитие системы общего образования"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A74CE4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416,71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A74CE4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313 124,15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A74CE4" w:rsidRPr="009655F1" w:rsidTr="006B5C02">
        <w:trPr>
          <w:trHeight w:val="9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A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A74CE4" w:rsidRPr="009655F1" w:rsidTr="006B5C02">
        <w:trPr>
          <w:trHeight w:val="106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7 526,23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A74CE4" w:rsidRPr="009655F1" w:rsidTr="006B5C02">
        <w:trPr>
          <w:trHeight w:val="24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B52D7E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232 966,84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A74CE4" w:rsidRPr="009655F1" w:rsidTr="006B5C02">
        <w:trPr>
          <w:trHeight w:val="103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B52D7E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22 932,00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A74CE4" w:rsidRPr="009655F1" w:rsidTr="006B5C02">
        <w:trPr>
          <w:trHeight w:val="173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B52D7E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13 158,85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A74CE4" w:rsidRPr="009655F1" w:rsidTr="006B5C02">
        <w:trPr>
          <w:trHeight w:val="19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B52D7E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29 391,30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A74CE4" w:rsidRPr="009655F1" w:rsidTr="006B5C02">
        <w:trPr>
          <w:trHeight w:val="15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A74CE4" w:rsidP="00B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</w:t>
            </w:r>
            <w:r w:rsidR="00B52D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6B5C02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E4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5 947,54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Pr="009655F1" w:rsidRDefault="00A74CE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E4" w:rsidRDefault="00A74CE4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6B5C02" w:rsidRPr="009655F1" w:rsidTr="006B5C02">
        <w:trPr>
          <w:trHeight w:val="15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02" w:rsidRPr="009655F1" w:rsidRDefault="006B5C02" w:rsidP="00B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2.5.1.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02" w:rsidRPr="006B5C02" w:rsidRDefault="006B5C02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02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02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618,39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02" w:rsidRPr="009655F1" w:rsidRDefault="006B5C02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02" w:rsidRDefault="006B5C02" w:rsidP="006B5C02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6B5C02" w:rsidRPr="009655F1" w:rsidTr="006B5C02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Pr="009655F1" w:rsidRDefault="006B5C02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№3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6B5C02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6B5C02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4 561,11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Default="006B5C02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6B5C02" w:rsidRPr="009655F1" w:rsidTr="006B5C02">
        <w:trPr>
          <w:trHeight w:val="11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Pr="009655F1" w:rsidRDefault="006B5C02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4561,11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Default="006B5C02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6B5C02" w:rsidRPr="009655F1" w:rsidTr="006B5C02">
        <w:trPr>
          <w:trHeight w:val="9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Pr="009655F1" w:rsidRDefault="006B5C02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6B5C02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6B5C02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4 630,00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Default="006B5C02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6B5C02" w:rsidRPr="009655F1" w:rsidTr="006B5C02">
        <w:trPr>
          <w:trHeight w:val="6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4.3.1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Pr="009655F1" w:rsidRDefault="006B5C02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Pr="009655F1" w:rsidRDefault="006B5C02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2" w:rsidRDefault="006B5C02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</w:tbl>
    <w:p w:rsidR="009655F1" w:rsidRPr="007F52A8" w:rsidRDefault="009655F1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55F1" w:rsidRPr="007F52A8" w:rsidSect="007F52A8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C3"/>
    <w:rsid w:val="000B7012"/>
    <w:rsid w:val="001D63A0"/>
    <w:rsid w:val="001F1CE8"/>
    <w:rsid w:val="002E60C3"/>
    <w:rsid w:val="004E3EB5"/>
    <w:rsid w:val="0055420E"/>
    <w:rsid w:val="00562698"/>
    <w:rsid w:val="00584788"/>
    <w:rsid w:val="00587D99"/>
    <w:rsid w:val="005A030A"/>
    <w:rsid w:val="005A5DF6"/>
    <w:rsid w:val="005F07FB"/>
    <w:rsid w:val="006B5C02"/>
    <w:rsid w:val="007E5E57"/>
    <w:rsid w:val="007F52A8"/>
    <w:rsid w:val="009655F1"/>
    <w:rsid w:val="0098372A"/>
    <w:rsid w:val="009E3166"/>
    <w:rsid w:val="00A54BF4"/>
    <w:rsid w:val="00A74CE4"/>
    <w:rsid w:val="00A86763"/>
    <w:rsid w:val="00AD1668"/>
    <w:rsid w:val="00AD2933"/>
    <w:rsid w:val="00B3197A"/>
    <w:rsid w:val="00B37717"/>
    <w:rsid w:val="00B52D7E"/>
    <w:rsid w:val="00BF2040"/>
    <w:rsid w:val="00C333F6"/>
    <w:rsid w:val="00D24B72"/>
    <w:rsid w:val="00D26877"/>
    <w:rsid w:val="00D42185"/>
    <w:rsid w:val="00DF1B44"/>
    <w:rsid w:val="00E35087"/>
    <w:rsid w:val="00E81087"/>
    <w:rsid w:val="00E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D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763"/>
    <w:rPr>
      <w:color w:val="800080"/>
      <w:u w:val="single"/>
    </w:rPr>
  </w:style>
  <w:style w:type="paragraph" w:customStyle="1" w:styleId="xl66">
    <w:name w:val="xl6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86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81">
    <w:name w:val="xl8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8676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867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8676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867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D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763"/>
    <w:rPr>
      <w:color w:val="800080"/>
      <w:u w:val="single"/>
    </w:rPr>
  </w:style>
  <w:style w:type="paragraph" w:customStyle="1" w:styleId="xl66">
    <w:name w:val="xl6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86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81">
    <w:name w:val="xl8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8676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867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8676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867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41A3-22D7-4CE5-A473-36447A8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42</Pages>
  <Words>8307</Words>
  <Characters>47355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2023-04-03T03:48:00Z</cp:lastPrinted>
  <dcterms:created xsi:type="dcterms:W3CDTF">2020-09-04T04:29:00Z</dcterms:created>
  <dcterms:modified xsi:type="dcterms:W3CDTF">2023-04-05T05:48:00Z</dcterms:modified>
</cp:coreProperties>
</file>