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48" w:rsidRPr="00401923" w:rsidRDefault="00DB6648" w:rsidP="00DB6648">
      <w:pPr>
        <w:jc w:val="center"/>
        <w:rPr>
          <w:b/>
          <w:sz w:val="36"/>
          <w:szCs w:val="36"/>
        </w:rPr>
      </w:pPr>
      <w:r w:rsidRPr="00401923">
        <w:rPr>
          <w:b/>
          <w:sz w:val="36"/>
          <w:szCs w:val="36"/>
        </w:rPr>
        <w:t>ОТЧЕТ</w:t>
      </w:r>
    </w:p>
    <w:p w:rsidR="00DB6648" w:rsidRPr="00401923" w:rsidRDefault="00DB6648" w:rsidP="00DB6648">
      <w:pPr>
        <w:jc w:val="center"/>
        <w:rPr>
          <w:sz w:val="32"/>
          <w:szCs w:val="32"/>
        </w:rPr>
      </w:pPr>
    </w:p>
    <w:p w:rsidR="00DB6648" w:rsidRPr="00401923" w:rsidRDefault="00DB6648" w:rsidP="00DB6648">
      <w:pPr>
        <w:spacing w:after="240"/>
        <w:jc w:val="center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>о ходе реализации и оценке эффективности муниципальной программы «Совершенствование муниципального управления в городском округе Большой Камень» на 2020 – 2025 годы</w:t>
      </w:r>
      <w:r w:rsidRPr="00401923">
        <w:rPr>
          <w:b/>
          <w:sz w:val="32"/>
          <w:szCs w:val="32"/>
        </w:rPr>
        <w:br/>
      </w:r>
    </w:p>
    <w:p w:rsidR="00DB6648" w:rsidRPr="00401923" w:rsidRDefault="00DB6648" w:rsidP="00DB6648">
      <w:pPr>
        <w:rPr>
          <w:sz w:val="28"/>
          <w:szCs w:val="28"/>
        </w:rPr>
      </w:pPr>
    </w:p>
    <w:p w:rsidR="00DB6648" w:rsidRPr="00401923" w:rsidRDefault="00DB6648" w:rsidP="00DB6648">
      <w:pPr>
        <w:rPr>
          <w:sz w:val="28"/>
          <w:szCs w:val="28"/>
        </w:rPr>
      </w:pPr>
    </w:p>
    <w:p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 xml:space="preserve">Наименование </w:t>
      </w:r>
      <w:proofErr w:type="gramStart"/>
      <w:r w:rsidRPr="00401923">
        <w:rPr>
          <w:sz w:val="28"/>
          <w:szCs w:val="28"/>
        </w:rPr>
        <w:t>муниципальной</w:t>
      </w:r>
      <w:proofErr w:type="gramEnd"/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«Совершенствование муниципального</w:t>
      </w:r>
    </w:p>
    <w:p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программы: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управления в городском округе </w:t>
      </w:r>
    </w:p>
    <w:p w:rsidR="00DB6648" w:rsidRPr="00401923" w:rsidRDefault="00DB6648" w:rsidP="00DB6648">
      <w:pPr>
        <w:ind w:left="3540" w:firstLine="708"/>
        <w:rPr>
          <w:sz w:val="28"/>
          <w:szCs w:val="28"/>
        </w:rPr>
      </w:pPr>
      <w:r w:rsidRPr="00401923">
        <w:rPr>
          <w:b/>
          <w:sz w:val="28"/>
          <w:szCs w:val="28"/>
        </w:rPr>
        <w:t>Большой Камень»  на 2020-2025 годы</w:t>
      </w:r>
    </w:p>
    <w:p w:rsidR="00DB6648" w:rsidRPr="00401923" w:rsidRDefault="00DB6648" w:rsidP="00DB6648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DB6648" w:rsidRPr="00401923" w:rsidTr="00AA42A0">
        <w:tc>
          <w:tcPr>
            <w:tcW w:w="4361" w:type="dxa"/>
            <w:shd w:val="clear" w:color="auto" w:fill="auto"/>
          </w:tcPr>
          <w:p w:rsidR="00DB6648" w:rsidRPr="00401923" w:rsidRDefault="00DB6648" w:rsidP="00AA42A0">
            <w:pPr>
              <w:rPr>
                <w:sz w:val="28"/>
                <w:szCs w:val="28"/>
              </w:rPr>
            </w:pPr>
            <w:r w:rsidRPr="00401923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B6648" w:rsidRPr="00401923" w:rsidRDefault="00DB6648" w:rsidP="00AA42A0">
            <w:pPr>
              <w:rPr>
                <w:b/>
                <w:sz w:val="28"/>
                <w:szCs w:val="28"/>
              </w:rPr>
            </w:pPr>
            <w:r w:rsidRPr="00401923">
              <w:rPr>
                <w:b/>
                <w:sz w:val="28"/>
                <w:szCs w:val="28"/>
              </w:rPr>
              <w:t xml:space="preserve">Управление делами администрации </w:t>
            </w:r>
            <w:r w:rsidRPr="00401923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B6648" w:rsidRPr="00401923" w:rsidRDefault="00DB6648" w:rsidP="00AA42A0">
            <w:pPr>
              <w:rPr>
                <w:sz w:val="28"/>
                <w:szCs w:val="28"/>
              </w:rPr>
            </w:pPr>
          </w:p>
        </w:tc>
      </w:tr>
    </w:tbl>
    <w:p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Отчетная дата: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 w:rsidRPr="00401923">
        <w:rPr>
          <w:b/>
          <w:sz w:val="28"/>
          <w:szCs w:val="28"/>
        </w:rPr>
        <w:t xml:space="preserve"> квартал 2021 года</w:t>
      </w:r>
    </w:p>
    <w:p w:rsidR="00DB6648" w:rsidRPr="00401923" w:rsidRDefault="00DB6648" w:rsidP="00DB6648">
      <w:pPr>
        <w:rPr>
          <w:sz w:val="28"/>
          <w:szCs w:val="28"/>
        </w:rPr>
      </w:pPr>
    </w:p>
    <w:p w:rsidR="00DB6648" w:rsidRPr="00401923" w:rsidRDefault="00DB6648" w:rsidP="00DB6648">
      <w:pPr>
        <w:rPr>
          <w:sz w:val="28"/>
          <w:szCs w:val="28"/>
        </w:rPr>
      </w:pPr>
    </w:p>
    <w:p w:rsidR="00DB6648" w:rsidRPr="00401923" w:rsidRDefault="00DB6648" w:rsidP="00DB6648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Должность, фамилия, имя,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DB6648">
        <w:rPr>
          <w:b/>
          <w:sz w:val="28"/>
          <w:szCs w:val="28"/>
        </w:rPr>
        <w:t>Н</w:t>
      </w:r>
      <w:r w:rsidRPr="0040192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</w:t>
      </w:r>
      <w:r w:rsidRPr="00401923">
        <w:rPr>
          <w:b/>
          <w:sz w:val="28"/>
          <w:szCs w:val="28"/>
        </w:rPr>
        <w:t xml:space="preserve"> управления делами</w:t>
      </w:r>
    </w:p>
    <w:p w:rsidR="00DB6648" w:rsidRPr="00401923" w:rsidRDefault="00DB6648" w:rsidP="00DB6648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отчество, номер телефона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администрации городского</w:t>
      </w:r>
    </w:p>
    <w:p w:rsidR="00DB6648" w:rsidRPr="00401923" w:rsidRDefault="00DB6648" w:rsidP="00DB6648">
      <w:pPr>
        <w:ind w:left="3540" w:hanging="3540"/>
        <w:rPr>
          <w:b/>
          <w:sz w:val="28"/>
          <w:szCs w:val="28"/>
        </w:rPr>
      </w:pPr>
      <w:r w:rsidRPr="00401923">
        <w:rPr>
          <w:sz w:val="28"/>
          <w:szCs w:val="28"/>
        </w:rPr>
        <w:t>исполнителя: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округа Большой Камень</w:t>
      </w:r>
    </w:p>
    <w:p w:rsidR="00DB6648" w:rsidRPr="00401923" w:rsidRDefault="00DB6648" w:rsidP="00DB6648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Жидяева</w:t>
      </w:r>
      <w:proofErr w:type="spellEnd"/>
      <w:r w:rsidRPr="00401923">
        <w:rPr>
          <w:b/>
          <w:sz w:val="28"/>
          <w:szCs w:val="28"/>
        </w:rPr>
        <w:t xml:space="preserve">, (42335)5-16-88 </w:t>
      </w:r>
    </w:p>
    <w:p w:rsidR="00DB6648" w:rsidRDefault="00DB6648" w:rsidP="00076FC8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DB6648" w:rsidRDefault="00DB66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6648" w:rsidRDefault="00DB6648" w:rsidP="00076FC8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:rsidR="00076FC8" w:rsidRPr="00A2057F" w:rsidRDefault="00076FC8" w:rsidP="00076FC8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ОТЧЕТ</w:t>
      </w:r>
    </w:p>
    <w:p w:rsidR="00076FC8" w:rsidRPr="00A2057F" w:rsidRDefault="00076FC8" w:rsidP="00076FC8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076FC8" w:rsidRPr="00A2057F" w:rsidRDefault="00076FC8" w:rsidP="00076FC8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городского округа Большой Камень</w:t>
      </w:r>
    </w:p>
    <w:p w:rsidR="00076FC8" w:rsidRDefault="00076FC8" w:rsidP="00076FC8">
      <w:pPr>
        <w:jc w:val="center"/>
        <w:outlineLvl w:val="0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 xml:space="preserve">«Совершенствование муниципального управления </w:t>
      </w:r>
      <w:proofErr w:type="gramStart"/>
      <w:r w:rsidRPr="00401923">
        <w:rPr>
          <w:b/>
          <w:sz w:val="32"/>
          <w:szCs w:val="32"/>
        </w:rPr>
        <w:t>в</w:t>
      </w:r>
      <w:proofErr w:type="gramEnd"/>
      <w:r w:rsidRPr="00401923">
        <w:rPr>
          <w:b/>
          <w:sz w:val="32"/>
          <w:szCs w:val="32"/>
        </w:rPr>
        <w:t xml:space="preserve"> </w:t>
      </w:r>
    </w:p>
    <w:p w:rsidR="00076FC8" w:rsidRDefault="00076FC8" w:rsidP="00076FC8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01923">
        <w:rPr>
          <w:b/>
          <w:sz w:val="32"/>
          <w:szCs w:val="32"/>
        </w:rPr>
        <w:t>городском округе Большой Камень» на 2020 – 2025 годы</w:t>
      </w:r>
      <w:r w:rsidRPr="00316139">
        <w:rPr>
          <w:b/>
          <w:color w:val="000000"/>
          <w:sz w:val="28"/>
          <w:szCs w:val="28"/>
        </w:rPr>
        <w:t xml:space="preserve"> </w:t>
      </w:r>
      <w:proofErr w:type="gramEnd"/>
    </w:p>
    <w:p w:rsidR="00076FC8" w:rsidRPr="00316139" w:rsidRDefault="00076FC8" w:rsidP="00076FC8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>за 20</w:t>
      </w:r>
      <w:r>
        <w:rPr>
          <w:b/>
          <w:color w:val="000000"/>
          <w:sz w:val="28"/>
          <w:szCs w:val="28"/>
        </w:rPr>
        <w:t>21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:rsidR="00076FC8" w:rsidRDefault="00076FC8" w:rsidP="00076FC8">
      <w:pPr>
        <w:outlineLvl w:val="0"/>
        <w:rPr>
          <w:color w:val="000000"/>
        </w:rPr>
      </w:pPr>
    </w:p>
    <w:p w:rsidR="00076FC8" w:rsidRPr="0017164C" w:rsidRDefault="00076FC8" w:rsidP="00076FC8">
      <w:pPr>
        <w:outlineLvl w:val="0"/>
        <w:rPr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850"/>
        <w:gridCol w:w="1843"/>
        <w:gridCol w:w="1417"/>
        <w:gridCol w:w="1560"/>
        <w:gridCol w:w="2976"/>
        <w:gridCol w:w="2552"/>
      </w:tblGrid>
      <w:tr w:rsidR="00076FC8" w:rsidRPr="008C120F" w:rsidTr="00076FC8">
        <w:trPr>
          <w:trHeight w:val="227"/>
        </w:trPr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</w:t>
            </w:r>
          </w:p>
          <w:p w:rsidR="00076FC8" w:rsidRPr="008C120F" w:rsidRDefault="00076FC8" w:rsidP="00076FC8">
            <w:pPr>
              <w:jc w:val="center"/>
            </w:pPr>
            <w:r w:rsidRPr="008C120F">
              <w:t xml:space="preserve">показателя </w:t>
            </w:r>
            <w:r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>
              <w:t>Ед. изм.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 xml:space="preserve">Значения показателей </w:t>
            </w:r>
          </w:p>
          <w:p w:rsidR="00076FC8" w:rsidRPr="008C120F" w:rsidRDefault="00076FC8" w:rsidP="00076FC8">
            <w:pPr>
              <w:jc w:val="center"/>
            </w:pPr>
            <w:r w:rsidRPr="008C120F">
              <w:t>муниципальной 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076FC8" w:rsidRPr="008C120F" w:rsidRDefault="00076FC8" w:rsidP="00076FC8">
            <w:pPr>
              <w:jc w:val="center"/>
            </w:pPr>
            <w: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552" w:type="dxa"/>
            <w:vMerge w:val="restart"/>
          </w:tcPr>
          <w:p w:rsidR="00076FC8" w:rsidRPr="008C120F" w:rsidRDefault="00076FC8" w:rsidP="00076FC8">
            <w:pPr>
              <w:jc w:val="center"/>
            </w:pPr>
            <w:r w:rsidRPr="008C120F">
              <w:t>Обоснование отклонений значений показателя на конец отчетного года</w:t>
            </w:r>
          </w:p>
          <w:p w:rsidR="00076FC8" w:rsidRPr="008C120F" w:rsidRDefault="00076FC8" w:rsidP="00076FC8">
            <w:pPr>
              <w:jc w:val="center"/>
            </w:pPr>
            <w:r w:rsidRPr="008C120F">
              <w:t>(при наличии</w:t>
            </w:r>
            <w:r>
              <w:t>)</w:t>
            </w:r>
          </w:p>
        </w:tc>
      </w:tr>
      <w:tr w:rsidR="00076FC8" w:rsidRPr="008C120F" w:rsidTr="00076FC8">
        <w:trPr>
          <w:trHeight w:val="519"/>
        </w:trPr>
        <w:tc>
          <w:tcPr>
            <w:tcW w:w="587" w:type="dxa"/>
            <w:vMerge/>
            <w:vAlign w:val="center"/>
          </w:tcPr>
          <w:p w:rsidR="00076FC8" w:rsidRPr="008C120F" w:rsidRDefault="00076FC8" w:rsidP="00076FC8"/>
        </w:tc>
        <w:tc>
          <w:tcPr>
            <w:tcW w:w="3383" w:type="dxa"/>
            <w:vMerge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FC8" w:rsidRPr="006D0790" w:rsidRDefault="00076FC8" w:rsidP="00076FC8">
            <w:pPr>
              <w:jc w:val="center"/>
            </w:pPr>
            <w:r>
              <w:t xml:space="preserve">Год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76FC8" w:rsidRDefault="00076FC8" w:rsidP="00076FC8">
            <w:pPr>
              <w:jc w:val="center"/>
            </w:pPr>
          </w:p>
          <w:p w:rsidR="00076FC8" w:rsidRPr="008C120F" w:rsidRDefault="00076FC8" w:rsidP="00076FC8">
            <w:pPr>
              <w:jc w:val="center"/>
            </w:pPr>
            <w:r>
              <w:t>Отчетный год</w:t>
            </w:r>
          </w:p>
        </w:tc>
        <w:tc>
          <w:tcPr>
            <w:tcW w:w="2976" w:type="dxa"/>
            <w:vMerge/>
          </w:tcPr>
          <w:p w:rsidR="00076FC8" w:rsidRPr="008C120F" w:rsidRDefault="00076FC8" w:rsidP="00076FC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076FC8" w:rsidRPr="008C120F" w:rsidRDefault="00076FC8" w:rsidP="00076FC8">
            <w:pPr>
              <w:jc w:val="center"/>
              <w:rPr>
                <w:lang w:val="en-US"/>
              </w:rPr>
            </w:pPr>
          </w:p>
        </w:tc>
      </w:tr>
      <w:tr w:rsidR="00076FC8" w:rsidRPr="008C120F" w:rsidTr="00076FC8">
        <w:trPr>
          <w:trHeight w:val="58"/>
        </w:trPr>
        <w:tc>
          <w:tcPr>
            <w:tcW w:w="587" w:type="dxa"/>
            <w:vMerge/>
            <w:vAlign w:val="center"/>
          </w:tcPr>
          <w:p w:rsidR="00076FC8" w:rsidRPr="008C120F" w:rsidRDefault="00076FC8" w:rsidP="00076FC8"/>
        </w:tc>
        <w:tc>
          <w:tcPr>
            <w:tcW w:w="3383" w:type="dxa"/>
            <w:vMerge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/>
        </w:tc>
        <w:tc>
          <w:tcPr>
            <w:tcW w:w="2976" w:type="dxa"/>
            <w:vMerge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2552" w:type="dxa"/>
            <w:vMerge/>
          </w:tcPr>
          <w:p w:rsidR="00076FC8" w:rsidRPr="008C120F" w:rsidRDefault="00076FC8" w:rsidP="00076FC8">
            <w:pPr>
              <w:jc w:val="center"/>
            </w:pPr>
          </w:p>
        </w:tc>
      </w:tr>
      <w:tr w:rsidR="00076FC8" w:rsidRPr="008C120F" w:rsidTr="00076FC8">
        <w:trPr>
          <w:trHeight w:val="332"/>
          <w:tblHeader/>
        </w:trPr>
        <w:tc>
          <w:tcPr>
            <w:tcW w:w="587" w:type="dxa"/>
            <w:vMerge/>
            <w:shd w:val="clear" w:color="auto" w:fill="auto"/>
            <w:noWrap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FC8" w:rsidRPr="00316139" w:rsidRDefault="00076FC8" w:rsidP="00076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6FC8" w:rsidRPr="001E62AC" w:rsidRDefault="00076FC8" w:rsidP="0007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6FC8" w:rsidRPr="00316139" w:rsidRDefault="00076FC8" w:rsidP="00076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976" w:type="dxa"/>
            <w:vMerge/>
            <w:vAlign w:val="center"/>
          </w:tcPr>
          <w:p w:rsidR="00076FC8" w:rsidRPr="008C120F" w:rsidRDefault="00076FC8" w:rsidP="00076FC8">
            <w:pPr>
              <w:jc w:val="center"/>
              <w:rPr>
                <w:bCs/>
              </w:rPr>
            </w:pPr>
          </w:p>
        </w:tc>
        <w:tc>
          <w:tcPr>
            <w:tcW w:w="2552" w:type="dxa"/>
            <w:vMerge/>
          </w:tcPr>
          <w:p w:rsidR="00076FC8" w:rsidRPr="008C120F" w:rsidRDefault="00076FC8" w:rsidP="00076FC8">
            <w:pPr>
              <w:jc w:val="center"/>
              <w:rPr>
                <w:bCs/>
              </w:rPr>
            </w:pPr>
          </w:p>
        </w:tc>
      </w:tr>
    </w:tbl>
    <w:p w:rsidR="00076FC8" w:rsidRPr="00316139" w:rsidRDefault="00076FC8" w:rsidP="00076FC8">
      <w:pPr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383"/>
        <w:gridCol w:w="850"/>
        <w:gridCol w:w="1843"/>
        <w:gridCol w:w="1417"/>
        <w:gridCol w:w="1566"/>
        <w:gridCol w:w="2977"/>
        <w:gridCol w:w="2552"/>
      </w:tblGrid>
      <w:tr w:rsidR="00076FC8" w:rsidRPr="008C120F" w:rsidTr="00076FC8">
        <w:trPr>
          <w:trHeight w:val="257"/>
          <w:tblHeader/>
        </w:trPr>
        <w:tc>
          <w:tcPr>
            <w:tcW w:w="580" w:type="dxa"/>
            <w:shd w:val="clear" w:color="auto" w:fill="auto"/>
            <w:noWrap/>
            <w:vAlign w:val="center"/>
          </w:tcPr>
          <w:p w:rsidR="00076FC8" w:rsidRPr="00447DFB" w:rsidRDefault="00076FC8" w:rsidP="00076FC8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76FC8" w:rsidRPr="00447DFB" w:rsidRDefault="00076FC8" w:rsidP="00076FC8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FC8" w:rsidRPr="00447DFB" w:rsidRDefault="00076FC8" w:rsidP="00076FC8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FC8" w:rsidRPr="00447DFB" w:rsidRDefault="00076FC8" w:rsidP="00076FC8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FC8" w:rsidRPr="00447DFB" w:rsidRDefault="00076FC8" w:rsidP="00076FC8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76FC8" w:rsidRPr="00447DFB" w:rsidRDefault="00076FC8" w:rsidP="00076FC8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076FC8" w:rsidRPr="00447DFB" w:rsidRDefault="00076FC8" w:rsidP="00076FC8">
            <w:pPr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76FC8" w:rsidRPr="00447DFB" w:rsidRDefault="00076FC8" w:rsidP="00076FC8">
            <w:pPr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8</w:t>
            </w:r>
          </w:p>
        </w:tc>
      </w:tr>
      <w:tr w:rsidR="00076FC8" w:rsidRPr="008C120F" w:rsidTr="00076FC8">
        <w:trPr>
          <w:trHeight w:val="276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076FC8" w:rsidRPr="008C120F" w:rsidRDefault="00076FC8" w:rsidP="00076FC8">
            <w:pPr>
              <w:jc w:val="center"/>
            </w:pPr>
            <w:r>
              <w:rPr>
                <w:b/>
              </w:rPr>
              <w:t>Подпрограмма № 1 «Развитие и совершенствование муниципальной службы »</w:t>
            </w:r>
          </w:p>
        </w:tc>
      </w:tr>
      <w:tr w:rsidR="006D0790" w:rsidRPr="008C120F" w:rsidTr="006D0790">
        <w:trPr>
          <w:trHeight w:val="123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763562" w:rsidRDefault="006D0790" w:rsidP="006D0790">
            <w:pPr>
              <w:jc w:val="center"/>
            </w:pPr>
            <w:r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t>Доля муниципальных служащих органов местного самоуправления городского округа Большой Камень, получивших дополнительное профессиональное образование в форме профессиональной переподготовки, повышения квалификации, обучающих семинаров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t>%</w:t>
            </w:r>
          </w:p>
          <w:p w:rsidR="006D0790" w:rsidRPr="00763562" w:rsidRDefault="006D0790" w:rsidP="006D0790">
            <w:pPr>
              <w:jc w:val="center"/>
            </w:pPr>
            <w:r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4C72B5" w:rsidRDefault="006D0790" w:rsidP="006D0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32,0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F13BFC" w:rsidP="006D0790">
            <w:pPr>
              <w:jc w:val="center"/>
            </w:pPr>
            <w:r>
              <w:t>49,4</w:t>
            </w:r>
          </w:p>
        </w:tc>
        <w:tc>
          <w:tcPr>
            <w:tcW w:w="2977" w:type="dxa"/>
            <w:vAlign w:val="center"/>
          </w:tcPr>
          <w:p w:rsidR="006D0790" w:rsidRDefault="007021E1" w:rsidP="006D0790">
            <w:pPr>
              <w:jc w:val="center"/>
            </w:pPr>
            <w:r>
              <w:t>Д=(</w:t>
            </w:r>
            <w:proofErr w:type="spellStart"/>
            <w:r>
              <w:t>Коа+Код+Коф</w:t>
            </w:r>
            <w:proofErr w:type="spellEnd"/>
            <w:r>
              <w:t>)</w:t>
            </w:r>
            <w:r w:rsidRPr="007021E1">
              <w:t>/</w:t>
            </w:r>
            <w:r>
              <w:t>(</w:t>
            </w:r>
            <w:proofErr w:type="spellStart"/>
            <w:r>
              <w:t>Ка+Кд+Кф</w:t>
            </w:r>
            <w:proofErr w:type="spellEnd"/>
            <w:r>
              <w:t>)*100, где</w:t>
            </w:r>
            <w:proofErr w:type="gramStart"/>
            <w:r>
              <w:t xml:space="preserve"> Д</w:t>
            </w:r>
            <w:proofErr w:type="gramEnd"/>
            <w:r>
              <w:t xml:space="preserve"> – доля, </w:t>
            </w:r>
            <w:proofErr w:type="spellStart"/>
            <w:r>
              <w:t>Коа</w:t>
            </w:r>
            <w:proofErr w:type="spellEnd"/>
            <w:r>
              <w:t xml:space="preserve"> – количество обучавшихся сотрудников администрации, Код – количество обучавшихся сотрудников Думы, </w:t>
            </w:r>
            <w:proofErr w:type="spellStart"/>
            <w:r>
              <w:t>Коф</w:t>
            </w:r>
            <w:proofErr w:type="spellEnd"/>
            <w:r>
              <w:t xml:space="preserve"> – количество обучавшихся сотрудников управления финансов</w:t>
            </w:r>
            <w:r w:rsidR="00F13BFC">
              <w:t xml:space="preserve">. </w:t>
            </w:r>
          </w:p>
          <w:p w:rsidR="00F13BFC" w:rsidRPr="007021E1" w:rsidRDefault="00F13BFC" w:rsidP="006D0790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AA42A0" w:rsidP="00F11DC5">
            <w:pPr>
              <w:jc w:val="center"/>
            </w:pPr>
            <w:r>
              <w:t>Произведено обучение большего количества муниципальных служащих, чем запланировано</w:t>
            </w:r>
            <w:r w:rsidR="00EA704A">
              <w:t>.</w:t>
            </w:r>
            <w:r>
              <w:t xml:space="preserve"> 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Default="006D0790" w:rsidP="006D0790">
            <w:pPr>
              <w:jc w:val="center"/>
            </w:pPr>
            <w:r>
              <w:t>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t xml:space="preserve">Выполнение комплексного плана мероприятий по профилактике безнадзорности и правонарушений среди несовершеннолетних на </w:t>
            </w:r>
            <w:r>
              <w:lastRenderedPageBreak/>
              <w:t>территории городского округа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lastRenderedPageBreak/>
              <w:t>%</w:t>
            </w:r>
          </w:p>
          <w:p w:rsidR="006D0790" w:rsidRDefault="006D0790" w:rsidP="006D0790">
            <w:pPr>
              <w:jc w:val="center"/>
            </w:pPr>
            <w:r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131FF9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F13BFC" w:rsidRDefault="007021E1" w:rsidP="007021E1">
            <w:pPr>
              <w:jc w:val="center"/>
            </w:pPr>
            <w:r>
              <w:t>Д=</w:t>
            </w:r>
            <w:proofErr w:type="spellStart"/>
            <w:r>
              <w:t>Квм</w:t>
            </w:r>
            <w:proofErr w:type="spellEnd"/>
            <w:r w:rsidRPr="007021E1">
              <w:t>/</w:t>
            </w:r>
            <w:r>
              <w:t xml:space="preserve">Км*100 , где Д – доля, </w:t>
            </w:r>
            <w:proofErr w:type="spellStart"/>
            <w:r>
              <w:t>Кв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количество выполненных мероприятий, Км – количество мероприятий </w:t>
            </w:r>
            <w:r>
              <w:lastRenderedPageBreak/>
              <w:t>по плану</w:t>
            </w:r>
            <w:r w:rsidR="00F13BFC">
              <w:t xml:space="preserve">. </w:t>
            </w:r>
          </w:p>
          <w:p w:rsidR="006D0790" w:rsidRPr="007021E1" w:rsidRDefault="00F13BFC" w:rsidP="007021E1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1DC5" w:rsidP="006D0790">
            <w:pPr>
              <w:jc w:val="center"/>
            </w:pPr>
            <w:r>
              <w:lastRenderedPageBreak/>
              <w:t xml:space="preserve">План мероприятий по профилактике безнадзорности и правонарушений среди </w:t>
            </w:r>
            <w:r>
              <w:lastRenderedPageBreak/>
              <w:t>несовершеннолетних выполнен в полном объеме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Default="006D0790" w:rsidP="006D0790">
            <w:pPr>
              <w:jc w:val="center"/>
            </w:pPr>
            <w:r>
              <w:lastRenderedPageBreak/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EC2305" w:rsidRDefault="006D0790" w:rsidP="006D0790">
            <w:pPr>
              <w:jc w:val="center"/>
            </w:pPr>
            <w:r>
              <w:t xml:space="preserve">Доля сообщений об административных </w:t>
            </w:r>
            <w:proofErr w:type="gramStart"/>
            <w:r>
              <w:t>правонарушениях</w:t>
            </w:r>
            <w:proofErr w:type="gramEnd"/>
            <w:r>
              <w:t xml:space="preserve"> по которым вынесены постановления о наложении административного взыскания от общего количества поступивших сообщений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E471C8" w:rsidRDefault="006D0790" w:rsidP="006D0790">
            <w:pPr>
              <w:jc w:val="center"/>
            </w:pPr>
            <w:r w:rsidRPr="00E471C8">
              <w:t>%</w:t>
            </w:r>
          </w:p>
          <w:p w:rsidR="006D0790" w:rsidRDefault="006D0790" w:rsidP="006D0790">
            <w:pPr>
              <w:jc w:val="center"/>
            </w:pPr>
            <w:r w:rsidRPr="00E471C8"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372564" w:rsidRDefault="006D0790" w:rsidP="006D0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>
              <w:t>55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123574" w:rsidRDefault="00123574" w:rsidP="006D0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977" w:type="dxa"/>
            <w:vAlign w:val="center"/>
          </w:tcPr>
          <w:p w:rsidR="006D0790" w:rsidRDefault="007021E1" w:rsidP="00001A2F">
            <w:pPr>
              <w:jc w:val="center"/>
            </w:pPr>
            <w:r>
              <w:t>Д</w:t>
            </w:r>
            <w:proofErr w:type="gramStart"/>
            <w:r>
              <w:t>=</w:t>
            </w:r>
            <w:proofErr w:type="spellStart"/>
            <w:r>
              <w:t>К</w:t>
            </w:r>
            <w:proofErr w:type="gramEnd"/>
            <w:r w:rsidR="00001A2F">
              <w:t>в</w:t>
            </w:r>
            <w:proofErr w:type="spellEnd"/>
            <w:r w:rsidR="00001A2F" w:rsidRPr="00001A2F">
              <w:t>/</w:t>
            </w:r>
            <w:r w:rsidR="00001A2F">
              <w:t xml:space="preserve">Кс*100, где Д – доля, </w:t>
            </w:r>
            <w:proofErr w:type="spellStart"/>
            <w:r w:rsidR="00001A2F">
              <w:t>Кв</w:t>
            </w:r>
            <w:proofErr w:type="spellEnd"/>
            <w:r w:rsidR="00001A2F">
              <w:t xml:space="preserve"> – количество взысканий, Кс – количество сообщений о правонарушениях</w:t>
            </w:r>
            <w:r w:rsidR="00F13BFC">
              <w:t>.</w:t>
            </w:r>
          </w:p>
          <w:p w:rsidR="00F13BFC" w:rsidRPr="00001A2F" w:rsidRDefault="00F13BFC" w:rsidP="00001A2F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1DC5" w:rsidP="006D0790">
            <w:pPr>
              <w:jc w:val="center"/>
            </w:pPr>
            <w:r>
              <w:t>По всем сообщениям об административных правонарушениях вынесены постановления о наложении административного взыскания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Default="006D0790" w:rsidP="006D0790">
            <w:pPr>
              <w:jc w:val="center"/>
            </w:pPr>
            <w:r>
              <w:t>4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E471C8" w:rsidRDefault="006D0790" w:rsidP="006D0790">
            <w:pPr>
              <w:jc w:val="center"/>
            </w:pPr>
            <w:r>
              <w:t xml:space="preserve">Выполнение ежегодного плана мероприятий по осуществлению государственных полномочий по охране труда в </w:t>
            </w:r>
            <w:r w:rsidRPr="007E490A">
              <w:t>городско</w:t>
            </w:r>
            <w:r>
              <w:t>м</w:t>
            </w:r>
            <w:r w:rsidRPr="007E490A">
              <w:t xml:space="preserve"> округ</w:t>
            </w:r>
            <w:r>
              <w:t>е</w:t>
            </w:r>
            <w:r w:rsidRPr="007E490A">
              <w:t xml:space="preserve">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E471C8" w:rsidRDefault="006D0790" w:rsidP="006D0790">
            <w:pPr>
              <w:jc w:val="center"/>
            </w:pPr>
            <w:r w:rsidRPr="00E471C8">
              <w:t>%</w:t>
            </w:r>
          </w:p>
          <w:p w:rsidR="006D0790" w:rsidRPr="00E471C8" w:rsidRDefault="006D0790" w:rsidP="006D0790">
            <w:pPr>
              <w:jc w:val="center"/>
            </w:pPr>
            <w:r w:rsidRPr="00E471C8"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131FF9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6D0790" w:rsidRDefault="00001A2F" w:rsidP="006D0790">
            <w:pPr>
              <w:jc w:val="center"/>
            </w:pPr>
            <w:r>
              <w:t>Д=</w:t>
            </w:r>
            <w:proofErr w:type="spellStart"/>
            <w:r>
              <w:t>Квм</w:t>
            </w:r>
            <w:proofErr w:type="spellEnd"/>
            <w:r w:rsidRPr="007021E1">
              <w:t>/</w:t>
            </w:r>
            <w:r>
              <w:t xml:space="preserve">Км*100 , где Д – доля, </w:t>
            </w:r>
            <w:proofErr w:type="spellStart"/>
            <w:r>
              <w:t>Кв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количество выполненных мероприятий, Км – количество мероприятий по плану</w:t>
            </w:r>
            <w:r w:rsidR="00F13BFC">
              <w:t xml:space="preserve">. </w:t>
            </w:r>
          </w:p>
          <w:p w:rsidR="00F13BFC" w:rsidRPr="00F13BFC" w:rsidRDefault="00F13BFC" w:rsidP="006D0790">
            <w:pPr>
              <w:jc w:val="center"/>
              <w:rPr>
                <w:b/>
              </w:rPr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1DC5" w:rsidP="00F11DC5">
            <w:pPr>
              <w:jc w:val="center"/>
            </w:pPr>
            <w:r>
              <w:t>План мероприятий по осуществлению государственных полномочий по охране труда выполнен в полном объеме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Default="006D0790" w:rsidP="006D0790">
            <w:pPr>
              <w:jc w:val="center"/>
            </w:pPr>
            <w:r>
              <w:t>5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E471C8" w:rsidRDefault="006D0790" w:rsidP="006D0790">
            <w:pPr>
              <w:jc w:val="center"/>
            </w:pPr>
            <w:r>
              <w:t xml:space="preserve">Объем вводимых в государственную информационную систему «Единый государственный реестр системы актов гражданского состояния» от общего количества составленных актов гражданского </w:t>
            </w:r>
            <w:r w:rsidRPr="006C6F80">
              <w:t>состояния</w:t>
            </w:r>
            <w:r>
              <w:t xml:space="preserve"> в </w:t>
            </w:r>
            <w:r w:rsidRPr="007E490A">
              <w:t>городско</w:t>
            </w:r>
            <w:r>
              <w:t>м</w:t>
            </w:r>
            <w:r w:rsidRPr="007E490A">
              <w:t xml:space="preserve"> округ</w:t>
            </w:r>
            <w:r>
              <w:t>е</w:t>
            </w:r>
            <w:r w:rsidRPr="007E490A">
              <w:t xml:space="preserve">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E471C8" w:rsidRDefault="006D0790" w:rsidP="006D0790">
            <w:pPr>
              <w:jc w:val="center"/>
            </w:pPr>
            <w:r w:rsidRPr="00E471C8">
              <w:t>%</w:t>
            </w:r>
          </w:p>
          <w:p w:rsidR="006D0790" w:rsidRPr="008244F3" w:rsidRDefault="006D0790" w:rsidP="006D0790">
            <w:pPr>
              <w:jc w:val="center"/>
              <w:rPr>
                <w:b/>
              </w:rPr>
            </w:pPr>
            <w:r w:rsidRPr="00E471C8"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131FF9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6D0790" w:rsidRDefault="00001A2F" w:rsidP="006D0790">
            <w:pPr>
              <w:jc w:val="center"/>
            </w:pPr>
            <w:r>
              <w:t>О=Ас</w:t>
            </w:r>
            <w:proofErr w:type="gramStart"/>
            <w:r w:rsidRPr="00001A2F">
              <w:t>/</w:t>
            </w:r>
            <w:r>
              <w:t>А</w:t>
            </w:r>
            <w:proofErr w:type="gramEnd"/>
            <w:r w:rsidR="00EC0C4D">
              <w:t>*100</w:t>
            </w:r>
            <w:r>
              <w:t>, где О – объем вводимых в систему сведений, Ас – количество введенных в систему актов, А – общее количество актов</w:t>
            </w:r>
            <w:r w:rsidR="00F13BFC">
              <w:t>.</w:t>
            </w:r>
          </w:p>
          <w:p w:rsidR="00F13BFC" w:rsidRPr="00001A2F" w:rsidRDefault="00F13BFC" w:rsidP="006D0790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1DC5" w:rsidP="006D0790">
            <w:pPr>
              <w:jc w:val="center"/>
            </w:pPr>
            <w:r>
              <w:t>Вся информация об актах гражданского состояния внесена в государственную информационную систему «Единый государственный реестр системы актов гражданского состояния»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Default="006D0790" w:rsidP="006D0790">
            <w:pPr>
              <w:jc w:val="center"/>
            </w:pPr>
            <w:r>
              <w:t>6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 w:rsidRPr="00FB154B">
              <w:t xml:space="preserve">Выполнение ежегодного плана мероприятий по осуществлению государственных полномочий </w:t>
            </w:r>
            <w:r w:rsidRPr="00E84473">
              <w:t xml:space="preserve">в сфере опеки и </w:t>
            </w:r>
            <w:r w:rsidRPr="00E84473">
              <w:lastRenderedPageBreak/>
              <w:t>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E471C8" w:rsidRDefault="006D0790" w:rsidP="006D0790">
            <w:pPr>
              <w:jc w:val="center"/>
            </w:pPr>
            <w:r w:rsidRPr="00E471C8">
              <w:lastRenderedPageBreak/>
              <w:t>%</w:t>
            </w:r>
          </w:p>
          <w:p w:rsidR="006D0790" w:rsidRPr="00E471C8" w:rsidRDefault="006D0790" w:rsidP="006D0790">
            <w:pPr>
              <w:jc w:val="center"/>
            </w:pPr>
            <w:r w:rsidRPr="00E471C8"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131FF9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6D0790" w:rsidRDefault="00001A2F" w:rsidP="006D0790">
            <w:pPr>
              <w:jc w:val="center"/>
            </w:pPr>
            <w:r>
              <w:t>Д=</w:t>
            </w:r>
            <w:proofErr w:type="spellStart"/>
            <w:r>
              <w:t>Квм</w:t>
            </w:r>
            <w:proofErr w:type="spellEnd"/>
            <w:r w:rsidRPr="007021E1">
              <w:t>/</w:t>
            </w:r>
            <w:r>
              <w:t xml:space="preserve">Км*100 , где Д – доля, </w:t>
            </w:r>
            <w:proofErr w:type="spellStart"/>
            <w:r>
              <w:t>Кв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количество выполненных мероприятий, Км – количество мероприятий </w:t>
            </w:r>
            <w:r>
              <w:lastRenderedPageBreak/>
              <w:t>по плану</w:t>
            </w:r>
            <w:r w:rsidR="00F13BFC">
              <w:t>.</w:t>
            </w:r>
          </w:p>
          <w:p w:rsidR="00F13BFC" w:rsidRPr="008C120F" w:rsidRDefault="00F13BFC" w:rsidP="006D0790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1DC5" w:rsidP="00F11DC5">
            <w:pPr>
              <w:jc w:val="center"/>
            </w:pPr>
            <w:r>
              <w:lastRenderedPageBreak/>
              <w:t>П</w:t>
            </w:r>
            <w:r w:rsidRPr="00FB154B">
              <w:t xml:space="preserve">лан мероприятий по осуществлению государственных полномочий </w:t>
            </w:r>
            <w:r w:rsidRPr="00E84473">
              <w:t xml:space="preserve">в сфере опеки и </w:t>
            </w:r>
            <w:r w:rsidRPr="00E84473">
              <w:lastRenderedPageBreak/>
              <w:t>попечительства</w:t>
            </w:r>
            <w:r>
              <w:t xml:space="preserve"> выполнен в полном объеме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B775ED" w:rsidRDefault="006D0790" w:rsidP="006D0790">
            <w:pPr>
              <w:jc w:val="center"/>
            </w:pPr>
            <w:r>
              <w:lastRenderedPageBreak/>
              <w:t>7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763562" w:rsidRDefault="006D0790" w:rsidP="006D0790">
            <w:pPr>
              <w:jc w:val="center"/>
            </w:pPr>
            <w:r>
              <w:t xml:space="preserve">Отношение (уменьшение) вакантных должностей муниципальной службы к общему количеству должностей муниципальной службы в </w:t>
            </w:r>
            <w:r w:rsidRPr="007E490A">
              <w:t>городско</w:t>
            </w:r>
            <w:r>
              <w:t>м</w:t>
            </w:r>
            <w:r w:rsidRPr="007E490A">
              <w:t xml:space="preserve"> округ</w:t>
            </w:r>
            <w:r>
              <w:t>е</w:t>
            </w:r>
            <w:r w:rsidRPr="007E490A">
              <w:t xml:space="preserve">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E471C8" w:rsidRDefault="006D0790" w:rsidP="006D0790">
            <w:pPr>
              <w:jc w:val="center"/>
            </w:pPr>
            <w:r w:rsidRPr="00E471C8">
              <w:t>%</w:t>
            </w:r>
          </w:p>
          <w:p w:rsidR="006D0790" w:rsidRPr="00E471C8" w:rsidRDefault="006D0790" w:rsidP="006D0790">
            <w:pPr>
              <w:jc w:val="center"/>
            </w:pPr>
            <w:r>
              <w:t>не более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  <w:rPr>
                <w:color w:val="000000"/>
              </w:rPr>
            </w:pPr>
            <w:r w:rsidRPr="00C0670A">
              <w:rPr>
                <w:color w:val="000000"/>
              </w:rPr>
              <w:t>8,5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F13BFC" w:rsidP="006D0790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6D0790" w:rsidRDefault="00001A2F" w:rsidP="00001A2F">
            <w:pPr>
              <w:jc w:val="center"/>
            </w:pPr>
            <w:r>
              <w:t>Д=</w:t>
            </w:r>
            <w:proofErr w:type="spellStart"/>
            <w:r>
              <w:t>Кв</w:t>
            </w:r>
            <w:proofErr w:type="spellEnd"/>
            <w:r w:rsidRPr="00001A2F">
              <w:t>/</w:t>
            </w:r>
            <w:r>
              <w:t>Кд</w:t>
            </w:r>
            <w:r w:rsidR="00EC0C4D">
              <w:t>*100</w:t>
            </w:r>
            <w:r>
              <w:t xml:space="preserve">, где Д – отношение должностей,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количество вакантных должностей, Кд – общее количество должностей</w:t>
            </w:r>
            <w:r w:rsidR="00F13BFC">
              <w:t>.</w:t>
            </w:r>
          </w:p>
          <w:p w:rsidR="00F13BFC" w:rsidRPr="00001A2F" w:rsidRDefault="00F13BFC" w:rsidP="00001A2F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1DC5" w:rsidP="00F11DC5">
            <w:pPr>
              <w:jc w:val="center"/>
            </w:pPr>
            <w:proofErr w:type="gramStart"/>
            <w:r>
              <w:t>Показатель сокращения количества вакантных должностей достигнут</w:t>
            </w:r>
            <w:proofErr w:type="gramEnd"/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B775ED" w:rsidRDefault="006D0790" w:rsidP="006D0790">
            <w:pPr>
              <w:jc w:val="center"/>
            </w:pPr>
            <w:r>
              <w:t>8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763562" w:rsidRDefault="006D0790" w:rsidP="006D0790">
            <w:pPr>
              <w:jc w:val="center"/>
            </w:pPr>
            <w:r>
              <w:t xml:space="preserve">Доля муниципальных служащих прошедших аттестацию, от общего количества муниципальных служащих  </w:t>
            </w:r>
            <w:r w:rsidRPr="007E490A">
              <w:t>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 Камень</w:t>
            </w:r>
            <w:r>
              <w:t xml:space="preserve"> подлежащих аттестации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t>%</w:t>
            </w:r>
          </w:p>
          <w:p w:rsidR="006D0790" w:rsidRPr="00763562" w:rsidRDefault="006D0790" w:rsidP="006D0790">
            <w:pPr>
              <w:jc w:val="center"/>
            </w:pPr>
            <w:r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  <w:rPr>
                <w:color w:val="000000"/>
              </w:rPr>
            </w:pPr>
            <w:r w:rsidRPr="00C0670A">
              <w:rPr>
                <w:color w:val="000000"/>
              </w:rPr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F13BFC" w:rsidP="006D0790">
            <w:pPr>
              <w:jc w:val="center"/>
            </w:pPr>
            <w:r>
              <w:t>-</w:t>
            </w:r>
          </w:p>
        </w:tc>
        <w:tc>
          <w:tcPr>
            <w:tcW w:w="2977" w:type="dxa"/>
            <w:vAlign w:val="center"/>
          </w:tcPr>
          <w:p w:rsidR="006D0790" w:rsidRDefault="00001A2F" w:rsidP="006D0790">
            <w:pPr>
              <w:jc w:val="center"/>
            </w:pPr>
            <w:r>
              <w:t>Д=Ка</w:t>
            </w:r>
            <w:r w:rsidRPr="00001A2F">
              <w:t>/</w:t>
            </w:r>
            <w:r>
              <w:t>Кс</w:t>
            </w:r>
            <w:r w:rsidR="00EC0C4D">
              <w:t>*100</w:t>
            </w:r>
            <w:r>
              <w:t>, где</w:t>
            </w:r>
            <w:proofErr w:type="gramStart"/>
            <w:r>
              <w:t xml:space="preserve"> Д</w:t>
            </w:r>
            <w:proofErr w:type="gramEnd"/>
            <w:r>
              <w:t xml:space="preserve"> – доля служащих, Ка – количество служащих, прошедших аттестацию, Кс – общее количество служащих на конец периода</w:t>
            </w:r>
            <w:r w:rsidR="00F13BFC">
              <w:t>.</w:t>
            </w:r>
          </w:p>
          <w:p w:rsidR="00F13BFC" w:rsidRPr="00001A2F" w:rsidRDefault="00F13BFC" w:rsidP="006D0790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3BFC" w:rsidP="006D0790">
            <w:pPr>
              <w:jc w:val="center"/>
            </w:pPr>
            <w:r>
              <w:t>Проведение аттестации служащих не требовалось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7C024A" w:rsidRDefault="006D0790" w:rsidP="006D0790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763562" w:rsidRDefault="006D0790" w:rsidP="006D0790">
            <w:pPr>
              <w:jc w:val="center"/>
            </w:pPr>
            <w:r>
              <w:t xml:space="preserve">Доля муниципальных служащих, прошедших диспансеризацию, от общего количества муниципальных служащих </w:t>
            </w:r>
            <w:r w:rsidRPr="007E490A">
              <w:t>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 Камень</w:t>
            </w:r>
            <w:r>
              <w:t xml:space="preserve"> подлежащих диспансеризации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t>%</w:t>
            </w:r>
          </w:p>
          <w:p w:rsidR="006D0790" w:rsidRPr="00763562" w:rsidRDefault="006D0790" w:rsidP="006D0790">
            <w:pPr>
              <w:jc w:val="center"/>
            </w:pPr>
            <w:r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5E4CA3" w:rsidRDefault="006D0790" w:rsidP="006D0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  <w:rPr>
                <w:color w:val="000000"/>
              </w:rPr>
            </w:pPr>
            <w:r w:rsidRPr="00C0670A">
              <w:rPr>
                <w:color w:val="000000"/>
              </w:rPr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F13BFC" w:rsidP="006D0790">
            <w:pPr>
              <w:jc w:val="center"/>
            </w:pPr>
            <w:r>
              <w:t>0</w:t>
            </w:r>
          </w:p>
        </w:tc>
        <w:tc>
          <w:tcPr>
            <w:tcW w:w="2977" w:type="dxa"/>
            <w:vAlign w:val="center"/>
          </w:tcPr>
          <w:p w:rsidR="006D0790" w:rsidRDefault="00001A2F" w:rsidP="00001A2F">
            <w:pPr>
              <w:jc w:val="center"/>
            </w:pPr>
            <w:r>
              <w:t>Д=Кд</w:t>
            </w:r>
            <w:r w:rsidRPr="00001A2F">
              <w:t>/</w:t>
            </w:r>
            <w:r>
              <w:t>Кс</w:t>
            </w:r>
            <w:r w:rsidR="00EC0C4D">
              <w:t>*100</w:t>
            </w:r>
            <w:r>
              <w:t>, где</w:t>
            </w:r>
            <w:proofErr w:type="gramStart"/>
            <w:r>
              <w:t xml:space="preserve"> Д</w:t>
            </w:r>
            <w:proofErr w:type="gramEnd"/>
            <w:r>
              <w:t xml:space="preserve"> – доля служащих, Кд – количество служащих, прошедших диспансеризацию, Кс – общее количество служащих на конец периода</w:t>
            </w:r>
            <w:r w:rsidR="00F13BFC">
              <w:t>.</w:t>
            </w:r>
          </w:p>
          <w:p w:rsidR="00F13BFC" w:rsidRPr="008C120F" w:rsidRDefault="00F13BFC" w:rsidP="00001A2F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3BFC" w:rsidP="006D0790">
            <w:pPr>
              <w:jc w:val="center"/>
            </w:pPr>
            <w:r>
              <w:t>Финансирование на проведение диспансеризации не выделялось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B775ED" w:rsidRDefault="006D0790" w:rsidP="006D0790">
            <w:pPr>
              <w:jc w:val="center"/>
            </w:pPr>
            <w:r>
              <w:t>10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FD7FBD" w:rsidRDefault="006D0790" w:rsidP="006D0790">
            <w:pPr>
              <w:jc w:val="center"/>
            </w:pPr>
            <w:r>
              <w:t>Обеспечение</w:t>
            </w:r>
            <w:r w:rsidRPr="00FD7FBD">
              <w:t xml:space="preserve"> бесперебойного транспортного обслуживания</w:t>
            </w:r>
            <w:r>
              <w:t xml:space="preserve"> </w:t>
            </w:r>
            <w:r>
              <w:lastRenderedPageBreak/>
              <w:t xml:space="preserve">для </w:t>
            </w:r>
            <w:r w:rsidRPr="004756F4">
              <w:t xml:space="preserve">выполнения необходимых функций деятельности </w:t>
            </w:r>
            <w:r w:rsidRPr="00D96903">
              <w:t>администрации городского округа Большой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lastRenderedPageBreak/>
              <w:t>%</w:t>
            </w:r>
          </w:p>
          <w:p w:rsidR="006D0790" w:rsidRDefault="006D0790" w:rsidP="006D0790">
            <w:pPr>
              <w:jc w:val="center"/>
            </w:pPr>
            <w:r>
              <w:t xml:space="preserve">не </w:t>
            </w:r>
            <w:r>
              <w:lastRenderedPageBreak/>
              <w:t>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131FF9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6D0790" w:rsidRDefault="00001A2F" w:rsidP="006D0790">
            <w:pPr>
              <w:jc w:val="center"/>
            </w:pPr>
            <w:r>
              <w:t>О</w:t>
            </w:r>
            <w:proofErr w:type="gramStart"/>
            <w:r>
              <w:t>=К</w:t>
            </w:r>
            <w:proofErr w:type="gramEnd"/>
            <w:r>
              <w:t>о</w:t>
            </w:r>
            <w:r w:rsidRPr="00001A2F">
              <w:t>/</w:t>
            </w:r>
            <w:proofErr w:type="spellStart"/>
            <w:r>
              <w:t>Кв</w:t>
            </w:r>
            <w:proofErr w:type="spellEnd"/>
            <w:r w:rsidR="00EC0C4D">
              <w:t>*100</w:t>
            </w:r>
            <w:r>
              <w:t xml:space="preserve">, где О – доля обеспечения </w:t>
            </w:r>
            <w:r>
              <w:lastRenderedPageBreak/>
              <w:t xml:space="preserve">обслуживанием, Ко – количество обеспеченных выездов, </w:t>
            </w:r>
            <w:proofErr w:type="spellStart"/>
            <w:r>
              <w:t>Кв</w:t>
            </w:r>
            <w:proofErr w:type="spellEnd"/>
            <w:r>
              <w:t xml:space="preserve"> – общее количество выездов</w:t>
            </w:r>
            <w:r w:rsidR="00F13BFC">
              <w:t>.</w:t>
            </w:r>
          </w:p>
          <w:p w:rsidR="00F13BFC" w:rsidRPr="00001A2F" w:rsidRDefault="00F13BFC" w:rsidP="006D0790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F11DC5" w:rsidP="006D0790">
            <w:pPr>
              <w:jc w:val="center"/>
            </w:pPr>
            <w:r>
              <w:lastRenderedPageBreak/>
              <w:t xml:space="preserve">Транспортное обслуживание </w:t>
            </w:r>
            <w:r>
              <w:lastRenderedPageBreak/>
              <w:t>адми</w:t>
            </w:r>
            <w:r w:rsidR="008C2975">
              <w:t xml:space="preserve">нистрации </w:t>
            </w:r>
            <w:r w:rsidR="008C2975" w:rsidRPr="00D96903">
              <w:t>городского округа Большой Камень</w:t>
            </w:r>
            <w:r w:rsidR="008C2975">
              <w:t xml:space="preserve"> осуществлялось бесперебойно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B775ED" w:rsidRDefault="006D0790" w:rsidP="006D0790">
            <w:pPr>
              <w:jc w:val="center"/>
            </w:pPr>
            <w:r>
              <w:lastRenderedPageBreak/>
              <w:t>11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FD7FBD" w:rsidRDefault="006D0790" w:rsidP="006D0790">
            <w:pPr>
              <w:jc w:val="center"/>
            </w:pPr>
            <w:r w:rsidRPr="00FD7FBD">
              <w:t xml:space="preserve">Своевременность </w:t>
            </w:r>
            <w:r>
              <w:t>закупок товаров, работ и услуг</w:t>
            </w:r>
            <w:r w:rsidRPr="00FD7FBD">
              <w:t xml:space="preserve"> для выполнения необходимых </w:t>
            </w:r>
            <w:proofErr w:type="gramStart"/>
            <w:r w:rsidRPr="00FD7FBD">
              <w:t xml:space="preserve">функций деятельности органов </w:t>
            </w:r>
            <w:r w:rsidRPr="00D96903">
              <w:t>администрации городского округа Большой</w:t>
            </w:r>
            <w:proofErr w:type="gramEnd"/>
            <w:r w:rsidRPr="00D96903">
              <w:t xml:space="preserve"> Камень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t>%</w:t>
            </w:r>
          </w:p>
          <w:p w:rsidR="006D0790" w:rsidRDefault="006D0790" w:rsidP="006D0790">
            <w:pPr>
              <w:jc w:val="center"/>
            </w:pPr>
            <w:r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131FF9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6D0790" w:rsidRDefault="00EC0C4D" w:rsidP="00EC0C4D">
            <w:pPr>
              <w:jc w:val="center"/>
            </w:pPr>
            <w:r>
              <w:t>Д=Кс</w:t>
            </w:r>
            <w:r w:rsidRPr="00EC0C4D">
              <w:t>/</w:t>
            </w:r>
            <w:r>
              <w:t>Ко*100, где Д – доля своевременных закупок, Кс – количество своевременных закупок, К</w:t>
            </w:r>
            <w:proofErr w:type="gramStart"/>
            <w:r>
              <w:t>о-</w:t>
            </w:r>
            <w:proofErr w:type="gramEnd"/>
            <w:r>
              <w:t xml:space="preserve"> общее количество закупок</w:t>
            </w:r>
            <w:r w:rsidR="00F13BFC">
              <w:t>.</w:t>
            </w:r>
          </w:p>
          <w:p w:rsidR="00F13BFC" w:rsidRPr="00EC0C4D" w:rsidRDefault="00F13BFC" w:rsidP="00EC0C4D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  <w:vAlign w:val="center"/>
          </w:tcPr>
          <w:p w:rsidR="006D0790" w:rsidRPr="008C120F" w:rsidRDefault="003E68C3" w:rsidP="003E68C3">
            <w:pPr>
              <w:jc w:val="center"/>
            </w:pPr>
            <w:r>
              <w:t>Закупка товаров, работ и услуг</w:t>
            </w:r>
            <w:r w:rsidRPr="00FD7FBD">
              <w:t xml:space="preserve"> для выполнения необходимых </w:t>
            </w:r>
            <w:proofErr w:type="gramStart"/>
            <w:r w:rsidRPr="00FD7FBD">
              <w:t xml:space="preserve">функций деятельности органов </w:t>
            </w:r>
            <w:r w:rsidRPr="00D96903">
              <w:t>администрации городского округа Большой</w:t>
            </w:r>
            <w:proofErr w:type="gramEnd"/>
            <w:r w:rsidRPr="00D96903">
              <w:t xml:space="preserve"> Камень</w:t>
            </w:r>
            <w:r>
              <w:t xml:space="preserve"> осуществлялась своевременно</w:t>
            </w:r>
          </w:p>
        </w:tc>
      </w:tr>
      <w:tr w:rsidR="006D0790" w:rsidRPr="008C120F" w:rsidTr="006D0790">
        <w:trPr>
          <w:trHeight w:val="290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6D0790" w:rsidRPr="008C120F" w:rsidRDefault="006D0790" w:rsidP="006D0790">
            <w:pPr>
              <w:jc w:val="center"/>
            </w:pPr>
            <w:r w:rsidRPr="00C0670A">
              <w:rPr>
                <w:b/>
              </w:rPr>
              <w:t>Подпрограмма № 2 «Информационное общество в городском округе Большой Камень»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763562" w:rsidRDefault="006D0790" w:rsidP="006D0790">
            <w:pPr>
              <w:jc w:val="center"/>
            </w:pPr>
            <w:r w:rsidRPr="00763562">
              <w:t>1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763562" w:rsidRDefault="006D0790" w:rsidP="006D0790">
            <w:pPr>
              <w:tabs>
                <w:tab w:val="left" w:pos="601"/>
              </w:tabs>
              <w:jc w:val="center"/>
            </w:pPr>
            <w:r w:rsidRPr="00763562">
              <w:t>Доля взаимодействий граждан и коммерческих организаций с органами местного самоуправления и организациями муниципальной собственности</w:t>
            </w:r>
            <w:r>
              <w:t xml:space="preserve"> </w:t>
            </w:r>
            <w:r w:rsidRPr="007E490A">
              <w:t>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 Камень</w:t>
            </w:r>
            <w:r w:rsidRPr="00763562">
              <w:t>, осуществляемых в электронном виде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763562" w:rsidRDefault="006D0790" w:rsidP="006D0790">
            <w:pPr>
              <w:jc w:val="center"/>
              <w:rPr>
                <w:lang w:val="en-US"/>
              </w:rPr>
            </w:pPr>
            <w:r w:rsidRPr="00763562">
              <w:rPr>
                <w:lang w:val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A6343F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  <w:rPr>
                <w:lang w:val="en-US"/>
              </w:rPr>
            </w:pPr>
            <w:r w:rsidRPr="00C0670A">
              <w:rPr>
                <w:lang w:val="en-US"/>
              </w:rPr>
              <w:t>40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131FF9" w:rsidP="006D0790">
            <w:pPr>
              <w:jc w:val="center"/>
            </w:pPr>
            <w:r>
              <w:t>55</w:t>
            </w:r>
          </w:p>
        </w:tc>
        <w:tc>
          <w:tcPr>
            <w:tcW w:w="2977" w:type="dxa"/>
            <w:vAlign w:val="center"/>
          </w:tcPr>
          <w:p w:rsidR="006D0790" w:rsidRDefault="00EC0C4D" w:rsidP="006D0790">
            <w:pPr>
              <w:jc w:val="center"/>
            </w:pPr>
            <w:r>
              <w:t>Д=</w:t>
            </w:r>
            <w:proofErr w:type="spellStart"/>
            <w:r>
              <w:t>Кэ</w:t>
            </w:r>
            <w:proofErr w:type="spellEnd"/>
            <w:proofErr w:type="gramStart"/>
            <w:r w:rsidRPr="00EC0C4D">
              <w:t>/</w:t>
            </w:r>
            <w:r>
              <w:t>К</w:t>
            </w:r>
            <w:proofErr w:type="gramEnd"/>
            <w:r>
              <w:t xml:space="preserve">о*100, Д – доля взаимодействий, </w:t>
            </w:r>
            <w:proofErr w:type="spellStart"/>
            <w:r>
              <w:t>Кэ</w:t>
            </w:r>
            <w:proofErr w:type="spellEnd"/>
            <w:r>
              <w:t xml:space="preserve"> – количество взаимодействий в электронном виде, Ко – общее количество взаимодействий</w:t>
            </w:r>
            <w:r w:rsidR="00F13BFC">
              <w:t>.</w:t>
            </w:r>
          </w:p>
          <w:p w:rsidR="00F13BFC" w:rsidRPr="00EC0C4D" w:rsidRDefault="00F13BFC" w:rsidP="006D0790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</w:tcPr>
          <w:p w:rsidR="006D0790" w:rsidRPr="008C120F" w:rsidRDefault="003E68C3" w:rsidP="00076FC8">
            <w:pPr>
              <w:jc w:val="center"/>
            </w:pPr>
            <w:r>
              <w:t xml:space="preserve">Количество электронных обращений граждан в органы местного самоуправления городского округа Большой Камень выросло в связи с внедрением информационных систем «Сделай Приморье Лучше», «Платформа государственных сервисов» и за счет повышения активности </w:t>
            </w:r>
            <w:r>
              <w:lastRenderedPageBreak/>
              <w:t>взаимодействия с населением через социальные сети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763562" w:rsidRDefault="006D0790" w:rsidP="006D0790">
            <w:pPr>
              <w:jc w:val="center"/>
            </w:pPr>
            <w:r w:rsidRPr="00763562">
              <w:lastRenderedPageBreak/>
              <w:t>2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763562" w:rsidRDefault="006D0790" w:rsidP="006D0790">
            <w:pPr>
              <w:tabs>
                <w:tab w:val="left" w:pos="0"/>
              </w:tabs>
              <w:contextualSpacing/>
              <w:jc w:val="center"/>
            </w:pPr>
            <w:r w:rsidRPr="00763562">
              <w:t>Доля органов местного самоуправления городского округа Большой Камень, подключенных к сети Интернет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763562" w:rsidRDefault="006D0790" w:rsidP="006D0790">
            <w:pPr>
              <w:jc w:val="center"/>
            </w:pPr>
            <w:r w:rsidRPr="00763562"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E61C94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6D0790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6D0790" w:rsidRDefault="00F13BFC" w:rsidP="00F13BFC">
            <w:pPr>
              <w:jc w:val="center"/>
            </w:pPr>
            <w:r>
              <w:t>Д=Ки</w:t>
            </w:r>
            <w:proofErr w:type="gramStart"/>
            <w:r w:rsidRPr="00EC0C4D">
              <w:t>/</w:t>
            </w:r>
            <w:r>
              <w:t>К</w:t>
            </w:r>
            <w:proofErr w:type="gramEnd"/>
            <w:r>
              <w:t>о*100, Д – доля ОМСУ, подключенных к сети Интернет, Ки – количество ОМСУ, подключенных к сети Интернет, Ко – общее количество ОМСУ.</w:t>
            </w:r>
          </w:p>
          <w:p w:rsidR="00F13BFC" w:rsidRPr="008C120F" w:rsidRDefault="00F13BFC" w:rsidP="00F13BFC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</w:tcPr>
          <w:p w:rsidR="006D0790" w:rsidRPr="008C120F" w:rsidRDefault="003E68C3" w:rsidP="00076FC8">
            <w:pPr>
              <w:jc w:val="center"/>
            </w:pPr>
            <w:r>
              <w:t>Все органы местного самоуправления подключены к сети Интернет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763562" w:rsidRDefault="006D0790" w:rsidP="006D0790">
            <w:pPr>
              <w:jc w:val="center"/>
            </w:pPr>
            <w:r w:rsidRPr="00763562">
              <w:t>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763562" w:rsidRDefault="006D0790" w:rsidP="006D0790">
            <w:pPr>
              <w:tabs>
                <w:tab w:val="left" w:pos="0"/>
              </w:tabs>
              <w:jc w:val="center"/>
            </w:pPr>
            <w:r w:rsidRPr="00763562">
              <w:t xml:space="preserve">Средний срок </w:t>
            </w:r>
            <w:proofErr w:type="gramStart"/>
            <w:r w:rsidRPr="00763562">
              <w:t>простоя информационных систем органов местного самоуправления</w:t>
            </w:r>
            <w:r w:rsidRPr="007E490A">
              <w:t xml:space="preserve"> 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</w:t>
            </w:r>
            <w:proofErr w:type="gramEnd"/>
            <w:r w:rsidRPr="007E490A">
              <w:t xml:space="preserve"> Камень</w:t>
            </w:r>
            <w:r w:rsidRPr="00763562">
              <w:t xml:space="preserve"> в результате компьютерных атак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763562" w:rsidRDefault="006D0790" w:rsidP="006D0790">
            <w:pPr>
              <w:jc w:val="center"/>
            </w:pPr>
            <w:r w:rsidRPr="00763562">
              <w:t>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E61C94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  <w:rPr>
                <w:color w:val="000000"/>
              </w:rPr>
            </w:pPr>
            <w:r w:rsidRPr="00C0670A">
              <w:rPr>
                <w:color w:val="000000"/>
              </w:rPr>
              <w:t>18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131FF9" w:rsidP="006D0790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6D0790" w:rsidRDefault="00F13BFC" w:rsidP="006D0790">
            <w:pPr>
              <w:jc w:val="center"/>
            </w:pPr>
            <w:r>
              <w:t>Сумма часов простоя всех информационных систем ОМСУ в результате вредоносных действий.</w:t>
            </w:r>
          </w:p>
          <w:p w:rsidR="00F13BFC" w:rsidRPr="008C120F" w:rsidRDefault="00F13BFC" w:rsidP="006D0790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</w:tcPr>
          <w:p w:rsidR="006D0790" w:rsidRPr="008C120F" w:rsidRDefault="003E68C3" w:rsidP="003E68C3">
            <w:pPr>
              <w:jc w:val="center"/>
            </w:pPr>
            <w:r>
              <w:t>Причиной простоя информационной системы «Официальный сайт органов местного самоуправления городского округа Большой Камень» стали атаки зарубежных взломщиков в течение 2021 года. Оперативное устранение последствий атак специалистами отдела информатизации позволило сократить время простоя информационной системы до минимума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763562" w:rsidRDefault="006D0790" w:rsidP="006D0790">
            <w:pPr>
              <w:jc w:val="center"/>
            </w:pPr>
            <w:r w:rsidRPr="00763562">
              <w:t>4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763562" w:rsidRDefault="006D0790" w:rsidP="006D0790">
            <w:pPr>
              <w:tabs>
                <w:tab w:val="left" w:pos="0"/>
              </w:tabs>
              <w:jc w:val="center"/>
            </w:pPr>
            <w:r w:rsidRPr="00763562">
              <w:t xml:space="preserve">Стоимостная доля закупаемого и (или) </w:t>
            </w:r>
            <w:r w:rsidRPr="00763562">
              <w:lastRenderedPageBreak/>
              <w:t xml:space="preserve">арендуемого органами местного самоуправления </w:t>
            </w:r>
            <w:r w:rsidRPr="007E490A">
              <w:t>городско</w:t>
            </w:r>
            <w:r>
              <w:t>го</w:t>
            </w:r>
            <w:r w:rsidRPr="007E490A">
              <w:t xml:space="preserve"> округ</w:t>
            </w:r>
            <w:r>
              <w:t>а</w:t>
            </w:r>
            <w:r w:rsidRPr="007E490A">
              <w:t xml:space="preserve"> Большой Камень</w:t>
            </w:r>
            <w:r w:rsidRPr="00763562">
              <w:t xml:space="preserve"> отечественного программного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Pr="00763562" w:rsidRDefault="006D0790" w:rsidP="006D0790">
            <w:pPr>
              <w:jc w:val="center"/>
            </w:pPr>
            <w:r w:rsidRPr="00763562">
              <w:lastRenderedPageBreak/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E61C94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  <w:rPr>
                <w:color w:val="000000"/>
                <w:lang w:val="en-US"/>
              </w:rPr>
            </w:pPr>
            <w:r w:rsidRPr="00C0670A">
              <w:rPr>
                <w:color w:val="000000"/>
                <w:lang w:val="en-US"/>
              </w:rPr>
              <w:t>75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6D0790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6D0790" w:rsidRDefault="00F13BFC" w:rsidP="00F13BFC">
            <w:pPr>
              <w:jc w:val="center"/>
            </w:pPr>
            <w:r>
              <w:t>Д=</w:t>
            </w:r>
            <w:proofErr w:type="spellStart"/>
            <w:r>
              <w:t>Кп</w:t>
            </w:r>
            <w:proofErr w:type="spellEnd"/>
            <w:proofErr w:type="gramStart"/>
            <w:r w:rsidRPr="00EC0C4D">
              <w:t>/</w:t>
            </w:r>
            <w:r>
              <w:t>К</w:t>
            </w:r>
            <w:proofErr w:type="gramEnd"/>
            <w:r>
              <w:t xml:space="preserve">о*100, Д – доля отечественного </w:t>
            </w:r>
            <w:r>
              <w:lastRenderedPageBreak/>
              <w:t xml:space="preserve">программного обеспечения, </w:t>
            </w:r>
            <w:proofErr w:type="spellStart"/>
            <w:r>
              <w:t>Кп</w:t>
            </w:r>
            <w:proofErr w:type="spellEnd"/>
            <w:r>
              <w:t xml:space="preserve"> – сумма финансирования на закупку отечественного программного обеспечения, Ко – общая сумма финансирования на закупку программного обеспечения.</w:t>
            </w:r>
          </w:p>
          <w:p w:rsidR="00F13BFC" w:rsidRPr="008C120F" w:rsidRDefault="00F13BFC" w:rsidP="00F13BFC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</w:tcPr>
          <w:p w:rsidR="006D0790" w:rsidRPr="008C120F" w:rsidRDefault="003E68C3" w:rsidP="00076FC8">
            <w:pPr>
              <w:jc w:val="center"/>
            </w:pPr>
            <w:r>
              <w:lastRenderedPageBreak/>
              <w:t xml:space="preserve">Всё закупаемое программное </w:t>
            </w:r>
            <w:r>
              <w:lastRenderedPageBreak/>
              <w:t xml:space="preserve">обеспечение в 2021 году находится в реестре </w:t>
            </w:r>
            <w:proofErr w:type="spellStart"/>
            <w:r>
              <w:t>Минкомсвязи</w:t>
            </w:r>
            <w:proofErr w:type="spellEnd"/>
            <w:r>
              <w:t xml:space="preserve"> и относится </w:t>
            </w:r>
            <w:proofErr w:type="gramStart"/>
            <w:r>
              <w:t>к</w:t>
            </w:r>
            <w:proofErr w:type="gramEnd"/>
            <w:r>
              <w:t xml:space="preserve"> отечественному</w:t>
            </w:r>
          </w:p>
        </w:tc>
      </w:tr>
      <w:tr w:rsidR="006D0790" w:rsidRPr="008C120F" w:rsidTr="006D0790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6D0790" w:rsidRPr="00763562" w:rsidRDefault="006D0790" w:rsidP="006D0790">
            <w:pPr>
              <w:jc w:val="center"/>
            </w:pPr>
            <w:r>
              <w:lastRenderedPageBreak/>
              <w:t>5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D0790" w:rsidRPr="00763562" w:rsidRDefault="006D0790" w:rsidP="006D0790">
            <w:pPr>
              <w:tabs>
                <w:tab w:val="left" w:pos="0"/>
              </w:tabs>
              <w:jc w:val="center"/>
            </w:pPr>
            <w:r>
              <w:t>Выполнение муниципального задания на выполнение работ муниципальным автономным учреждением «Редакция средств массовой информации» городского округа Большой Камень на плановый период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790" w:rsidRDefault="006D0790" w:rsidP="006D0790">
            <w:pPr>
              <w:jc w:val="center"/>
            </w:pPr>
            <w:r>
              <w:t>%</w:t>
            </w:r>
          </w:p>
          <w:p w:rsidR="006D0790" w:rsidRPr="00763562" w:rsidRDefault="006D0790" w:rsidP="006D0790">
            <w:pPr>
              <w:jc w:val="center"/>
            </w:pPr>
            <w:r>
              <w:t>не менее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0790" w:rsidRPr="00E61C94" w:rsidRDefault="006D0790" w:rsidP="006D079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0790" w:rsidRPr="00C0670A" w:rsidRDefault="006D0790" w:rsidP="006D0790">
            <w:pPr>
              <w:jc w:val="center"/>
            </w:pPr>
            <w:r w:rsidRPr="00C0670A">
              <w:t>100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D0790" w:rsidRPr="008C120F" w:rsidRDefault="006D0790" w:rsidP="006D0790">
            <w:pPr>
              <w:jc w:val="center"/>
            </w:pPr>
            <w:r>
              <w:t>100</w:t>
            </w:r>
          </w:p>
        </w:tc>
        <w:tc>
          <w:tcPr>
            <w:tcW w:w="2977" w:type="dxa"/>
            <w:vAlign w:val="center"/>
          </w:tcPr>
          <w:p w:rsidR="006D0790" w:rsidRDefault="00F13BFC" w:rsidP="006D0790">
            <w:pPr>
              <w:jc w:val="center"/>
            </w:pPr>
            <w:r>
              <w:t>Д=</w:t>
            </w:r>
            <w:proofErr w:type="spellStart"/>
            <w:r>
              <w:t>Квм</w:t>
            </w:r>
            <w:proofErr w:type="spellEnd"/>
            <w:r w:rsidRPr="007021E1">
              <w:t>/</w:t>
            </w:r>
            <w:r>
              <w:t xml:space="preserve">Км*100 , где Д – доля, </w:t>
            </w:r>
            <w:proofErr w:type="spellStart"/>
            <w:r>
              <w:t>Кв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t xml:space="preserve"> количество выполненных мероприятий, Км – количество мероприятий по плану.</w:t>
            </w:r>
          </w:p>
          <w:p w:rsidR="00F13BFC" w:rsidRPr="008C120F" w:rsidRDefault="00F13BFC" w:rsidP="006D0790">
            <w:pPr>
              <w:jc w:val="center"/>
            </w:pPr>
            <w:r>
              <w:t>Периодичность: ежеквартально</w:t>
            </w:r>
          </w:p>
        </w:tc>
        <w:tc>
          <w:tcPr>
            <w:tcW w:w="2552" w:type="dxa"/>
          </w:tcPr>
          <w:p w:rsidR="006D0790" w:rsidRPr="008C120F" w:rsidRDefault="003E68C3" w:rsidP="00076FC8">
            <w:pPr>
              <w:jc w:val="center"/>
            </w:pPr>
            <w:r>
              <w:t>Муниципальное задание МАУ «Редакция СМИ» выполнено в полном объеме</w:t>
            </w:r>
          </w:p>
        </w:tc>
      </w:tr>
    </w:tbl>
    <w:p w:rsidR="00076FC8" w:rsidRPr="001E62AC" w:rsidRDefault="00076FC8" w:rsidP="00076FC8">
      <w:pPr>
        <w:rPr>
          <w:sz w:val="20"/>
          <w:szCs w:val="20"/>
        </w:rPr>
      </w:pPr>
      <w:r w:rsidRPr="001E62AC">
        <w:rPr>
          <w:sz w:val="20"/>
          <w:szCs w:val="20"/>
        </w:rPr>
        <w:t>*) приводятся формулы и краткий алгоритм расчета, периодичность сбора информации</w:t>
      </w:r>
    </w:p>
    <w:p w:rsidR="00F13BFC" w:rsidRDefault="00F13B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FC8" w:rsidRPr="005121A7" w:rsidRDefault="00076FC8" w:rsidP="00076FC8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076FC8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76FC8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076FC8" w:rsidRPr="00DD2699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Большой Камень </w:t>
      </w:r>
    </w:p>
    <w:p w:rsidR="00F13BFC" w:rsidRDefault="00F13BFC" w:rsidP="00F13BFC">
      <w:pPr>
        <w:jc w:val="center"/>
        <w:outlineLvl w:val="0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 xml:space="preserve">«Совершенствование муниципального управления </w:t>
      </w:r>
      <w:proofErr w:type="gramStart"/>
      <w:r w:rsidRPr="00401923">
        <w:rPr>
          <w:b/>
          <w:sz w:val="32"/>
          <w:szCs w:val="32"/>
        </w:rPr>
        <w:t>в</w:t>
      </w:r>
      <w:proofErr w:type="gramEnd"/>
      <w:r w:rsidRPr="00401923">
        <w:rPr>
          <w:b/>
          <w:sz w:val="32"/>
          <w:szCs w:val="32"/>
        </w:rPr>
        <w:t xml:space="preserve"> </w:t>
      </w:r>
    </w:p>
    <w:p w:rsidR="00F13BFC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01923">
        <w:rPr>
          <w:b/>
          <w:sz w:val="32"/>
          <w:szCs w:val="32"/>
        </w:rPr>
        <w:t>городском округе Большой Камень» на 2020 – 2025 годы</w:t>
      </w:r>
      <w:r w:rsidRPr="00316139">
        <w:rPr>
          <w:b/>
          <w:color w:val="000000"/>
          <w:sz w:val="28"/>
          <w:szCs w:val="28"/>
        </w:rPr>
        <w:t xml:space="preserve"> </w:t>
      </w:r>
      <w:proofErr w:type="gramEnd"/>
    </w:p>
    <w:p w:rsidR="00F13BFC" w:rsidRPr="00316139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>за 20</w:t>
      </w:r>
      <w:r>
        <w:rPr>
          <w:b/>
          <w:color w:val="000000"/>
          <w:sz w:val="28"/>
          <w:szCs w:val="28"/>
        </w:rPr>
        <w:t>21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:rsidR="00076FC8" w:rsidRPr="00535F67" w:rsidRDefault="00076FC8" w:rsidP="00076FC8">
      <w:pPr>
        <w:rPr>
          <w:color w:val="00000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2384"/>
        <w:gridCol w:w="1841"/>
        <w:gridCol w:w="846"/>
        <w:gridCol w:w="710"/>
        <w:gridCol w:w="1277"/>
        <w:gridCol w:w="707"/>
        <w:gridCol w:w="2415"/>
        <w:gridCol w:w="1987"/>
        <w:gridCol w:w="1978"/>
      </w:tblGrid>
      <w:tr w:rsidR="00076FC8" w:rsidRPr="008C120F" w:rsidTr="00E54D2D">
        <w:trPr>
          <w:cantSplit/>
          <w:trHeight w:val="227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 подпрограммы,</w:t>
            </w:r>
          </w:p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076FC8" w:rsidRPr="008C120F" w:rsidRDefault="00076FC8" w:rsidP="00076FC8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4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2103" w:type="pct"/>
            <w:gridSpan w:val="3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076FC8" w:rsidRPr="008C120F" w:rsidTr="00E54D2D">
        <w:trPr>
          <w:trHeight w:val="227"/>
        </w:trPr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6FC8" w:rsidRPr="008C120F" w:rsidRDefault="00076FC8" w:rsidP="00076FC8"/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gramStart"/>
            <w:r w:rsidRPr="00A15CE7">
              <w:rPr>
                <w:snapToGrid w:val="0"/>
              </w:rPr>
              <w:t>предусмотренный</w:t>
            </w:r>
            <w:proofErr w:type="gramEnd"/>
            <w:r w:rsidRPr="00A15CE7">
              <w:rPr>
                <w:snapToGrid w:val="0"/>
              </w:rPr>
              <w:t xml:space="preserve"> муниципальной программой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076FC8" w:rsidRPr="008C120F" w:rsidRDefault="00076FC8" w:rsidP="00076FC8">
      <w:pPr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842"/>
        <w:gridCol w:w="851"/>
        <w:gridCol w:w="709"/>
        <w:gridCol w:w="1275"/>
        <w:gridCol w:w="709"/>
        <w:gridCol w:w="2410"/>
        <w:gridCol w:w="1984"/>
        <w:gridCol w:w="1985"/>
      </w:tblGrid>
      <w:tr w:rsidR="00076FC8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bottom"/>
          </w:tcPr>
          <w:p w:rsidR="00076FC8" w:rsidRPr="008C120F" w:rsidRDefault="00076FC8" w:rsidP="00076FC8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4" w:type="dxa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76FC8" w:rsidRPr="008C120F" w:rsidRDefault="00076FC8" w:rsidP="00076FC8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b/>
                <w:color w:val="000000"/>
                <w:sz w:val="20"/>
                <w:szCs w:val="20"/>
              </w:rPr>
            </w:pPr>
            <w:r w:rsidRPr="00E54D2D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54D2D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bCs/>
                <w:sz w:val="18"/>
                <w:szCs w:val="18"/>
              </w:rPr>
              <w:t>49329,147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51732, 559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51277,964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E54D2D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bCs/>
                <w:sz w:val="18"/>
                <w:szCs w:val="18"/>
              </w:rPr>
              <w:t>41721,305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43077,589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42709,572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E54D2D">
              <w:rPr>
                <w:sz w:val="20"/>
                <w:szCs w:val="20"/>
              </w:rPr>
              <w:t xml:space="preserve"> </w:t>
            </w:r>
            <w:r w:rsidRPr="00E54D2D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150,353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126,576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126,576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150,353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126,576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126,576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150,353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126,576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126,576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7811,442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8490,443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8490,443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E54D2D">
              <w:rPr>
                <w:rFonts w:ascii="Times New Roman" w:hAnsi="Times New Roman" w:cs="Times New Roman"/>
              </w:rPr>
              <w:t>Мероприятие.</w:t>
            </w:r>
          </w:p>
          <w:p w:rsidR="00E54D2D" w:rsidRPr="00E54D2D" w:rsidRDefault="00E54D2D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E54D2D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1212,447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1223,566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1223,566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1212,447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1223,566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1223,566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801,609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808,822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808,822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801,609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808,822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808,822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870,096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877,946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877,946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870,096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877,946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877,946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2410" w:type="dxa"/>
            <w:shd w:val="clear" w:color="auto" w:fill="auto"/>
          </w:tcPr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E54D2D" w:rsidRPr="00E54D2D" w:rsidRDefault="00E54D2D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2128,518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2756,36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2756,36</w:t>
            </w:r>
          </w:p>
        </w:tc>
      </w:tr>
      <w:tr w:rsidR="00E54D2D" w:rsidRPr="008C120F" w:rsidTr="00E54D2D">
        <w:trPr>
          <w:cantSplit/>
          <w:trHeight w:val="146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D2D" w:rsidRPr="00E54D2D" w:rsidRDefault="00E54D2D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bottom"/>
          </w:tcPr>
          <w:p w:rsidR="00E54D2D" w:rsidRPr="00E54D2D" w:rsidRDefault="00E54D2D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2128,518</w:t>
            </w:r>
          </w:p>
        </w:tc>
        <w:tc>
          <w:tcPr>
            <w:tcW w:w="1984" w:type="dxa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2128,518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4D2D" w:rsidRPr="00E54D2D" w:rsidRDefault="00E54D2D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2128,518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A0391E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A0391E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A0391E">
              <w:rPr>
                <w:color w:val="000000"/>
                <w:sz w:val="18"/>
                <w:szCs w:val="18"/>
              </w:rPr>
              <w:t>2710293180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A0391E" w:rsidRDefault="00A0391E" w:rsidP="00E54D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A0391E" w:rsidRDefault="00A0391E" w:rsidP="00E54D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627,836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627,836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2798,772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2823,755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2823,755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2798,772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2823,755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2823,755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33759,510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34460,569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34092,553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0391E" w:rsidRPr="00E54D2D" w:rsidRDefault="00A0391E" w:rsidP="00E54D2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33759,510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34460,569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34092,553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33759,51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34460,569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34092,553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/>
                <w:sz w:val="18"/>
                <w:szCs w:val="18"/>
              </w:rPr>
            </w:pPr>
            <w:r w:rsidRPr="00E54D2D">
              <w:rPr>
                <w:b/>
                <w:sz w:val="18"/>
                <w:szCs w:val="18"/>
              </w:rPr>
              <w:t>7607,842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8654,971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8568,392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3089,554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3070,404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3057,788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3089,554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3070,404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3057,788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1797,442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1826,092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1814,092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1096,562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1056,562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1056,522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116,770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4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108,970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4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108,622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78,780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4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78,780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4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78,552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310,572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1084,957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1010,994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93,972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133,372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2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133,372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89,772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129,772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129,772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870ACC" w:rsidRDefault="00A0391E" w:rsidP="00E54D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,200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5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3,600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3,600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216,600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951,585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877,622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30,000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181,218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173,940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160,000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743,767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677,082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15,600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15,600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15,600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11,000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11,000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11,000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4172,716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4464,610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4464,610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4172,716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4464,610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4464,610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4172,716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4464,610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4464,610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35,000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35,000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35,000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35,000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35,000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35,000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35,000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35,000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35,000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410" w:type="dxa"/>
            <w:shd w:val="clear" w:color="auto" w:fill="auto"/>
          </w:tcPr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A0391E" w:rsidRPr="00E54D2D" w:rsidRDefault="00A0391E" w:rsidP="00E54D2D">
            <w:pPr>
              <w:rPr>
                <w:bCs/>
                <w:color w:val="000000"/>
                <w:sz w:val="20"/>
                <w:szCs w:val="20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bCs/>
                <w:sz w:val="20"/>
                <w:szCs w:val="20"/>
              </w:rPr>
            </w:pPr>
            <w:r w:rsidRPr="00E54D2D">
              <w:rPr>
                <w:bCs/>
                <w:sz w:val="20"/>
                <w:szCs w:val="20"/>
              </w:rPr>
              <w:t>0,000</w:t>
            </w:r>
          </w:p>
        </w:tc>
      </w:tr>
      <w:tr w:rsidR="00A0391E" w:rsidRPr="008C120F" w:rsidTr="00E54D2D">
        <w:trPr>
          <w:cantSplit/>
          <w:trHeight w:val="146"/>
          <w:tblHeader/>
        </w:trPr>
        <w:tc>
          <w:tcPr>
            <w:tcW w:w="993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0391E" w:rsidRPr="00E54D2D" w:rsidRDefault="00A0391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91E" w:rsidRPr="00E54D2D" w:rsidRDefault="00A0391E" w:rsidP="00E54D2D">
            <w:pPr>
              <w:jc w:val="center"/>
              <w:rPr>
                <w:sz w:val="20"/>
                <w:szCs w:val="20"/>
              </w:rPr>
            </w:pPr>
            <w:r w:rsidRPr="00E54D2D">
              <w:rPr>
                <w:sz w:val="20"/>
                <w:szCs w:val="20"/>
              </w:rPr>
              <w:t>0,000</w:t>
            </w:r>
          </w:p>
        </w:tc>
      </w:tr>
    </w:tbl>
    <w:p w:rsidR="00BC54AE" w:rsidRDefault="00BC54AE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:rsidR="00BC54AE" w:rsidRDefault="00BC54A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076FC8" w:rsidRPr="00A2057F" w:rsidRDefault="00076FC8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lastRenderedPageBreak/>
        <w:t>ОТЧЕТ</w:t>
      </w:r>
    </w:p>
    <w:p w:rsidR="00076FC8" w:rsidRPr="00A2057F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:rsidR="00076FC8" w:rsidRPr="00A2057F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CD0478" w:rsidRDefault="00CD0478" w:rsidP="00CD0478">
      <w:pPr>
        <w:jc w:val="center"/>
        <w:outlineLvl w:val="0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 xml:space="preserve">«Совершенствование муниципального управления </w:t>
      </w:r>
      <w:proofErr w:type="gramStart"/>
      <w:r w:rsidRPr="00401923">
        <w:rPr>
          <w:b/>
          <w:sz w:val="32"/>
          <w:szCs w:val="32"/>
        </w:rPr>
        <w:t>в</w:t>
      </w:r>
      <w:proofErr w:type="gramEnd"/>
      <w:r w:rsidRPr="00401923">
        <w:rPr>
          <w:b/>
          <w:sz w:val="32"/>
          <w:szCs w:val="32"/>
        </w:rPr>
        <w:t xml:space="preserve"> </w:t>
      </w:r>
    </w:p>
    <w:p w:rsidR="00CD0478" w:rsidRDefault="00CD0478" w:rsidP="00CD0478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01923">
        <w:rPr>
          <w:b/>
          <w:sz w:val="32"/>
          <w:szCs w:val="32"/>
        </w:rPr>
        <w:t>городском округе Большой Камень» на 2020 – 2025 годы</w:t>
      </w:r>
      <w:r w:rsidRPr="00316139">
        <w:rPr>
          <w:b/>
          <w:color w:val="000000"/>
          <w:sz w:val="28"/>
          <w:szCs w:val="28"/>
        </w:rPr>
        <w:t xml:space="preserve"> </w:t>
      </w:r>
      <w:proofErr w:type="gramEnd"/>
    </w:p>
    <w:p w:rsidR="00076FC8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316139">
        <w:rPr>
          <w:b/>
          <w:color w:val="000000"/>
          <w:sz w:val="28"/>
          <w:szCs w:val="28"/>
        </w:rPr>
        <w:t>за 20</w:t>
      </w:r>
      <w:r>
        <w:rPr>
          <w:b/>
          <w:color w:val="000000"/>
          <w:sz w:val="28"/>
          <w:szCs w:val="28"/>
        </w:rPr>
        <w:t>21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:rsidR="00076FC8" w:rsidRPr="00535F67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:rsidTr="00BC6671">
        <w:trPr>
          <w:cantSplit/>
          <w:trHeight w:val="598"/>
        </w:trPr>
        <w:tc>
          <w:tcPr>
            <w:tcW w:w="709" w:type="dxa"/>
            <w:vMerge w:val="restart"/>
          </w:tcPr>
          <w:p w:rsidR="00076FC8" w:rsidRPr="008C120F" w:rsidRDefault="00076FC8" w:rsidP="00076FC8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</w:t>
            </w:r>
          </w:p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</w:t>
            </w:r>
            <w:proofErr w:type="spellStart"/>
            <w:r>
              <w:rPr>
                <w:snapToGrid w:val="0"/>
                <w:color w:val="000000"/>
              </w:rPr>
              <w:t>недостижения</w:t>
            </w:r>
            <w:proofErr w:type="spellEnd"/>
            <w:r>
              <w:rPr>
                <w:snapToGrid w:val="0"/>
                <w:color w:val="000000"/>
              </w:rPr>
              <w:t xml:space="preserve"> запланированных результатов</w:t>
            </w:r>
          </w:p>
        </w:tc>
      </w:tr>
      <w:tr w:rsidR="00076FC8" w:rsidRPr="008C120F" w:rsidTr="00BC6671">
        <w:trPr>
          <w:cantSplit/>
          <w:trHeight w:val="598"/>
        </w:trPr>
        <w:tc>
          <w:tcPr>
            <w:tcW w:w="709" w:type="dxa"/>
            <w:vMerge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076FC8" w:rsidRPr="008C120F" w:rsidRDefault="00076FC8" w:rsidP="00076F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701" w:type="dxa"/>
            <w:vMerge/>
          </w:tcPr>
          <w:p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076FC8" w:rsidRPr="008C120F" w:rsidRDefault="00076FC8" w:rsidP="00076FC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</w:tcPr>
          <w:p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5877C4" w:rsidRPr="00401923" w:rsidRDefault="005877C4" w:rsidP="00BD076F">
            <w:pPr>
              <w:rPr>
                <w:bCs/>
                <w:color w:val="000000"/>
                <w:sz w:val="20"/>
                <w:szCs w:val="20"/>
              </w:rPr>
            </w:pPr>
            <w:r w:rsidRPr="00401923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</w:t>
            </w:r>
          </w:p>
        </w:tc>
        <w:tc>
          <w:tcPr>
            <w:tcW w:w="2977" w:type="dxa"/>
          </w:tcPr>
          <w:p w:rsidR="005877C4" w:rsidRPr="00401923" w:rsidRDefault="005877C4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5877C4" w:rsidRPr="00401923" w:rsidRDefault="005877C4" w:rsidP="00BD076F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977" w:type="dxa"/>
            <w:vAlign w:val="center"/>
          </w:tcPr>
          <w:p w:rsidR="005877C4" w:rsidRPr="00401923" w:rsidRDefault="005877C4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5877C4" w:rsidRPr="00401923" w:rsidRDefault="005877C4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Default="005877C4" w:rsidP="0012357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877C4" w:rsidRPr="00401923" w:rsidRDefault="005877C4" w:rsidP="00BD076F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5877C4" w:rsidRPr="00401923" w:rsidRDefault="005877C4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B455F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Осуществление полномочий</w:t>
            </w:r>
            <w:r w:rsidR="008A645D" w:rsidRPr="008A645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8A645D" w:rsidRPr="008A645D">
              <w:rPr>
                <w:snapToGrid w:val="0"/>
                <w:color w:val="000000" w:themeColor="text1"/>
                <w:sz w:val="20"/>
                <w:szCs w:val="20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vAlign w:val="center"/>
          </w:tcPr>
          <w:p w:rsidR="005E7C9E" w:rsidRPr="005E7C9E" w:rsidRDefault="005E7C9E" w:rsidP="005E7C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  <w:kern w:val="1"/>
                <w:sz w:val="18"/>
                <w:szCs w:val="18"/>
              </w:rPr>
            </w:pPr>
            <w:r w:rsidRPr="005E7C9E">
              <w:rPr>
                <w:color w:val="000000"/>
                <w:kern w:val="1"/>
                <w:sz w:val="18"/>
                <w:szCs w:val="18"/>
              </w:rPr>
              <w:t xml:space="preserve">Договор № н/199/01/2021 от 05.02.2021 на сумму </w:t>
            </w:r>
            <w:r w:rsidR="00D458E4">
              <w:rPr>
                <w:color w:val="000000"/>
                <w:kern w:val="1"/>
                <w:sz w:val="18"/>
                <w:szCs w:val="18"/>
              </w:rPr>
              <w:t>0</w:t>
            </w:r>
            <w:r w:rsidR="00D458E4" w:rsidRPr="00D458E4">
              <w:rPr>
                <w:color w:val="000000"/>
                <w:kern w:val="1"/>
                <w:sz w:val="18"/>
                <w:szCs w:val="18"/>
              </w:rPr>
              <w:t>,5</w:t>
            </w:r>
            <w:r w:rsidRPr="005E7C9E">
              <w:rPr>
                <w:color w:val="000000"/>
                <w:kern w:val="1"/>
                <w:sz w:val="18"/>
                <w:szCs w:val="18"/>
              </w:rPr>
              <w:t xml:space="preserve"> тыс. р. Освоено: 0,5 тыс. р., </w:t>
            </w:r>
          </w:p>
          <w:p w:rsidR="005E7C9E" w:rsidRPr="005E7C9E" w:rsidRDefault="005E7C9E" w:rsidP="005E7C9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  <w:kern w:val="1"/>
                <w:sz w:val="18"/>
                <w:szCs w:val="18"/>
              </w:rPr>
            </w:pPr>
            <w:r w:rsidRPr="005E7C9E">
              <w:rPr>
                <w:color w:val="000000"/>
                <w:kern w:val="1"/>
                <w:sz w:val="18"/>
                <w:szCs w:val="18"/>
              </w:rPr>
              <w:t xml:space="preserve">договор № 725000070277 от 27.01.2021 на сумму: 13,2 тыс. р. Освоено: </w:t>
            </w:r>
            <w:r w:rsidR="00D458E4">
              <w:rPr>
                <w:color w:val="000000"/>
                <w:kern w:val="1"/>
                <w:sz w:val="18"/>
                <w:szCs w:val="18"/>
              </w:rPr>
              <w:t>13</w:t>
            </w:r>
            <w:r w:rsidR="00D458E4" w:rsidRPr="00D458E4">
              <w:rPr>
                <w:color w:val="000000"/>
                <w:kern w:val="1"/>
                <w:sz w:val="18"/>
                <w:szCs w:val="18"/>
              </w:rPr>
              <w:t>,2</w:t>
            </w:r>
            <w:r w:rsidRPr="005E7C9E">
              <w:rPr>
                <w:color w:val="000000"/>
                <w:kern w:val="1"/>
                <w:sz w:val="18"/>
                <w:szCs w:val="18"/>
              </w:rPr>
              <w:t xml:space="preserve"> тыс. р.</w:t>
            </w:r>
          </w:p>
          <w:p w:rsidR="005E7C9E" w:rsidRPr="00D458E4" w:rsidRDefault="005E7C9E" w:rsidP="005E7C9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  <w:kern w:val="1"/>
                <w:sz w:val="18"/>
                <w:szCs w:val="18"/>
              </w:rPr>
            </w:pPr>
            <w:proofErr w:type="gramStart"/>
            <w:r w:rsidRPr="005E7C9E">
              <w:rPr>
                <w:color w:val="000000"/>
                <w:kern w:val="1"/>
                <w:sz w:val="18"/>
                <w:szCs w:val="18"/>
              </w:rPr>
              <w:t xml:space="preserve">договор № 61 от 19.07.2021 на сумму 5 тыс. р. Освоено: </w:t>
            </w:r>
            <w:r w:rsidR="00D458E4" w:rsidRPr="00D458E4">
              <w:rPr>
                <w:color w:val="000000"/>
                <w:kern w:val="1"/>
                <w:sz w:val="18"/>
                <w:szCs w:val="18"/>
              </w:rPr>
              <w:t>5</w:t>
            </w:r>
            <w:r w:rsidRPr="005E7C9E">
              <w:rPr>
                <w:color w:val="000000"/>
                <w:kern w:val="1"/>
                <w:sz w:val="18"/>
                <w:szCs w:val="18"/>
              </w:rPr>
              <w:t xml:space="preserve"> тыс.</w:t>
            </w:r>
            <w:r w:rsidR="00D458E4" w:rsidRPr="00D458E4">
              <w:rPr>
                <w:color w:val="000000"/>
                <w:kern w:val="1"/>
                <w:sz w:val="18"/>
                <w:szCs w:val="18"/>
              </w:rPr>
              <w:t xml:space="preserve"> </w:t>
            </w:r>
            <w:r w:rsidRPr="005E7C9E">
              <w:rPr>
                <w:color w:val="000000"/>
                <w:kern w:val="1"/>
                <w:sz w:val="18"/>
                <w:szCs w:val="18"/>
              </w:rPr>
              <w:t>р.</w:t>
            </w:r>
            <w:r w:rsidR="00D458E4" w:rsidRPr="00D458E4">
              <w:rPr>
                <w:color w:val="000000"/>
                <w:kern w:val="1"/>
                <w:sz w:val="18"/>
                <w:szCs w:val="18"/>
              </w:rPr>
              <w:t xml:space="preserve"> </w:t>
            </w:r>
            <w:r w:rsidR="00D458E4">
              <w:rPr>
                <w:color w:val="000000"/>
                <w:kern w:val="1"/>
                <w:sz w:val="18"/>
                <w:szCs w:val="18"/>
              </w:rPr>
              <w:t>договор №0108 от 07.12.2021 на сумму 16,5 тыс. р. Освоено: 16,5 тыс. р. Договор №004 от 15.12.2021 на сумму 13,5 тыс. р. Освоено: 13,5 тыс. р. Договор №</w:t>
            </w:r>
            <w:r w:rsidR="00D458E4">
              <w:t xml:space="preserve"> </w:t>
            </w:r>
            <w:r w:rsidR="00D458E4" w:rsidRPr="00D458E4">
              <w:rPr>
                <w:color w:val="000000"/>
                <w:kern w:val="1"/>
                <w:sz w:val="18"/>
                <w:szCs w:val="18"/>
              </w:rPr>
              <w:t>2021122402059</w:t>
            </w:r>
            <w:r w:rsidR="00D458E4">
              <w:rPr>
                <w:color w:val="000000"/>
                <w:kern w:val="1"/>
                <w:sz w:val="18"/>
                <w:szCs w:val="18"/>
              </w:rPr>
              <w:t xml:space="preserve"> от 17.12.2021 на сумму 19,89 тыс. р. Освоено: 19,89 тыс. р. Договор № 197 от  22.12.2021 на сумму 2,01 тыс</w:t>
            </w:r>
            <w:proofErr w:type="gramEnd"/>
            <w:r w:rsidR="00D458E4">
              <w:rPr>
                <w:color w:val="000000"/>
                <w:kern w:val="1"/>
                <w:sz w:val="18"/>
                <w:szCs w:val="18"/>
              </w:rPr>
              <w:t>. р. Освоено: 2,01 тыс. р.</w:t>
            </w:r>
          </w:p>
          <w:p w:rsidR="005877C4" w:rsidRDefault="005E7C9E" w:rsidP="008B19BB">
            <w:pPr>
              <w:jc w:val="center"/>
              <w:rPr>
                <w:snapToGrid w:val="0"/>
                <w:color w:val="000000"/>
              </w:rPr>
            </w:pPr>
            <w:r w:rsidRPr="005E7C9E">
              <w:rPr>
                <w:sz w:val="18"/>
                <w:szCs w:val="18"/>
              </w:rPr>
              <w:t xml:space="preserve">Без договоров освоено: </w:t>
            </w:r>
            <w:r w:rsidR="008B19BB">
              <w:rPr>
                <w:sz w:val="18"/>
                <w:szCs w:val="18"/>
              </w:rPr>
              <w:t>1152</w:t>
            </w:r>
            <w:r w:rsidR="00D458E4" w:rsidRPr="00D458E4">
              <w:rPr>
                <w:sz w:val="18"/>
                <w:szCs w:val="18"/>
              </w:rPr>
              <w:t>,966</w:t>
            </w:r>
            <w:r w:rsidRPr="005E7C9E">
              <w:rPr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5877C4" w:rsidRDefault="00AD3863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запланированные финансовые средства освоены, мероприятия выполнены</w:t>
            </w: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1.1.2</w:t>
            </w:r>
          </w:p>
        </w:tc>
        <w:tc>
          <w:tcPr>
            <w:tcW w:w="2977" w:type="dxa"/>
            <w:vAlign w:val="center"/>
          </w:tcPr>
          <w:p w:rsidR="005877C4" w:rsidRPr="00401923" w:rsidRDefault="005877C4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5877C4" w:rsidRPr="00401923" w:rsidRDefault="005877C4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Pr="005E7C9E" w:rsidRDefault="005877C4" w:rsidP="00076FC8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877C4" w:rsidRPr="00401923" w:rsidRDefault="005877C4" w:rsidP="00BD076F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1.2. </w:t>
            </w:r>
          </w:p>
          <w:p w:rsidR="005877C4" w:rsidRPr="00401923" w:rsidRDefault="005877C4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Расходы на осуществление полномочий по созданию административных комиссий 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B455F6" w:rsidP="0091264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Осуществление полномочий</w:t>
            </w:r>
            <w:r w:rsidR="0091264B" w:rsidRPr="008A645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91264B" w:rsidRPr="00B455F6">
              <w:rPr>
                <w:snapToGrid w:val="0"/>
                <w:color w:val="000000" w:themeColor="text1"/>
                <w:sz w:val="20"/>
                <w:szCs w:val="20"/>
              </w:rPr>
              <w:t>комиссии по исполнению административного законодательства</w:t>
            </w:r>
          </w:p>
        </w:tc>
        <w:tc>
          <w:tcPr>
            <w:tcW w:w="2268" w:type="dxa"/>
            <w:vAlign w:val="center"/>
          </w:tcPr>
          <w:p w:rsidR="003B46C2" w:rsidRPr="003B46C2" w:rsidRDefault="005E7C9E" w:rsidP="001526AB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6C2">
              <w:rPr>
                <w:rFonts w:ascii="Times New Roman" w:hAnsi="Times New Roman" w:cs="Times New Roman"/>
                <w:sz w:val="18"/>
                <w:szCs w:val="18"/>
              </w:rPr>
              <w:t xml:space="preserve">Договор № н/199/01/2021 от 05.02.2021 на сумму 6 тыс. р. Освоено: </w:t>
            </w:r>
            <w:r w:rsidR="003B46C2" w:rsidRPr="003B46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B46C2">
              <w:rPr>
                <w:rFonts w:ascii="Times New Roman" w:hAnsi="Times New Roman" w:cs="Times New Roman"/>
                <w:sz w:val="18"/>
                <w:szCs w:val="18"/>
              </w:rPr>
              <w:t xml:space="preserve"> тыс. р., договор № 725000070278 от 27.01.2021 на сумму: 14,6 тыс. р. Освоено: </w:t>
            </w:r>
            <w:r w:rsidR="003B46C2" w:rsidRPr="003B46C2">
              <w:rPr>
                <w:rFonts w:ascii="Times New Roman" w:hAnsi="Times New Roman" w:cs="Times New Roman"/>
                <w:sz w:val="18"/>
                <w:szCs w:val="18"/>
              </w:rPr>
              <w:t xml:space="preserve">14,6 </w:t>
            </w:r>
            <w:r w:rsidRPr="003B46C2">
              <w:rPr>
                <w:rFonts w:ascii="Times New Roman" w:hAnsi="Times New Roman" w:cs="Times New Roman"/>
                <w:sz w:val="18"/>
                <w:szCs w:val="18"/>
              </w:rPr>
              <w:t xml:space="preserve">тыс. р. Договор № 9 от 20.05.2021 на сумму 4,8 тыс. р. Освоено: 4,8 тыс. р. Договор № 61 от 19.07.2021 на сумму 10 тыс. р. Освоено: </w:t>
            </w:r>
            <w:r w:rsidR="003B46C2" w:rsidRPr="003B46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46C2">
              <w:rPr>
                <w:rFonts w:ascii="Times New Roman" w:hAnsi="Times New Roman" w:cs="Times New Roman"/>
                <w:sz w:val="18"/>
                <w:szCs w:val="18"/>
              </w:rPr>
              <w:t>0 тыс. р.</w:t>
            </w:r>
            <w:r w:rsidR="003B46C2" w:rsidRPr="003B46C2">
              <w:rPr>
                <w:rFonts w:ascii="Times New Roman" w:hAnsi="Times New Roman" w:cs="Times New Roman"/>
                <w:sz w:val="18"/>
                <w:szCs w:val="18"/>
              </w:rPr>
              <w:t>, Договор № 0108 от 07.12.2021 на</w:t>
            </w:r>
            <w:proofErr w:type="gramEnd"/>
            <w:r w:rsidR="003B46C2" w:rsidRPr="003B4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B46C2" w:rsidRPr="003B46C2">
              <w:rPr>
                <w:rFonts w:ascii="Times New Roman" w:hAnsi="Times New Roman" w:cs="Times New Roman"/>
                <w:sz w:val="18"/>
                <w:szCs w:val="18"/>
              </w:rPr>
              <w:t>сумму 9,9 тыс. р. Освоено: 9,9 тыс. р., договор № 74 от 24.12.2021 на сумму 15,920 тыс. р. Освоено: 15,920 тыс. р., договор № 6 от 24.12.2021 на сумму 0,58 тыс. р. Освоено: 0,58 тыс. р.</w:t>
            </w:r>
            <w:proofErr w:type="gramEnd"/>
          </w:p>
          <w:p w:rsidR="005877C4" w:rsidRDefault="005E7C9E" w:rsidP="003B46C2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</w:rPr>
              <w:t xml:space="preserve">Без договоров освоено: </w:t>
            </w:r>
            <w:r w:rsidR="003B46C2">
              <w:rPr>
                <w:sz w:val="18"/>
                <w:szCs w:val="18"/>
              </w:rPr>
              <w:t>747,022</w:t>
            </w:r>
            <w:r w:rsidRPr="00401923">
              <w:rPr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5877C4" w:rsidRDefault="00AD3863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запланированные финансовые средства освоены, мероприятия выполнены</w:t>
            </w: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1.1.3</w:t>
            </w:r>
          </w:p>
        </w:tc>
        <w:tc>
          <w:tcPr>
            <w:tcW w:w="2977" w:type="dxa"/>
            <w:vAlign w:val="center"/>
          </w:tcPr>
          <w:p w:rsidR="005877C4" w:rsidRPr="00401923" w:rsidRDefault="005877C4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5877C4" w:rsidRPr="00401923" w:rsidRDefault="005877C4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Default="005877C4" w:rsidP="005E7C9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877C4" w:rsidRPr="00401923" w:rsidRDefault="005877C4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1.3. </w:t>
            </w:r>
          </w:p>
          <w:p w:rsidR="005877C4" w:rsidRPr="00401923" w:rsidRDefault="005877C4" w:rsidP="005877C4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Расходы на осуществление полномочий по государственному управлению охраной труда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B455F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Осуществление полномочий</w:t>
            </w:r>
            <w:r w:rsidRPr="008A645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специалиста по государственному управлению охраной труда</w:t>
            </w:r>
          </w:p>
        </w:tc>
        <w:tc>
          <w:tcPr>
            <w:tcW w:w="2268" w:type="dxa"/>
            <w:vAlign w:val="center"/>
          </w:tcPr>
          <w:p w:rsidR="005E7C9E" w:rsidRPr="005E7C9E" w:rsidRDefault="005E7C9E" w:rsidP="005E7C9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  <w:kern w:val="1"/>
                <w:sz w:val="18"/>
                <w:szCs w:val="18"/>
              </w:rPr>
            </w:pPr>
            <w:r w:rsidRPr="005E7C9E">
              <w:rPr>
                <w:color w:val="000000"/>
                <w:kern w:val="1"/>
                <w:sz w:val="18"/>
                <w:szCs w:val="18"/>
              </w:rPr>
              <w:t xml:space="preserve">Договор №725000057521 от 27.01.2021 на сумму: 13,2 тыс. р. Освоено: </w:t>
            </w:r>
            <w:r w:rsidR="00B455F6">
              <w:rPr>
                <w:color w:val="000000"/>
                <w:kern w:val="1"/>
                <w:sz w:val="18"/>
                <w:szCs w:val="18"/>
              </w:rPr>
              <w:t>13,2</w:t>
            </w:r>
            <w:r w:rsidRPr="005E7C9E">
              <w:rPr>
                <w:color w:val="000000"/>
                <w:kern w:val="1"/>
                <w:sz w:val="18"/>
                <w:szCs w:val="18"/>
              </w:rPr>
              <w:t xml:space="preserve"> тыс. р. Договор № 871/</w:t>
            </w:r>
            <w:proofErr w:type="gramStart"/>
            <w:r w:rsidRPr="005E7C9E">
              <w:rPr>
                <w:color w:val="000000"/>
                <w:kern w:val="1"/>
                <w:sz w:val="18"/>
                <w:szCs w:val="18"/>
              </w:rPr>
              <w:t>ПН</w:t>
            </w:r>
            <w:proofErr w:type="gramEnd"/>
            <w:r w:rsidRPr="005E7C9E">
              <w:rPr>
                <w:color w:val="000000"/>
                <w:kern w:val="1"/>
                <w:sz w:val="18"/>
                <w:szCs w:val="18"/>
              </w:rPr>
              <w:t xml:space="preserve"> от 28.05.2021 на сумму 7 тыс. р. Освоено: 7 тыс. р.</w:t>
            </w:r>
          </w:p>
          <w:p w:rsidR="005E7C9E" w:rsidRPr="005E7C9E" w:rsidRDefault="005E7C9E" w:rsidP="005E7C9E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000000"/>
                <w:kern w:val="1"/>
                <w:sz w:val="18"/>
                <w:szCs w:val="18"/>
              </w:rPr>
            </w:pPr>
            <w:proofErr w:type="gramStart"/>
            <w:r w:rsidRPr="005E7C9E">
              <w:rPr>
                <w:color w:val="000000"/>
                <w:kern w:val="1"/>
                <w:sz w:val="18"/>
                <w:szCs w:val="18"/>
              </w:rPr>
              <w:t xml:space="preserve">Договор № 61 от 19.07.2021 на сумму 3 тыс. р. Освоено: </w:t>
            </w:r>
            <w:r w:rsidR="00B455F6">
              <w:rPr>
                <w:color w:val="000000"/>
                <w:kern w:val="1"/>
                <w:sz w:val="18"/>
                <w:szCs w:val="18"/>
              </w:rPr>
              <w:t>3</w:t>
            </w:r>
            <w:r w:rsidRPr="005E7C9E">
              <w:rPr>
                <w:color w:val="000000"/>
                <w:kern w:val="1"/>
                <w:sz w:val="18"/>
                <w:szCs w:val="18"/>
              </w:rPr>
              <w:t xml:space="preserve"> тыс. р.</w:t>
            </w:r>
            <w:r w:rsidR="00B455F6">
              <w:rPr>
                <w:color w:val="000000"/>
                <w:kern w:val="1"/>
                <w:sz w:val="18"/>
                <w:szCs w:val="18"/>
              </w:rPr>
              <w:t xml:space="preserve"> </w:t>
            </w:r>
            <w:r w:rsidRPr="005E7C9E">
              <w:rPr>
                <w:color w:val="000000"/>
                <w:kern w:val="1"/>
                <w:sz w:val="18"/>
                <w:szCs w:val="18"/>
              </w:rPr>
              <w:t xml:space="preserve">Договор № 42 от 24.09.2021 на сумму 6,320 тыс. р. Освоено: </w:t>
            </w:r>
            <w:r w:rsidR="00B455F6">
              <w:rPr>
                <w:color w:val="000000"/>
                <w:kern w:val="1"/>
                <w:sz w:val="18"/>
                <w:szCs w:val="18"/>
              </w:rPr>
              <w:t>6,32</w:t>
            </w:r>
            <w:r w:rsidRPr="005E7C9E">
              <w:rPr>
                <w:color w:val="000000"/>
                <w:kern w:val="1"/>
                <w:sz w:val="18"/>
                <w:szCs w:val="18"/>
              </w:rPr>
              <w:t xml:space="preserve"> тыс. р.</w:t>
            </w:r>
            <w:r w:rsidR="00B455F6">
              <w:rPr>
                <w:color w:val="000000"/>
                <w:kern w:val="1"/>
                <w:sz w:val="18"/>
                <w:szCs w:val="18"/>
              </w:rPr>
              <w:t xml:space="preserve"> </w:t>
            </w:r>
            <w:r w:rsidR="00FF79FB">
              <w:rPr>
                <w:color w:val="000000"/>
                <w:kern w:val="1"/>
                <w:sz w:val="18"/>
                <w:szCs w:val="18"/>
              </w:rPr>
              <w:t>Д</w:t>
            </w:r>
            <w:r w:rsidR="00B455F6">
              <w:rPr>
                <w:color w:val="000000"/>
                <w:kern w:val="1"/>
                <w:sz w:val="18"/>
                <w:szCs w:val="18"/>
              </w:rPr>
              <w:t>оговор № 182 от 16.12.2021 на сумму 13,733 тыс. р. Освоено: 13,733 тыс. р.,</w:t>
            </w:r>
            <w:r w:rsidR="00FF79FB">
              <w:rPr>
                <w:color w:val="000000"/>
                <w:kern w:val="1"/>
                <w:sz w:val="18"/>
                <w:szCs w:val="18"/>
              </w:rPr>
              <w:t xml:space="preserve"> Договор № 61 от 01.11.2021 на сумму 3,24 тыс. р. Освоено: 3,24 тыс. р. Договор № 1ТН-10805 от 15.11.2021 на сумму 5,5 тыс</w:t>
            </w:r>
            <w:proofErr w:type="gramEnd"/>
            <w:r w:rsidR="00FF79FB">
              <w:rPr>
                <w:color w:val="000000"/>
                <w:kern w:val="1"/>
                <w:sz w:val="18"/>
                <w:szCs w:val="18"/>
              </w:rPr>
              <w:t>. р. Освоено: 5,5 тыс. р.</w:t>
            </w:r>
            <w:r w:rsidR="00B455F6">
              <w:rPr>
                <w:color w:val="000000"/>
                <w:kern w:val="1"/>
                <w:sz w:val="18"/>
                <w:szCs w:val="18"/>
              </w:rPr>
              <w:t xml:space="preserve"> </w:t>
            </w:r>
          </w:p>
          <w:p w:rsidR="005877C4" w:rsidRDefault="005E7C9E" w:rsidP="00B455F6">
            <w:pPr>
              <w:jc w:val="center"/>
              <w:rPr>
                <w:snapToGrid w:val="0"/>
                <w:color w:val="000000"/>
              </w:rPr>
            </w:pPr>
            <w:r w:rsidRPr="005E7C9E">
              <w:rPr>
                <w:sz w:val="18"/>
                <w:szCs w:val="18"/>
              </w:rPr>
              <w:t xml:space="preserve">Без договоров освоено: </w:t>
            </w:r>
            <w:r w:rsidR="00B455F6">
              <w:rPr>
                <w:sz w:val="18"/>
                <w:szCs w:val="18"/>
              </w:rPr>
              <w:t>825,953</w:t>
            </w:r>
            <w:r w:rsidRPr="005E7C9E">
              <w:rPr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5877C4" w:rsidRDefault="00AD3863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запланированные финансовые средства освоены, мероприятия выполнены</w:t>
            </w: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1.1.4</w:t>
            </w:r>
          </w:p>
        </w:tc>
        <w:tc>
          <w:tcPr>
            <w:tcW w:w="2977" w:type="dxa"/>
            <w:vAlign w:val="center"/>
          </w:tcPr>
          <w:p w:rsidR="005877C4" w:rsidRPr="00401923" w:rsidRDefault="005877C4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5877C4" w:rsidRPr="00401923" w:rsidRDefault="005877C4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877C4" w:rsidRPr="00401923" w:rsidRDefault="005877C4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1.4. </w:t>
            </w:r>
          </w:p>
          <w:p w:rsidR="005877C4" w:rsidRPr="00401923" w:rsidRDefault="005877C4" w:rsidP="005877C4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B6648D" w:rsidRDefault="00B6648D" w:rsidP="00B664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648D">
              <w:rPr>
                <w:snapToGrid w:val="0"/>
                <w:color w:val="000000"/>
                <w:sz w:val="20"/>
                <w:szCs w:val="20"/>
              </w:rPr>
              <w:t xml:space="preserve">Осуществление полномочий </w:t>
            </w:r>
            <w:r w:rsidRPr="00B6648D">
              <w:rPr>
                <w:snapToGrid w:val="0"/>
                <w:color w:val="000000" w:themeColor="text1"/>
                <w:sz w:val="20"/>
                <w:szCs w:val="20"/>
              </w:rPr>
              <w:t>по государственной регистрации актов гражданского состояния</w:t>
            </w:r>
          </w:p>
        </w:tc>
        <w:tc>
          <w:tcPr>
            <w:tcW w:w="2268" w:type="dxa"/>
            <w:vAlign w:val="center"/>
          </w:tcPr>
          <w:p w:rsidR="005E7C9E" w:rsidRPr="00401923" w:rsidRDefault="005E7C9E" w:rsidP="005E7C9E">
            <w:pPr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Договор № Б3005 от 20.01.2021 на сумму: 1,401 тыс. р. Освоено: 1,401 тыс. р., </w:t>
            </w:r>
          </w:p>
          <w:p w:rsidR="005877C4" w:rsidRDefault="005E7C9E" w:rsidP="00D458E4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Без договоров освоено: </w:t>
            </w:r>
            <w:r>
              <w:rPr>
                <w:color w:val="000000"/>
                <w:sz w:val="18"/>
                <w:szCs w:val="18"/>
              </w:rPr>
              <w:t>1</w:t>
            </w:r>
            <w:r w:rsidR="00D458E4">
              <w:rPr>
                <w:color w:val="000000"/>
                <w:sz w:val="18"/>
                <w:szCs w:val="18"/>
              </w:rPr>
              <w:t>121,222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5877C4" w:rsidRDefault="00AD3863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запланированные финансовые средства освоены, мероприятия выполнены</w:t>
            </w: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vAlign w:val="center"/>
          </w:tcPr>
          <w:p w:rsidR="005877C4" w:rsidRPr="00401923" w:rsidRDefault="005877C4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5877C4" w:rsidRPr="00401923" w:rsidRDefault="005877C4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tblHeader/>
        </w:trPr>
        <w:tc>
          <w:tcPr>
            <w:tcW w:w="709" w:type="dxa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877C4" w:rsidRPr="00401923" w:rsidRDefault="005877C4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1.5. </w:t>
            </w:r>
          </w:p>
          <w:p w:rsidR="005877C4" w:rsidRPr="00401923" w:rsidRDefault="005877C4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Расходы на осуществление полномочий в сфере опеки и попечительства</w:t>
            </w:r>
          </w:p>
          <w:p w:rsidR="005877C4" w:rsidRPr="00401923" w:rsidRDefault="005877C4" w:rsidP="005877C4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4967D4" w:rsidRPr="00401923" w:rsidRDefault="004967D4" w:rsidP="004967D4">
            <w:pPr>
              <w:rPr>
                <w:b/>
                <w:sz w:val="22"/>
                <w:szCs w:val="22"/>
              </w:rPr>
            </w:pPr>
            <w:r w:rsidRPr="00B6648D">
              <w:rPr>
                <w:snapToGrid w:val="0"/>
                <w:color w:val="000000"/>
                <w:sz w:val="20"/>
                <w:szCs w:val="20"/>
              </w:rPr>
              <w:t>Осуществление полномочий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4967D4">
              <w:rPr>
                <w:snapToGrid w:val="0"/>
                <w:color w:val="000000" w:themeColor="text1"/>
                <w:sz w:val="20"/>
                <w:szCs w:val="20"/>
              </w:rPr>
              <w:t>в сфере опеки и попечительства</w:t>
            </w:r>
          </w:p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7C9E" w:rsidRPr="005E7C9E" w:rsidRDefault="005E7C9E" w:rsidP="005E7C9E">
            <w:pPr>
              <w:jc w:val="center"/>
              <w:rPr>
                <w:color w:val="000000"/>
                <w:sz w:val="18"/>
                <w:szCs w:val="18"/>
              </w:rPr>
            </w:pPr>
            <w:r w:rsidRPr="005E7C9E">
              <w:rPr>
                <w:color w:val="000000"/>
                <w:sz w:val="18"/>
                <w:szCs w:val="18"/>
              </w:rPr>
              <w:t xml:space="preserve">Договор № 725000085016 от 27.01.2021 на сумму: 20 тыс. р. Освоено: </w:t>
            </w:r>
            <w:r w:rsidR="00AF4AAA">
              <w:rPr>
                <w:color w:val="000000"/>
                <w:sz w:val="18"/>
                <w:szCs w:val="18"/>
              </w:rPr>
              <w:t>20</w:t>
            </w:r>
            <w:r w:rsidRPr="005E7C9E">
              <w:rPr>
                <w:color w:val="000000"/>
                <w:sz w:val="18"/>
                <w:szCs w:val="18"/>
              </w:rPr>
              <w:t xml:space="preserve"> тыс. р., </w:t>
            </w:r>
          </w:p>
          <w:p w:rsidR="005E7C9E" w:rsidRPr="005E7C9E" w:rsidRDefault="005E7C9E" w:rsidP="005E7C9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E7C9E">
              <w:rPr>
                <w:color w:val="000000"/>
                <w:sz w:val="18"/>
                <w:szCs w:val="18"/>
              </w:rPr>
              <w:t>Договор № н/199/01/2021 от 05.02.2021 на сумму: 0,5 тыс. р. Освоено: 0,</w:t>
            </w:r>
            <w:r w:rsidR="00AF4AAA">
              <w:rPr>
                <w:color w:val="000000"/>
                <w:sz w:val="18"/>
                <w:szCs w:val="18"/>
              </w:rPr>
              <w:t>5</w:t>
            </w:r>
            <w:r w:rsidRPr="005E7C9E">
              <w:rPr>
                <w:color w:val="000000"/>
                <w:sz w:val="18"/>
                <w:szCs w:val="18"/>
              </w:rPr>
              <w:t xml:space="preserve"> тыс. р., Договор № БК-767 от 20.01.2021 на сумму: 1,57 тыс. р. Освоено: </w:t>
            </w:r>
            <w:r w:rsidR="00AF4AAA">
              <w:rPr>
                <w:color w:val="000000"/>
                <w:sz w:val="18"/>
                <w:szCs w:val="18"/>
              </w:rPr>
              <w:t>1,57</w:t>
            </w:r>
            <w:r w:rsidRPr="005E7C9E">
              <w:rPr>
                <w:color w:val="000000"/>
                <w:sz w:val="18"/>
                <w:szCs w:val="18"/>
              </w:rPr>
              <w:t xml:space="preserve"> тыс. р., Договор № 03 от 19.02.2021 на сумму: 17,051 тыс. р. Освоено: </w:t>
            </w:r>
            <w:r w:rsidR="00AF4AAA">
              <w:rPr>
                <w:color w:val="000000"/>
                <w:sz w:val="18"/>
                <w:szCs w:val="18"/>
              </w:rPr>
              <w:t>17,051</w:t>
            </w:r>
            <w:r w:rsidRPr="005E7C9E">
              <w:rPr>
                <w:color w:val="000000"/>
                <w:sz w:val="18"/>
                <w:szCs w:val="18"/>
              </w:rPr>
              <w:t xml:space="preserve"> тыс. р., Договор № 018 от 23.03.2021 на сумму: 11,550 тыс. р. Освоено: 11,550 тыс. р. Договор №020 от 05.04.2021 на</w:t>
            </w:r>
            <w:proofErr w:type="gramEnd"/>
            <w:r w:rsidRPr="005E7C9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7C9E">
              <w:rPr>
                <w:color w:val="000000"/>
                <w:sz w:val="18"/>
                <w:szCs w:val="18"/>
              </w:rPr>
              <w:t xml:space="preserve">сумму 21,462 тыс. р. Освоено: </w:t>
            </w:r>
            <w:r w:rsidR="00AF4AAA">
              <w:rPr>
                <w:color w:val="000000"/>
                <w:sz w:val="18"/>
                <w:szCs w:val="18"/>
              </w:rPr>
              <w:t>21,462</w:t>
            </w:r>
            <w:r w:rsidRPr="005E7C9E">
              <w:rPr>
                <w:color w:val="000000"/>
                <w:sz w:val="18"/>
                <w:szCs w:val="18"/>
              </w:rPr>
              <w:t xml:space="preserve"> тыс. р. Договор № Б4187 от 20.01.2021 на сумму </w:t>
            </w:r>
            <w:r w:rsidR="0064437B">
              <w:rPr>
                <w:color w:val="000000"/>
                <w:sz w:val="18"/>
                <w:szCs w:val="18"/>
              </w:rPr>
              <w:t>8,822</w:t>
            </w:r>
            <w:r w:rsidRPr="005E7C9E">
              <w:rPr>
                <w:color w:val="000000"/>
                <w:sz w:val="18"/>
                <w:szCs w:val="18"/>
              </w:rPr>
              <w:t xml:space="preserve"> тыс. р.. Освоено: </w:t>
            </w:r>
            <w:r w:rsidR="0064437B">
              <w:rPr>
                <w:color w:val="000000"/>
                <w:sz w:val="18"/>
                <w:szCs w:val="18"/>
              </w:rPr>
              <w:t>8,822</w:t>
            </w:r>
            <w:r w:rsidRPr="005E7C9E">
              <w:rPr>
                <w:color w:val="000000"/>
                <w:sz w:val="18"/>
                <w:szCs w:val="18"/>
              </w:rPr>
              <w:t xml:space="preserve"> тыс. р.</w:t>
            </w:r>
            <w:proofErr w:type="gramEnd"/>
          </w:p>
          <w:p w:rsidR="005E7C9E" w:rsidRPr="005E7C9E" w:rsidRDefault="005E7C9E" w:rsidP="005E7C9E">
            <w:pPr>
              <w:jc w:val="center"/>
              <w:rPr>
                <w:color w:val="000000"/>
                <w:sz w:val="18"/>
                <w:szCs w:val="18"/>
              </w:rPr>
            </w:pPr>
            <w:r w:rsidRPr="005E7C9E">
              <w:rPr>
                <w:color w:val="000000"/>
                <w:sz w:val="18"/>
                <w:szCs w:val="18"/>
              </w:rPr>
              <w:t xml:space="preserve">Договор № 28-МБ/ТС -230/2-2021 от 29.01.2021 на сумму 13,372 тыс. р. Освоено: </w:t>
            </w:r>
            <w:r w:rsidR="0064437B">
              <w:rPr>
                <w:color w:val="000000"/>
                <w:sz w:val="18"/>
                <w:szCs w:val="18"/>
              </w:rPr>
              <w:t>13,372</w:t>
            </w:r>
            <w:r w:rsidRPr="005E7C9E">
              <w:rPr>
                <w:color w:val="000000"/>
                <w:sz w:val="18"/>
                <w:szCs w:val="18"/>
              </w:rPr>
              <w:t xml:space="preserve"> тыс. р.</w:t>
            </w:r>
          </w:p>
          <w:p w:rsidR="005877C4" w:rsidRDefault="005E7C9E" w:rsidP="00762B56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5E7C9E">
              <w:rPr>
                <w:color w:val="000000"/>
                <w:sz w:val="18"/>
                <w:szCs w:val="18"/>
              </w:rPr>
              <w:t xml:space="preserve">Договор № 61 от 19.07.2021 на сумму 6 тыс. р. Освоено: </w:t>
            </w:r>
            <w:r w:rsidR="0064437B">
              <w:rPr>
                <w:color w:val="000000"/>
                <w:sz w:val="18"/>
                <w:szCs w:val="18"/>
              </w:rPr>
              <w:t>6</w:t>
            </w:r>
            <w:r w:rsidRPr="005E7C9E">
              <w:rPr>
                <w:color w:val="000000"/>
                <w:sz w:val="18"/>
                <w:szCs w:val="18"/>
              </w:rPr>
              <w:t xml:space="preserve"> тыс. р., Договор № 111 от 10.08.2021 на сумму 3,2 тыс. р. Освоено: 3,2 тыс. р., Договор № 090 от 13.09.2021 на сумму 45,158 тыс. р. Освоено: </w:t>
            </w:r>
            <w:r w:rsidR="002F5D55" w:rsidRPr="00CE43F1">
              <w:rPr>
                <w:color w:val="000000"/>
                <w:sz w:val="18"/>
                <w:szCs w:val="18"/>
              </w:rPr>
              <w:t>45</w:t>
            </w:r>
            <w:r w:rsidR="00CE43F1" w:rsidRPr="00CE43F1">
              <w:rPr>
                <w:color w:val="000000"/>
                <w:sz w:val="18"/>
                <w:szCs w:val="18"/>
              </w:rPr>
              <w:t>,</w:t>
            </w:r>
            <w:r w:rsidR="002F5D55" w:rsidRPr="00CE43F1">
              <w:rPr>
                <w:color w:val="000000"/>
                <w:sz w:val="18"/>
                <w:szCs w:val="18"/>
              </w:rPr>
              <w:t>158</w:t>
            </w:r>
            <w:r w:rsidRPr="005E7C9E">
              <w:rPr>
                <w:color w:val="000000"/>
                <w:sz w:val="18"/>
                <w:szCs w:val="18"/>
              </w:rPr>
              <w:t xml:space="preserve"> тыс. р., Договор № </w:t>
            </w:r>
            <w:proofErr w:type="spellStart"/>
            <w:r w:rsidRPr="005E7C9E">
              <w:rPr>
                <w:color w:val="000000"/>
                <w:sz w:val="18"/>
                <w:szCs w:val="18"/>
              </w:rPr>
              <w:t>б.н</w:t>
            </w:r>
            <w:proofErr w:type="spellEnd"/>
            <w:r w:rsidRPr="005E7C9E">
              <w:rPr>
                <w:color w:val="000000"/>
                <w:sz w:val="18"/>
                <w:szCs w:val="18"/>
              </w:rPr>
              <w:t>. от 13.07.2021 на сумму 8,9 тыс. р. Освоено: 8.9 тыс. р., Договор № К044 от 15.09.2021 на сумму 33,8</w:t>
            </w:r>
            <w:proofErr w:type="gramEnd"/>
            <w:r w:rsidRPr="005E7C9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7C9E">
              <w:rPr>
                <w:color w:val="000000"/>
                <w:sz w:val="18"/>
                <w:szCs w:val="18"/>
              </w:rPr>
              <w:t xml:space="preserve">тыс. р. Освоено: </w:t>
            </w:r>
            <w:r w:rsidR="00CE43F1" w:rsidRPr="00CE43F1">
              <w:rPr>
                <w:color w:val="000000"/>
                <w:sz w:val="18"/>
                <w:szCs w:val="18"/>
              </w:rPr>
              <w:t>33,8</w:t>
            </w:r>
            <w:r w:rsidRPr="005E7C9E">
              <w:rPr>
                <w:color w:val="000000"/>
                <w:sz w:val="18"/>
                <w:szCs w:val="18"/>
              </w:rPr>
              <w:t xml:space="preserve"> тыс. р.</w:t>
            </w:r>
            <w:r w:rsidR="00CE43F1" w:rsidRPr="00CE43F1">
              <w:rPr>
                <w:color w:val="000000"/>
                <w:sz w:val="18"/>
                <w:szCs w:val="18"/>
              </w:rPr>
              <w:t xml:space="preserve"> </w:t>
            </w:r>
            <w:r w:rsidR="00CE43F1">
              <w:rPr>
                <w:color w:val="000000"/>
                <w:sz w:val="18"/>
                <w:szCs w:val="18"/>
              </w:rPr>
              <w:t>Договор № 0108 от 07.12.2021 на сумму</w:t>
            </w:r>
            <w:r w:rsidR="00762B56">
              <w:rPr>
                <w:color w:val="000000"/>
                <w:sz w:val="18"/>
                <w:szCs w:val="18"/>
              </w:rPr>
              <w:t xml:space="preserve"> 16,5 тыс. р. Освоено: 16,5 тыс. р.</w:t>
            </w:r>
            <w:r w:rsidRPr="005E7C9E"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5877C4" w:rsidRDefault="00AD3863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запланированные финансовые средства освоены, мероприятия выполнены</w:t>
            </w:r>
          </w:p>
        </w:tc>
      </w:tr>
      <w:tr w:rsidR="00762B5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762B56" w:rsidRPr="008C120F" w:rsidRDefault="00762B5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762B56" w:rsidRPr="00401923" w:rsidRDefault="00762B56" w:rsidP="00BD07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62B56" w:rsidRDefault="00762B56" w:rsidP="005877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62B56" w:rsidRDefault="00762B56" w:rsidP="005877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62B56" w:rsidRDefault="00762B56" w:rsidP="005877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62B56" w:rsidRDefault="00762B56" w:rsidP="005877C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62B56" w:rsidRPr="008A645D" w:rsidRDefault="00762B5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2B56" w:rsidRDefault="00762B56" w:rsidP="00076FC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Договор № </w:t>
            </w:r>
            <w:r w:rsidRPr="00762B56">
              <w:rPr>
                <w:color w:val="000000"/>
                <w:sz w:val="18"/>
                <w:szCs w:val="18"/>
              </w:rPr>
              <w:t>2021122402058</w:t>
            </w:r>
            <w:r>
              <w:rPr>
                <w:color w:val="000000"/>
                <w:sz w:val="18"/>
                <w:szCs w:val="18"/>
              </w:rPr>
              <w:t xml:space="preserve"> от 17.12.2021 на сумму 65,39 тыс. р. Освоено: 65,39 тыс. р., Договор №</w:t>
            </w:r>
            <w:r w:rsidRPr="00762B56">
              <w:rPr>
                <w:color w:val="000000"/>
                <w:sz w:val="18"/>
                <w:szCs w:val="18"/>
              </w:rPr>
              <w:t>2021122402060</w:t>
            </w:r>
            <w:r>
              <w:rPr>
                <w:color w:val="000000"/>
                <w:sz w:val="18"/>
                <w:szCs w:val="18"/>
              </w:rPr>
              <w:t xml:space="preserve"> от 17.12.2021 на сумму 28 тыс. р. Освоено: 28 тыс. р., Договор №198 от 23.12.2021 на сумму 13,764 тыс. р. Освоено: 13,764 тыс. р., Договор №</w:t>
            </w:r>
            <w:r>
              <w:t xml:space="preserve"> </w:t>
            </w:r>
            <w:r w:rsidRPr="00762B56">
              <w:rPr>
                <w:color w:val="000000"/>
                <w:sz w:val="18"/>
                <w:szCs w:val="18"/>
              </w:rPr>
              <w:t>А-00492823</w:t>
            </w:r>
            <w:r>
              <w:rPr>
                <w:color w:val="000000"/>
                <w:sz w:val="18"/>
                <w:szCs w:val="18"/>
              </w:rPr>
              <w:t xml:space="preserve"> от 02.12.2021 на сумму 13,999 тыс. р. Освоено: 13,999 тыс. р.</w:t>
            </w:r>
            <w:proofErr w:type="gramEnd"/>
          </w:p>
          <w:p w:rsidR="00762B56" w:rsidRDefault="00762B56" w:rsidP="00076FC8">
            <w:pPr>
              <w:jc w:val="center"/>
              <w:rPr>
                <w:snapToGrid w:val="0"/>
                <w:color w:val="000000"/>
              </w:rPr>
            </w:pPr>
            <w:r w:rsidRPr="005E7C9E">
              <w:rPr>
                <w:color w:val="000000"/>
                <w:sz w:val="18"/>
                <w:szCs w:val="18"/>
              </w:rPr>
              <w:t>Без договоров освоено: 24</w:t>
            </w:r>
            <w:r>
              <w:rPr>
                <w:color w:val="000000"/>
                <w:sz w:val="18"/>
                <w:szCs w:val="18"/>
              </w:rPr>
              <w:t>94</w:t>
            </w:r>
            <w:r w:rsidRPr="005E7C9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72</w:t>
            </w:r>
            <w:r w:rsidRPr="005E7C9E">
              <w:rPr>
                <w:color w:val="000000"/>
                <w:sz w:val="18"/>
                <w:szCs w:val="18"/>
              </w:rPr>
              <w:t xml:space="preserve"> тыс. р</w:t>
            </w:r>
            <w:r w:rsidR="008B19B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62B56" w:rsidRDefault="00762B56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1.2</w:t>
            </w:r>
          </w:p>
        </w:tc>
        <w:tc>
          <w:tcPr>
            <w:tcW w:w="2977" w:type="dxa"/>
          </w:tcPr>
          <w:p w:rsidR="005877C4" w:rsidRPr="00401923" w:rsidRDefault="005877C4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5877C4" w:rsidRPr="00401923" w:rsidRDefault="005877C4" w:rsidP="00BD076F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1526AB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1.2.1</w:t>
            </w:r>
          </w:p>
        </w:tc>
        <w:tc>
          <w:tcPr>
            <w:tcW w:w="2977" w:type="dxa"/>
          </w:tcPr>
          <w:p w:rsidR="005877C4" w:rsidRPr="00401923" w:rsidRDefault="005877C4" w:rsidP="00BD076F">
            <w:pPr>
              <w:rPr>
                <w:b/>
                <w:color w:val="000000"/>
                <w:sz w:val="22"/>
                <w:szCs w:val="22"/>
              </w:rPr>
            </w:pPr>
            <w:r w:rsidRPr="00401923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5877C4" w:rsidRPr="00401923" w:rsidRDefault="005877C4" w:rsidP="00BD076F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5877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5877C4" w:rsidRPr="008A645D" w:rsidRDefault="005877C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5877C4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877C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877C4" w:rsidRPr="00401923" w:rsidRDefault="005877C4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2.1. </w:t>
            </w:r>
          </w:p>
          <w:p w:rsidR="005877C4" w:rsidRPr="00401923" w:rsidRDefault="005877C4" w:rsidP="005877C4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муниципальных контрактов на услуги телефонной связи</w:t>
            </w:r>
          </w:p>
        </w:tc>
        <w:tc>
          <w:tcPr>
            <w:tcW w:w="1418" w:type="dxa"/>
            <w:vAlign w:val="center"/>
          </w:tcPr>
          <w:p w:rsidR="005877C4" w:rsidRPr="00401923" w:rsidRDefault="005877C4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5877C4" w:rsidRPr="00401923" w:rsidRDefault="005877C4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5877C4" w:rsidRPr="008C120F" w:rsidRDefault="005877C4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877C4" w:rsidRPr="008A645D" w:rsidRDefault="004967D4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Обеспечение телефонной связи администрации </w:t>
            </w:r>
          </w:p>
        </w:tc>
        <w:tc>
          <w:tcPr>
            <w:tcW w:w="2268" w:type="dxa"/>
            <w:vAlign w:val="center"/>
          </w:tcPr>
          <w:p w:rsidR="005E7C9E" w:rsidRPr="00C57A73" w:rsidRDefault="005E7C9E" w:rsidP="00C57A73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A73">
              <w:rPr>
                <w:rFonts w:ascii="Times New Roman" w:hAnsi="Times New Roman" w:cs="Times New Roman"/>
                <w:sz w:val="18"/>
                <w:szCs w:val="18"/>
              </w:rPr>
              <w:t>М/к 7250000294489 от 13.01.2021 на сумму 630 тыс. р.</w:t>
            </w:r>
          </w:p>
          <w:p w:rsidR="005877C4" w:rsidRDefault="005E7C9E" w:rsidP="00C57A73">
            <w:pPr>
              <w:jc w:val="center"/>
              <w:rPr>
                <w:snapToGrid w:val="0"/>
                <w:color w:val="000000"/>
              </w:rPr>
            </w:pPr>
            <w:r w:rsidRPr="00C57A73">
              <w:rPr>
                <w:sz w:val="18"/>
                <w:szCs w:val="18"/>
              </w:rPr>
              <w:t>М/к 7250002494489 от 14.01.2020 на сумму 18,937 тыс. р.</w:t>
            </w:r>
          </w:p>
        </w:tc>
        <w:tc>
          <w:tcPr>
            <w:tcW w:w="1701" w:type="dxa"/>
          </w:tcPr>
          <w:p w:rsidR="005877C4" w:rsidRDefault="00AD3863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</w:t>
            </w:r>
            <w:r w:rsidR="006B4246">
              <w:rPr>
                <w:snapToGrid w:val="0"/>
                <w:color w:val="000000"/>
              </w:rPr>
              <w:t>необходимые контракты заключены</w:t>
            </w:r>
          </w:p>
        </w:tc>
      </w:tr>
      <w:tr w:rsidR="004967D4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4967D4" w:rsidRPr="008C120F" w:rsidRDefault="004967D4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967D4" w:rsidRPr="00401923" w:rsidRDefault="004967D4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2.2. </w:t>
            </w:r>
          </w:p>
          <w:p w:rsidR="004967D4" w:rsidRPr="00401923" w:rsidRDefault="004967D4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муниципального контракта на услуги телефонной связи </w:t>
            </w:r>
          </w:p>
        </w:tc>
        <w:tc>
          <w:tcPr>
            <w:tcW w:w="1418" w:type="dxa"/>
            <w:vAlign w:val="center"/>
          </w:tcPr>
          <w:p w:rsidR="004967D4" w:rsidRPr="00401923" w:rsidRDefault="004967D4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4967D4" w:rsidRPr="00401923" w:rsidRDefault="004967D4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4967D4" w:rsidRPr="00401923" w:rsidRDefault="004967D4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4967D4" w:rsidRPr="00401923" w:rsidRDefault="004967D4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4967D4" w:rsidRPr="008A645D" w:rsidRDefault="004967D4" w:rsidP="004967D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Обеспечение телефонной связи администрации </w:t>
            </w:r>
          </w:p>
        </w:tc>
        <w:tc>
          <w:tcPr>
            <w:tcW w:w="2268" w:type="dxa"/>
            <w:vAlign w:val="center"/>
          </w:tcPr>
          <w:p w:rsidR="004967D4" w:rsidRPr="00AE5753" w:rsidRDefault="004967D4" w:rsidP="00A9042C">
            <w:pPr>
              <w:jc w:val="center"/>
              <w:rPr>
                <w:color w:val="000000"/>
                <w:sz w:val="18"/>
                <w:szCs w:val="18"/>
              </w:rPr>
            </w:pPr>
            <w:r w:rsidRPr="00AE5753">
              <w:rPr>
                <w:color w:val="000000"/>
                <w:sz w:val="18"/>
                <w:szCs w:val="18"/>
              </w:rPr>
              <w:t xml:space="preserve">Освоено: </w:t>
            </w:r>
            <w:r w:rsidR="00A9042C">
              <w:rPr>
                <w:color w:val="000000"/>
                <w:sz w:val="18"/>
                <w:szCs w:val="18"/>
              </w:rPr>
              <w:t>648</w:t>
            </w:r>
            <w:r w:rsidR="00A9042C">
              <w:rPr>
                <w:color w:val="000000"/>
                <w:sz w:val="18"/>
                <w:szCs w:val="18"/>
                <w:lang w:val="en-US"/>
              </w:rPr>
              <w:t>,937</w:t>
            </w:r>
            <w:r w:rsidRPr="00A9042C">
              <w:rPr>
                <w:color w:val="000000"/>
                <w:sz w:val="18"/>
                <w:szCs w:val="18"/>
              </w:rPr>
              <w:t xml:space="preserve"> </w:t>
            </w:r>
            <w:r w:rsidRPr="00AE5753">
              <w:rPr>
                <w:color w:val="000000"/>
                <w:sz w:val="18"/>
                <w:szCs w:val="18"/>
              </w:rPr>
              <w:t>тыс. р.</w:t>
            </w:r>
          </w:p>
        </w:tc>
        <w:tc>
          <w:tcPr>
            <w:tcW w:w="1701" w:type="dxa"/>
          </w:tcPr>
          <w:p w:rsidR="004967D4" w:rsidRDefault="00AD3863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</w:t>
            </w:r>
            <w:r w:rsidR="006B4246">
              <w:rPr>
                <w:snapToGrid w:val="0"/>
                <w:color w:val="000000"/>
              </w:rPr>
              <w:t>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2.3. </w:t>
            </w:r>
          </w:p>
          <w:p w:rsidR="006B4246" w:rsidRPr="00401923" w:rsidRDefault="006B4246" w:rsidP="005877C4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муниципальных контрактов на услуги доступа к сети Интернет на 1 квартал 2021 года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доступа в сеть Интернет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М/к 02 от 11.01.2021  1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401923">
              <w:rPr>
                <w:sz w:val="18"/>
                <w:szCs w:val="18"/>
                <w:lang w:eastAsia="en-US"/>
              </w:rPr>
              <w:t xml:space="preserve">3,080 </w:t>
            </w:r>
            <w:r w:rsidRPr="00401923">
              <w:rPr>
                <w:sz w:val="18"/>
                <w:szCs w:val="18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муниципальных контрактов на услуги доступа к сети Интернет на 1 квартал 2021 года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доступа в сеть Интернет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Освоено: 1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401923">
              <w:rPr>
                <w:sz w:val="18"/>
                <w:szCs w:val="18"/>
                <w:lang w:eastAsia="en-US"/>
              </w:rPr>
              <w:t>3,080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2.5. </w:t>
            </w:r>
          </w:p>
          <w:p w:rsidR="006B4246" w:rsidRPr="00401923" w:rsidRDefault="006B4246" w:rsidP="005877C4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муниципальных контрактов на услуги доступа к сети Интернет на 2-4 кварталы 2021 года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доступа в сеть Интернет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М/к 33 от 23.03.2021 на сумму 404,676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2.6.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муниципальных контрактов на услуги доступа к сети Интернет на 2-4 кварталы 2021 года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доступа в сеть Интернет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</w:t>
            </w:r>
            <w:r>
              <w:rPr>
                <w:sz w:val="18"/>
                <w:szCs w:val="18"/>
              </w:rPr>
              <w:t>404</w:t>
            </w:r>
            <w:r>
              <w:rPr>
                <w:sz w:val="18"/>
                <w:szCs w:val="18"/>
                <w:lang w:val="en-US"/>
              </w:rPr>
              <w:t>,676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2.7.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услуги передачи отчетност</w:t>
            </w:r>
            <w:proofErr w:type="gramStart"/>
            <w:r w:rsidRPr="00401923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40192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Такском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Организация передачи отчетности МКУ «СО» в контролирующие органы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Договор </w:t>
            </w:r>
            <w:r w:rsidRPr="00401923">
              <w:rPr>
                <w:sz w:val="18"/>
                <w:szCs w:val="18"/>
                <w:lang w:val="en-US" w:eastAsia="en-US"/>
              </w:rPr>
              <w:t>AL</w:t>
            </w:r>
            <w:r w:rsidRPr="00401923">
              <w:rPr>
                <w:sz w:val="18"/>
                <w:szCs w:val="18"/>
                <w:lang w:eastAsia="en-US"/>
              </w:rPr>
              <w:t>-09/1906-8от от 19.02.2021 на сумму 9,0</w:t>
            </w:r>
            <w:r w:rsidRPr="00A9042C">
              <w:rPr>
                <w:sz w:val="18"/>
                <w:szCs w:val="18"/>
                <w:lang w:eastAsia="en-US"/>
              </w:rPr>
              <w:t>8</w:t>
            </w:r>
            <w:r w:rsidRPr="00401923">
              <w:rPr>
                <w:sz w:val="18"/>
                <w:szCs w:val="18"/>
                <w:lang w:eastAsia="en-US"/>
              </w:rPr>
              <w:t>0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2.8.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услуги передачи отчетност</w:t>
            </w:r>
            <w:proofErr w:type="gramStart"/>
            <w:r w:rsidRPr="00401923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40192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Такском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Организация передачи отчетности МКУ «СО» в контролирующие органы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val="en-US"/>
              </w:rPr>
              <w:t>9,080</w:t>
            </w:r>
            <w:r w:rsidRPr="00401923"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2.9. </w:t>
            </w:r>
          </w:p>
          <w:p w:rsidR="006B4246" w:rsidRPr="00401923" w:rsidRDefault="006B4246" w:rsidP="005877C4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услуг по отправке заказной корреспонденции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Обеспечение деятельности МКУ «СО» 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836E41">
              <w:rPr>
                <w:color w:val="000000"/>
                <w:sz w:val="18"/>
                <w:szCs w:val="18"/>
              </w:rPr>
              <w:t xml:space="preserve">Освоено: </w:t>
            </w:r>
            <w:r w:rsidRPr="00836E41">
              <w:rPr>
                <w:sz w:val="18"/>
                <w:szCs w:val="18"/>
              </w:rPr>
              <w:t xml:space="preserve">1,142 </w:t>
            </w:r>
            <w:r w:rsidRPr="00836E41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2.10. </w:t>
            </w:r>
          </w:p>
          <w:p w:rsidR="006B4246" w:rsidRPr="00401923" w:rsidRDefault="006B4246" w:rsidP="005877C4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коммунальные услуги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DD79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МКУ «СО»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28-МБ/ТС-235-2021 от 11.02.2021 на сумму 1 тыс. р.</w:t>
            </w:r>
          </w:p>
          <w:p w:rsidR="006B4246" w:rsidRPr="00401923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БК-103 от 20.01.2021 на сумму 50 тыс. р.,</w:t>
            </w:r>
          </w:p>
          <w:p w:rsidR="006B4246" w:rsidRPr="00401923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М/к БК-701 от 20.01.2021 на сумму 40 тыс. р.</w:t>
            </w:r>
          </w:p>
          <w:p w:rsidR="006B4246" w:rsidRPr="00401923" w:rsidRDefault="006B4246" w:rsidP="00AE5753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М/к 15355 от 23.07.2021 на сумму 67,038 тыс. р.;</w:t>
            </w:r>
          </w:p>
          <w:p w:rsidR="006B4246" w:rsidRDefault="006B4246" w:rsidP="00AE5753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</w:rPr>
              <w:t>М/к 28-МБ/ТС-3095-2021 на сумму 0,258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2.11. </w:t>
            </w:r>
          </w:p>
          <w:p w:rsidR="006B4246" w:rsidRPr="00401923" w:rsidRDefault="006B4246" w:rsidP="005877C4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МКУ «Служба обеспечения»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DD79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МКУ «СО»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 xml:space="preserve">98,399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мероприятия выполнены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836E41" w:rsidRDefault="006B4246" w:rsidP="005877C4">
            <w:pPr>
              <w:rPr>
                <w:b/>
                <w:sz w:val="22"/>
                <w:szCs w:val="22"/>
              </w:rPr>
            </w:pPr>
            <w:r w:rsidRPr="00836E41">
              <w:rPr>
                <w:b/>
                <w:sz w:val="22"/>
                <w:szCs w:val="22"/>
              </w:rPr>
              <w:t xml:space="preserve">Контрольное событие 2.12. </w:t>
            </w:r>
          </w:p>
          <w:p w:rsidR="006B4246" w:rsidRPr="00836E41" w:rsidRDefault="006B4246" w:rsidP="005877C4">
            <w:pPr>
              <w:rPr>
                <w:b/>
                <w:sz w:val="22"/>
                <w:szCs w:val="22"/>
              </w:rPr>
            </w:pPr>
            <w:r w:rsidRPr="00836E41">
              <w:rPr>
                <w:color w:val="000000"/>
                <w:sz w:val="22"/>
                <w:szCs w:val="22"/>
              </w:rPr>
              <w:t>Заключение муниципального контракта на заправку картриджей</w:t>
            </w:r>
          </w:p>
        </w:tc>
        <w:tc>
          <w:tcPr>
            <w:tcW w:w="1418" w:type="dxa"/>
            <w:vAlign w:val="center"/>
          </w:tcPr>
          <w:p w:rsidR="006B4246" w:rsidRPr="00836E41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836E41">
              <w:rPr>
                <w:snapToGrid w:val="0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6B4246" w:rsidRPr="00836E41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836E41">
              <w:rPr>
                <w:snapToGrid w:val="0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6B4246" w:rsidRPr="00836E41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836E41">
              <w:rPr>
                <w:snapToGrid w:val="0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Обеспечение деятельности МКУ «СО» 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076FC8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62DB9">
              <w:rPr>
                <w:snapToGrid w:val="0"/>
                <w:color w:val="000000"/>
                <w:sz w:val="18"/>
                <w:szCs w:val="18"/>
              </w:rPr>
              <w:t xml:space="preserve">МК №50 от 11.10.2021 на сумму </w:t>
            </w:r>
            <w:r w:rsidRPr="00D62DB9">
              <w:rPr>
                <w:sz w:val="18"/>
                <w:szCs w:val="18"/>
              </w:rPr>
              <w:t>42,955</w:t>
            </w:r>
            <w:r>
              <w:rPr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836E41" w:rsidRDefault="006B4246" w:rsidP="005877C4">
            <w:pPr>
              <w:rPr>
                <w:b/>
                <w:sz w:val="22"/>
                <w:szCs w:val="22"/>
              </w:rPr>
            </w:pPr>
            <w:r w:rsidRPr="00836E41">
              <w:rPr>
                <w:b/>
                <w:sz w:val="22"/>
                <w:szCs w:val="22"/>
              </w:rPr>
              <w:t xml:space="preserve">Контрольное событие 2.13. </w:t>
            </w:r>
          </w:p>
          <w:p w:rsidR="006B4246" w:rsidRPr="00836E41" w:rsidRDefault="006B4246" w:rsidP="005877C4">
            <w:pPr>
              <w:rPr>
                <w:b/>
                <w:sz w:val="22"/>
                <w:szCs w:val="22"/>
              </w:rPr>
            </w:pPr>
            <w:r w:rsidRPr="00836E41">
              <w:rPr>
                <w:color w:val="000000"/>
                <w:sz w:val="22"/>
                <w:szCs w:val="22"/>
              </w:rPr>
              <w:t>Оплата муниципального контракта на заправку картриджей</w:t>
            </w:r>
          </w:p>
        </w:tc>
        <w:tc>
          <w:tcPr>
            <w:tcW w:w="1418" w:type="dxa"/>
            <w:vAlign w:val="center"/>
          </w:tcPr>
          <w:p w:rsidR="006B4246" w:rsidRPr="00836E41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836E41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6B4246" w:rsidRPr="00836E41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836E41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36E41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836E41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Обеспечение деятельности МКУ «СО» 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</w:t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955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2.14.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ежедневный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техосмотр служебного автотранспорта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 2020 года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 2020 года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М/к 97 от 28.12.2020 на сумму 259,350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2.15.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</w:t>
            </w:r>
            <w:r w:rsidRPr="00401923">
              <w:rPr>
                <w:color w:val="000000"/>
                <w:sz w:val="22"/>
                <w:szCs w:val="22"/>
              </w:rPr>
              <w:t xml:space="preserve"> на ежедневный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техосмотр служебного автотранспорта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40192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259</w:t>
            </w:r>
            <w:r w:rsidRPr="0040192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  <w:r w:rsidRPr="00401923">
              <w:rPr>
                <w:sz w:val="18"/>
                <w:szCs w:val="18"/>
              </w:rPr>
              <w:t xml:space="preserve">50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2.16.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и оплата договора на инструментальный контроль перед прохождением годового техосмотра служебного автотранспорта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401923">
              <w:rPr>
                <w:color w:val="000000"/>
                <w:sz w:val="18"/>
                <w:szCs w:val="18"/>
                <w:lang w:eastAsia="en-US"/>
              </w:rPr>
              <w:t>Договор б</w:t>
            </w:r>
            <w:proofErr w:type="gramEnd"/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/н от 03.02.2021 на сумму 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A9042C">
              <w:rPr>
                <w:color w:val="000000"/>
                <w:sz w:val="18"/>
                <w:szCs w:val="18"/>
                <w:lang w:eastAsia="en-US"/>
              </w:rPr>
              <w:t>,771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2.17.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ремонт и тех. обслуживание служебного автотранспорта (7 ед. на 6 мес.)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AE5753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М/к 06 от 11.01.2021 на сумму 141,889тыс. р.;</w:t>
            </w:r>
          </w:p>
          <w:p w:rsidR="006B4246" w:rsidRPr="00401923" w:rsidRDefault="006B4246" w:rsidP="00AE5753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 xml:space="preserve"> М/к 43 от 05.07.2021 на сумму 200,00 тыс. р</w:t>
            </w:r>
            <w:proofErr w:type="gramStart"/>
            <w:r w:rsidRPr="00401923">
              <w:rPr>
                <w:sz w:val="18"/>
                <w:szCs w:val="18"/>
              </w:rPr>
              <w:t xml:space="preserve">..; </w:t>
            </w:r>
            <w:proofErr w:type="gramEnd"/>
          </w:p>
          <w:p w:rsidR="006B4246" w:rsidRPr="00401923" w:rsidRDefault="006B4246" w:rsidP="00AE5753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М/к 23/02/21 от 23.03.2021 на сумму 6,624 тыс. р</w:t>
            </w:r>
            <w:proofErr w:type="gramStart"/>
            <w:r w:rsidRPr="00401923">
              <w:rPr>
                <w:sz w:val="18"/>
                <w:szCs w:val="18"/>
              </w:rPr>
              <w:t xml:space="preserve">.. </w:t>
            </w:r>
            <w:proofErr w:type="gramEnd"/>
            <w:r w:rsidRPr="00401923">
              <w:rPr>
                <w:sz w:val="18"/>
                <w:szCs w:val="18"/>
              </w:rPr>
              <w:t>М/к 43/1 от 23.07.2021 на сумму 22,165 тыс. р..</w:t>
            </w:r>
          </w:p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2.18.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ремонт и тех. обслуживание служебного автотранспорта (7 ед. на 6 мес.)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D62DB9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D62DB9">
              <w:rPr>
                <w:color w:val="000000"/>
                <w:sz w:val="18"/>
                <w:szCs w:val="18"/>
              </w:rPr>
              <w:t xml:space="preserve">370,68 </w:t>
            </w:r>
            <w:r w:rsidRPr="00D62DB9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2.19.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«Виктория-Л»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48/7-СА от 01.02.2021 на сумму 19,788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2.20.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«Виктория-Л»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Pr="0040192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788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2.21.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«Жилищная компания»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836E41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836E41">
              <w:rPr>
                <w:sz w:val="18"/>
                <w:szCs w:val="18"/>
                <w:lang w:eastAsia="en-US"/>
              </w:rPr>
              <w:t>Договор 1104/то от 19.02.2021 на сумму 35,483 тыс. р.;</w:t>
            </w:r>
          </w:p>
          <w:p w:rsidR="006B4246" w:rsidRPr="00836E41" w:rsidRDefault="006B4246" w:rsidP="00AE5753">
            <w:pPr>
              <w:jc w:val="center"/>
              <w:rPr>
                <w:snapToGrid w:val="0"/>
                <w:color w:val="000000"/>
              </w:rPr>
            </w:pPr>
            <w:r w:rsidRPr="00836E41">
              <w:rPr>
                <w:sz w:val="18"/>
                <w:szCs w:val="18"/>
                <w:lang w:eastAsia="en-US"/>
              </w:rPr>
              <w:t>Договор 1109/то от 22.02.2021 на сумму 17,620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2.22.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«Жилищная компания»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836E41" w:rsidRDefault="006B4246" w:rsidP="00836E41">
            <w:pPr>
              <w:jc w:val="center"/>
              <w:rPr>
                <w:snapToGrid w:val="0"/>
                <w:color w:val="000000"/>
              </w:rPr>
            </w:pPr>
            <w:r w:rsidRPr="00836E41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836E41">
              <w:rPr>
                <w:color w:val="000000"/>
                <w:sz w:val="18"/>
                <w:szCs w:val="18"/>
              </w:rPr>
              <w:t xml:space="preserve">53,102 </w:t>
            </w:r>
            <w:r w:rsidRPr="00836E41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2.23.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«Компания Алгоритм»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D62DB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М/к 04 от 11.01.2021 на сумму 13,945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2.24.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«Компания Алгоритм»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val="en-US"/>
              </w:rPr>
              <w:t>13,945</w:t>
            </w:r>
            <w:r w:rsidRPr="00401923"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2.25.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тех. обслуживание внутридомовых инженерных коммуникаций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Договор 07 от 11.01.2021 на сумму 121,183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2.26.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договора на тех. обслуживание внутридомовых инженерных коммуникаций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val="en-US"/>
              </w:rPr>
              <w:t>121,183</w:t>
            </w:r>
            <w:r w:rsidRPr="00401923"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2.27.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тех. обслуживание узла учета тепловой энергии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 (8 мес.)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М/к 08 от 11.01.2021 на сумму 24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2.28.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договора на тех. обслуживание узла учета тепловой энергии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 (8 мес.)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24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2.29.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услуги пожарной охраны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М/к 20 от 08.02.2021 на сумму 557,816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2.30.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услуги пожарной охраны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  <w:lang w:val="en-US"/>
              </w:rPr>
              <w:t>557,816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2.31.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услуги по мойке служебных автомашин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М/к 05 от 11.01.2021 на сумму 40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2.32.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услуги по мойке служебных автомашин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40192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40</w:t>
            </w:r>
            <w:r w:rsidRPr="00401923"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2.33.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услуги по содержанию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. имущества: столярные и плотницкие работы по договору ГПХ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836E41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836E41">
              <w:rPr>
                <w:sz w:val="18"/>
                <w:szCs w:val="18"/>
                <w:lang w:eastAsia="en-US"/>
              </w:rPr>
              <w:t>Договор ГПХ 26 от 19.02.2021 на сумму 15,252 тыс. р.</w:t>
            </w:r>
          </w:p>
          <w:p w:rsidR="006B4246" w:rsidRPr="00836E41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836E41">
              <w:rPr>
                <w:sz w:val="18"/>
                <w:szCs w:val="18"/>
              </w:rPr>
              <w:t>Договор ГПХ 39 от 01.06.2021 на сумму 16,523</w:t>
            </w:r>
            <w:r w:rsidRPr="00836E41">
              <w:rPr>
                <w:sz w:val="18"/>
                <w:szCs w:val="18"/>
                <w:lang w:eastAsia="en-US"/>
              </w:rPr>
              <w:t xml:space="preserve"> тыс. р.</w:t>
            </w:r>
          </w:p>
          <w:p w:rsidR="006B4246" w:rsidRPr="00D62DB9" w:rsidRDefault="006B4246" w:rsidP="00D62DB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D62DB9">
              <w:rPr>
                <w:snapToGrid w:val="0"/>
                <w:color w:val="000000"/>
                <w:sz w:val="18"/>
                <w:szCs w:val="18"/>
              </w:rPr>
              <w:t>Договор ГПХ №53 от 18.10.2021 на сумму 22,205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2.34.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договора на услуги по содержанию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мун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. имущества: столярные и плотницкие работы по договору ГПХ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836E41" w:rsidRDefault="006B4246" w:rsidP="00836E41">
            <w:pPr>
              <w:jc w:val="center"/>
              <w:rPr>
                <w:snapToGrid w:val="0"/>
                <w:color w:val="000000"/>
              </w:rPr>
            </w:pPr>
            <w:r w:rsidRPr="00836E41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836E41">
              <w:rPr>
                <w:sz w:val="18"/>
                <w:szCs w:val="18"/>
                <w:lang w:eastAsia="en-US"/>
              </w:rPr>
              <w:t>53,98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2.35. </w:t>
            </w:r>
          </w:p>
          <w:p w:rsidR="006B4246" w:rsidRPr="00401923" w:rsidRDefault="006B4246" w:rsidP="005877C4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взносов в фонд капитального ремонта многоквартирных домов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  <w:lang w:val="en-US"/>
              </w:rPr>
              <w:t>8,457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2.36.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информационно-техническое сопровождение системы «1С-Предприятие»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АБК-2002533ио от 11.01.2021 на сумму 151,200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2.37.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информационно-техническое сопровождение системы «1С-Предприятие»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Default="006B4246" w:rsidP="00A9042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51,2</w:t>
            </w:r>
            <w:r w:rsidRPr="00401923">
              <w:rPr>
                <w:sz w:val="18"/>
                <w:szCs w:val="18"/>
              </w:rPr>
              <w:t>00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2.38.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информационно-техническое сопровождение системы «Гарант»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3B06EF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3B06EF">
              <w:rPr>
                <w:sz w:val="18"/>
                <w:szCs w:val="18"/>
                <w:lang w:eastAsia="en-US"/>
              </w:rPr>
              <w:t>М/к 25 от 19.02.2021 на сумму 71,971 тыс. р.</w:t>
            </w:r>
          </w:p>
          <w:p w:rsidR="006B4246" w:rsidRPr="003B06EF" w:rsidRDefault="006B4246" w:rsidP="00AE5753">
            <w:pPr>
              <w:jc w:val="center"/>
              <w:rPr>
                <w:snapToGrid w:val="0"/>
                <w:color w:val="000000"/>
              </w:rPr>
            </w:pPr>
            <w:r w:rsidRPr="003B06EF">
              <w:rPr>
                <w:sz w:val="18"/>
                <w:szCs w:val="18"/>
                <w:lang w:eastAsia="en-US"/>
              </w:rPr>
              <w:t>М/к 2021-0228 от 03.02.2021 на сумму 16,636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2.39.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информационно-техническое сопровождение системы «Гарант»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CD0478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3B06EF" w:rsidRDefault="006B4246" w:rsidP="003B06EF">
            <w:pPr>
              <w:jc w:val="center"/>
              <w:rPr>
                <w:snapToGrid w:val="0"/>
                <w:color w:val="000000"/>
              </w:rPr>
            </w:pPr>
            <w:r w:rsidRPr="003B06EF">
              <w:rPr>
                <w:color w:val="000000"/>
                <w:sz w:val="18"/>
                <w:szCs w:val="18"/>
                <w:lang w:eastAsia="en-US"/>
              </w:rPr>
              <w:t>Освоено: 88,61</w:t>
            </w:r>
            <w:r w:rsidRPr="003B06EF">
              <w:rPr>
                <w:sz w:val="18"/>
                <w:szCs w:val="18"/>
              </w:rPr>
              <w:t xml:space="preserve"> </w:t>
            </w:r>
            <w:r w:rsidRPr="003B06EF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2.40.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страховых взносов ОСАГО в ООО «Росгосстрах»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май, август, декабрь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май, август, 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май, август, декабрь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май, август, 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Default="006B4246" w:rsidP="00BC549F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val="en-US"/>
              </w:rPr>
              <w:t>40,700</w:t>
            </w:r>
            <w:r w:rsidRPr="00401923"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2.41.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медицинский осмотр водителей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Договор 98 от 28.12.2020 на сумму 86,450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2.42.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муниципального контракта на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медицинский осмотр водителей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BC549F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  <w:lang w:val="en-US"/>
              </w:rPr>
              <w:t>86,450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2.43.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D237FC">
              <w:rPr>
                <w:color w:val="000000"/>
                <w:sz w:val="22"/>
                <w:szCs w:val="22"/>
              </w:rPr>
              <w:t>Заключение муниципального контракта на охрану объектов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D237F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М/к 20 от 08.02.2021 на сумму 557,8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2.44.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охрану объектов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CD0478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CD047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D237FC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  <w:lang w:val="en-US"/>
              </w:rPr>
              <w:t>557,8</w:t>
            </w:r>
            <w:r>
              <w:rPr>
                <w:sz w:val="18"/>
                <w:szCs w:val="18"/>
              </w:rPr>
              <w:t>20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3B06EF" w:rsidRDefault="006B4246" w:rsidP="005877C4">
            <w:pPr>
              <w:rPr>
                <w:b/>
                <w:sz w:val="22"/>
                <w:szCs w:val="22"/>
              </w:rPr>
            </w:pPr>
            <w:r w:rsidRPr="003B06EF">
              <w:rPr>
                <w:b/>
                <w:sz w:val="22"/>
                <w:szCs w:val="22"/>
              </w:rPr>
              <w:t xml:space="preserve">Контрольное событие 2.45.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3B06EF">
              <w:rPr>
                <w:color w:val="000000"/>
                <w:sz w:val="22"/>
                <w:szCs w:val="22"/>
              </w:rPr>
              <w:t>Оплата услуг домофона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Default="006B4246" w:rsidP="003B06EF">
            <w:pPr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Договор №31 от 12.02.2021 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</w:rPr>
              <w:t>0,9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3B06EF" w:rsidRDefault="006B4246" w:rsidP="00BC549F">
            <w:pPr>
              <w:rPr>
                <w:b/>
                <w:sz w:val="22"/>
                <w:szCs w:val="22"/>
              </w:rPr>
            </w:pPr>
            <w:r w:rsidRPr="003B06EF">
              <w:rPr>
                <w:b/>
                <w:sz w:val="22"/>
                <w:szCs w:val="22"/>
              </w:rPr>
              <w:t>Контрольное событие 2.4</w:t>
            </w:r>
            <w:r>
              <w:rPr>
                <w:b/>
                <w:sz w:val="22"/>
                <w:szCs w:val="22"/>
              </w:rPr>
              <w:t>6</w:t>
            </w:r>
            <w:r w:rsidRPr="003B06EF">
              <w:rPr>
                <w:b/>
                <w:sz w:val="22"/>
                <w:szCs w:val="22"/>
              </w:rPr>
              <w:t xml:space="preserve">. </w:t>
            </w:r>
          </w:p>
          <w:p w:rsidR="006B4246" w:rsidRPr="00BC549F" w:rsidRDefault="006B4246" w:rsidP="00BC549F">
            <w:pPr>
              <w:rPr>
                <w:b/>
                <w:sz w:val="22"/>
                <w:szCs w:val="22"/>
                <w:highlight w:val="yellow"/>
              </w:rPr>
            </w:pPr>
            <w:r w:rsidRPr="003B06EF">
              <w:rPr>
                <w:color w:val="000000"/>
                <w:sz w:val="22"/>
                <w:szCs w:val="22"/>
              </w:rPr>
              <w:t>Оплата услуг нотариуса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D62DB9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D62DB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D62DB9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D62DB9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68" w:type="dxa"/>
            <w:vAlign w:val="center"/>
          </w:tcPr>
          <w:p w:rsidR="006B4246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3B06EF"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BC549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</w:rPr>
              <w:t>4,400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2.4</w:t>
            </w:r>
            <w:r>
              <w:rPr>
                <w:b/>
                <w:sz w:val="22"/>
                <w:szCs w:val="22"/>
              </w:rPr>
              <w:t>7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подписное издание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3B06EF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3B06EF">
              <w:rPr>
                <w:sz w:val="18"/>
                <w:szCs w:val="18"/>
                <w:lang w:eastAsia="en-US"/>
              </w:rPr>
              <w:t>Договор 40484 от 18.02.2021 на сумму 12,936 тыс. р.,</w:t>
            </w:r>
          </w:p>
          <w:p w:rsidR="006B4246" w:rsidRPr="003B06EF" w:rsidRDefault="006B4246" w:rsidP="00AE5753">
            <w:pPr>
              <w:jc w:val="center"/>
              <w:rPr>
                <w:snapToGrid w:val="0"/>
                <w:color w:val="000000"/>
              </w:rPr>
            </w:pPr>
            <w:r w:rsidRPr="003B06EF">
              <w:rPr>
                <w:sz w:val="18"/>
                <w:szCs w:val="18"/>
                <w:lang w:eastAsia="en-US"/>
              </w:rPr>
              <w:t>Договор 399088834 от 11.01.2021 на сумму 31,237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2.4</w:t>
            </w:r>
            <w:r>
              <w:rPr>
                <w:b/>
                <w:sz w:val="22"/>
                <w:szCs w:val="22"/>
              </w:rPr>
              <w:t>8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подписное издание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3B06EF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3B06EF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3B06EF">
              <w:rPr>
                <w:sz w:val="18"/>
                <w:szCs w:val="18"/>
                <w:lang w:eastAsia="en-US"/>
              </w:rPr>
              <w:t>44,173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2.4</w:t>
            </w:r>
            <w:r>
              <w:rPr>
                <w:b/>
                <w:sz w:val="22"/>
                <w:szCs w:val="22"/>
              </w:rPr>
              <w:t>9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приобретение горюче-смазочных материалов для автотранспорта на 1 полугодие 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3B06EF" w:rsidRDefault="006B4246" w:rsidP="00AE575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B06EF">
              <w:rPr>
                <w:color w:val="000000"/>
                <w:sz w:val="18"/>
                <w:szCs w:val="18"/>
                <w:lang w:eastAsia="en-US"/>
              </w:rPr>
              <w:t xml:space="preserve">М/к 01 от 05.01.2021 на сумму </w:t>
            </w:r>
            <w:r w:rsidRPr="003B06EF">
              <w:rPr>
                <w:color w:val="000000"/>
                <w:sz w:val="18"/>
                <w:szCs w:val="18"/>
              </w:rPr>
              <w:t>1028,628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</w:t>
            </w:r>
            <w:r>
              <w:rPr>
                <w:b/>
                <w:sz w:val="22"/>
                <w:szCs w:val="22"/>
              </w:rPr>
              <w:t>50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муниципального контракта на приобретение горюче-смазочных материалов для автотранспорта на 1 полугодие 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3B06EF" w:rsidRDefault="006B4246" w:rsidP="003B06E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B06EF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3B06EF">
              <w:rPr>
                <w:color w:val="000000"/>
                <w:sz w:val="18"/>
                <w:szCs w:val="18"/>
              </w:rPr>
              <w:t xml:space="preserve">1028,628 </w:t>
            </w:r>
            <w:r w:rsidRPr="003B06EF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1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приобретение горюче-смазочных материалов для автотранспорта на 2 полугодие 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3B06EF" w:rsidRDefault="006B4246" w:rsidP="00AE575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B06EF">
              <w:rPr>
                <w:color w:val="000000"/>
                <w:sz w:val="18"/>
                <w:szCs w:val="18"/>
              </w:rPr>
              <w:t xml:space="preserve">М/к 42 от 05.07.2021 на сумму 1019,983 </w:t>
            </w:r>
            <w:r w:rsidRPr="003B06EF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2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муниципального контракта на приобретение горюче-смазочных материалов для автотранспорта на 2 полугодие 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3B06EF" w:rsidRDefault="006B4246" w:rsidP="003B06E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B06EF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3B06EF">
              <w:rPr>
                <w:color w:val="000000"/>
                <w:sz w:val="18"/>
                <w:szCs w:val="18"/>
              </w:rPr>
              <w:t xml:space="preserve">1007,289 </w:t>
            </w:r>
            <w:r w:rsidRPr="003B06EF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3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приобретения горюче-смазочных материалов для автотранспорта задолженность и наличный расчет 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BC549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eastAsia="en-US"/>
              </w:rPr>
              <w:t>217,863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4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и оплата муниципального контракта на приобретение канцелярских товаров 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AE575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М/к 15 от 22.01.2021 на сумму 125,307 тыс. р.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Освоено: 125,307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5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хозяйственных материалов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BC549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М/к 16 от 22.01.2021 на сумму 178,846 тыс. р.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Освоено: 178,846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6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коммунальные услуги электропотребления 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BC549F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>МК №б3073 от 18.01.2021 на сумму 312,948 тыс. р. МК№б3041 от 18.01.2021 на сумму 509,248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7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электропотребления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F45292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D62DB9">
              <w:rPr>
                <w:sz w:val="18"/>
                <w:szCs w:val="18"/>
              </w:rPr>
              <w:t xml:space="preserve">822,200 </w:t>
            </w:r>
            <w:r w:rsidRPr="00D62DB9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8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коммунальные услуги теплоснабжения 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BC549F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>МК 20-Мб от 11.02.2021 на сумму 721,233.тыс.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2.5</w:t>
            </w:r>
            <w:r>
              <w:rPr>
                <w:b/>
                <w:sz w:val="22"/>
                <w:szCs w:val="22"/>
              </w:rPr>
              <w:t>9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теплоснабжения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F45292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D62DB9">
              <w:rPr>
                <w:sz w:val="18"/>
                <w:szCs w:val="18"/>
              </w:rPr>
              <w:t xml:space="preserve">721,233 </w:t>
            </w:r>
            <w:r w:rsidRPr="00D62DB9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</w:t>
            </w:r>
            <w:r>
              <w:rPr>
                <w:b/>
                <w:sz w:val="22"/>
                <w:szCs w:val="22"/>
              </w:rPr>
              <w:t>60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налогов и сборов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BC549F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</w:rPr>
              <w:t>323,000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2.6</w:t>
            </w:r>
            <w:r>
              <w:rPr>
                <w:b/>
                <w:sz w:val="22"/>
                <w:szCs w:val="22"/>
              </w:rPr>
              <w:t>1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обслуживание кондиционеров 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BC549F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>МК № 40 от 7.06.2021 на сумму 202,229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2.6</w:t>
            </w:r>
            <w:r>
              <w:rPr>
                <w:b/>
                <w:sz w:val="22"/>
                <w:szCs w:val="22"/>
              </w:rPr>
              <w:t>2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муниципального контракта на обслуживание кондиционеров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F45292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D62DB9">
              <w:rPr>
                <w:sz w:val="18"/>
                <w:szCs w:val="18"/>
              </w:rPr>
              <w:t>202,229</w:t>
            </w:r>
            <w:r w:rsidRPr="00D62DB9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2.6</w:t>
            </w:r>
            <w:r>
              <w:rPr>
                <w:b/>
                <w:sz w:val="22"/>
                <w:szCs w:val="22"/>
              </w:rPr>
              <w:t>3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муниципального контракта на аренду недвижимого имущества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D62DB9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 xml:space="preserve">МК от 01.01.2021 на сумму </w:t>
            </w:r>
            <w:r w:rsidRPr="00D62DB9">
              <w:rPr>
                <w:sz w:val="18"/>
                <w:szCs w:val="18"/>
              </w:rPr>
              <w:t xml:space="preserve">2978,374 </w:t>
            </w:r>
            <w:r w:rsidRPr="00D62DB9">
              <w:rPr>
                <w:color w:val="000000"/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  <w:lang w:eastAsia="en-US"/>
              </w:rPr>
            </w:pPr>
            <w:r w:rsidRPr="00401923">
              <w:rPr>
                <w:b/>
                <w:sz w:val="22"/>
                <w:szCs w:val="22"/>
                <w:lang w:eastAsia="en-US"/>
              </w:rPr>
              <w:t>Контрольное событие 2.6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401923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Оплата муниципального контракта на аренду недвижимого имущества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F45292">
            <w:pPr>
              <w:jc w:val="center"/>
              <w:rPr>
                <w:snapToGrid w:val="0"/>
                <w:color w:val="000000"/>
              </w:rPr>
            </w:pPr>
            <w:r w:rsidRPr="00D62DB9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D62DB9">
              <w:rPr>
                <w:sz w:val="18"/>
                <w:szCs w:val="18"/>
              </w:rPr>
              <w:t xml:space="preserve">2978,374 </w:t>
            </w:r>
            <w:r w:rsidRPr="00D62DB9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2.6</w:t>
            </w:r>
            <w:r>
              <w:rPr>
                <w:b/>
                <w:sz w:val="22"/>
                <w:szCs w:val="22"/>
              </w:rPr>
              <w:t>5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</w:rPr>
              <w:t>Расходы и оплата на обучение АНО ДПО «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Инфопрофцентр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BC549F" w:rsidRDefault="006B4246" w:rsidP="00F45292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D62DB9">
              <w:rPr>
                <w:sz w:val="18"/>
                <w:szCs w:val="18"/>
                <w:lang w:eastAsia="en-US"/>
              </w:rPr>
              <w:t xml:space="preserve">М/к 15 от 12.02.21 на сумму 16,800 тыс. р. </w:t>
            </w:r>
            <w:r w:rsidRPr="00D62DB9">
              <w:rPr>
                <w:color w:val="000000"/>
                <w:sz w:val="18"/>
                <w:szCs w:val="18"/>
                <w:lang w:eastAsia="en-US"/>
              </w:rPr>
              <w:t>Освоено:</w:t>
            </w:r>
            <w:r w:rsidRPr="00D62DB9">
              <w:rPr>
                <w:sz w:val="18"/>
                <w:szCs w:val="18"/>
                <w:lang w:eastAsia="en-US"/>
              </w:rPr>
              <w:t xml:space="preserve"> 16,800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2.6</w:t>
            </w:r>
            <w:r>
              <w:rPr>
                <w:b/>
                <w:sz w:val="22"/>
                <w:szCs w:val="22"/>
              </w:rPr>
              <w:t>6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запасных частей к автотранспорту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D62DB9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D62DB9">
              <w:rPr>
                <w:sz w:val="18"/>
                <w:szCs w:val="18"/>
                <w:lang w:eastAsia="en-US"/>
              </w:rPr>
              <w:t>М/к 24 от 15.02.2021 на сумму 5,951 тыс. р.;</w:t>
            </w:r>
          </w:p>
          <w:p w:rsidR="006B4246" w:rsidRPr="00D62DB9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D62DB9">
              <w:rPr>
                <w:sz w:val="18"/>
                <w:szCs w:val="18"/>
                <w:lang w:eastAsia="en-US"/>
              </w:rPr>
              <w:t>М/к 21 от 04.02.2021 на сумму 5,460 тыс. р.;</w:t>
            </w:r>
          </w:p>
          <w:p w:rsidR="006B4246" w:rsidRPr="00D62DB9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D62DB9">
              <w:rPr>
                <w:sz w:val="18"/>
                <w:szCs w:val="18"/>
                <w:lang w:eastAsia="en-US"/>
              </w:rPr>
              <w:t>М/к 1095/ПС от 29.04.21 на сумму 6,350 тыс. р.</w:t>
            </w:r>
          </w:p>
          <w:p w:rsidR="006B4246" w:rsidRPr="00D62DB9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62DB9">
              <w:rPr>
                <w:sz w:val="18"/>
                <w:szCs w:val="18"/>
                <w:lang w:eastAsia="en-US"/>
              </w:rPr>
              <w:t>м</w:t>
            </w:r>
            <w:proofErr w:type="gramEnd"/>
            <w:r w:rsidRPr="00D62DB9">
              <w:rPr>
                <w:sz w:val="18"/>
                <w:szCs w:val="18"/>
                <w:lang w:eastAsia="en-US"/>
              </w:rPr>
              <w:t xml:space="preserve">/к 4 от 29.06.2021 на сумму 6,400 тыс. р.; </w:t>
            </w:r>
          </w:p>
          <w:p w:rsidR="006B4246" w:rsidRPr="00D62DB9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D62DB9">
              <w:rPr>
                <w:sz w:val="18"/>
                <w:szCs w:val="18"/>
                <w:lang w:eastAsia="en-US"/>
              </w:rPr>
              <w:t xml:space="preserve">М/к 103659 от 08.07.2021 на сумму 4,788 тыс. р.; </w:t>
            </w:r>
          </w:p>
          <w:p w:rsidR="006B4246" w:rsidRPr="00D62DB9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D62DB9">
              <w:rPr>
                <w:sz w:val="18"/>
                <w:szCs w:val="18"/>
                <w:lang w:eastAsia="en-US"/>
              </w:rPr>
              <w:t xml:space="preserve">М/к 27082021 от 27.08.2021 на сумму 3,956 тыс. р.; </w:t>
            </w:r>
          </w:p>
          <w:p w:rsidR="006B4246" w:rsidRPr="00D62DB9" w:rsidRDefault="006B4246" w:rsidP="00AE5753">
            <w:pPr>
              <w:jc w:val="center"/>
              <w:rPr>
                <w:sz w:val="18"/>
                <w:szCs w:val="18"/>
                <w:lang w:eastAsia="en-US"/>
              </w:rPr>
            </w:pPr>
            <w:r w:rsidRPr="00D62DB9">
              <w:rPr>
                <w:sz w:val="18"/>
                <w:szCs w:val="18"/>
                <w:lang w:eastAsia="en-US"/>
              </w:rPr>
              <w:t>М/к 30 от 25.06.2021 на сумму 8,100 тыс. р.</w:t>
            </w:r>
          </w:p>
          <w:p w:rsidR="006B4246" w:rsidRPr="00BC549F" w:rsidRDefault="006B4246" w:rsidP="00AE5753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D62DB9">
              <w:rPr>
                <w:sz w:val="18"/>
                <w:szCs w:val="18"/>
                <w:lang w:eastAsia="en-US"/>
              </w:rPr>
              <w:t>Освоено:41,005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  <w:proofErr w:type="gramStart"/>
            <w:r>
              <w:rPr>
                <w:snapToGrid w:val="0"/>
                <w:color w:val="000000"/>
              </w:rPr>
              <w:t>В</w:t>
            </w:r>
            <w:proofErr w:type="gramEnd"/>
            <w:r>
              <w:rPr>
                <w:snapToGrid w:val="0"/>
                <w:color w:val="000000"/>
              </w:rPr>
              <w:t>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  <w:lang w:eastAsia="en-US"/>
              </w:rPr>
            </w:pPr>
            <w:r w:rsidRPr="00401923">
              <w:rPr>
                <w:b/>
                <w:sz w:val="22"/>
                <w:szCs w:val="22"/>
                <w:lang w:eastAsia="en-US"/>
              </w:rPr>
              <w:t>Контрольное событие 2.6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Pr="00401923"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Заключение и оплата муниципального контракта на приобретение бытовой техники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044073" w:rsidRDefault="006B4246" w:rsidP="004A63F1">
            <w:pPr>
              <w:jc w:val="center"/>
              <w:rPr>
                <w:snapToGrid w:val="0"/>
                <w:color w:val="000000"/>
                <w:sz w:val="18"/>
                <w:szCs w:val="18"/>
                <w:highlight w:val="green"/>
              </w:rPr>
            </w:pPr>
            <w:r w:rsidRPr="00044073">
              <w:rPr>
                <w:snapToGrid w:val="0"/>
                <w:color w:val="000000"/>
                <w:sz w:val="18"/>
                <w:szCs w:val="18"/>
              </w:rPr>
              <w:t>Договор № 36 от 13.05.2021 на сумму 3,499 тыс. р.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Освоено: </w:t>
            </w:r>
            <w:r w:rsidRPr="00044073">
              <w:rPr>
                <w:snapToGrid w:val="0"/>
                <w:color w:val="000000"/>
                <w:sz w:val="18"/>
                <w:szCs w:val="18"/>
              </w:rPr>
              <w:t>3,499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2.6</w:t>
            </w:r>
            <w:r>
              <w:rPr>
                <w:b/>
                <w:sz w:val="22"/>
                <w:szCs w:val="22"/>
              </w:rPr>
              <w:t>8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хозяйственных материалов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BC549F" w:rsidRDefault="006B4246" w:rsidP="00044073">
            <w:pPr>
              <w:jc w:val="center"/>
              <w:rPr>
                <w:snapToGrid w:val="0"/>
                <w:color w:val="000000"/>
                <w:highlight w:val="green"/>
              </w:rPr>
            </w:pPr>
            <w:r w:rsidRPr="00044073">
              <w:rPr>
                <w:color w:val="000000"/>
                <w:sz w:val="18"/>
                <w:szCs w:val="18"/>
                <w:lang w:eastAsia="en-US"/>
              </w:rPr>
              <w:t>МК № 16 от 22.01.2021 на сумму 178,846 тыс. р. Освоено: 178,846 тыс. р., МК №52 от 12.10.2021 на сумму 308,933 тыс.</w:t>
            </w:r>
            <w:proofErr w:type="gramStart"/>
            <w:r w:rsidRPr="00044073">
              <w:rPr>
                <w:color w:val="000000"/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044073">
              <w:rPr>
                <w:color w:val="000000"/>
                <w:sz w:val="18"/>
                <w:szCs w:val="18"/>
                <w:lang w:eastAsia="en-US"/>
              </w:rPr>
              <w:t xml:space="preserve">р.. Освоено: 308,933 тыс. .р 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</w:t>
            </w:r>
            <w:r>
              <w:rPr>
                <w:b/>
                <w:sz w:val="22"/>
                <w:szCs w:val="22"/>
              </w:rPr>
              <w:t>69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Расходы на заработную плату и отчисления по  начисленной заработной плате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BC549F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</w:rPr>
              <w:t>19547,291</w:t>
            </w:r>
            <w:r w:rsidRPr="00401923"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Заработная плата выплачена вовремя и в полном объеме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2.7</w:t>
            </w:r>
            <w:r>
              <w:rPr>
                <w:b/>
                <w:sz w:val="22"/>
                <w:szCs w:val="22"/>
              </w:rPr>
              <w:t>0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договора на тех. обслуживание внутридомовых инженерных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коммуникаций ТСЖ «Пульс»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931BFD" w:rsidRDefault="006B4246" w:rsidP="00931BFD">
            <w:pPr>
              <w:jc w:val="center"/>
              <w:rPr>
                <w:snapToGrid w:val="0"/>
                <w:color w:val="000000"/>
                <w:sz w:val="18"/>
                <w:szCs w:val="18"/>
                <w:highlight w:val="green"/>
              </w:rPr>
            </w:pPr>
            <w:r w:rsidRPr="00931BFD">
              <w:rPr>
                <w:snapToGrid w:val="0"/>
                <w:color w:val="000000"/>
                <w:sz w:val="18"/>
                <w:szCs w:val="18"/>
              </w:rPr>
              <w:t xml:space="preserve">МК №2 от 01.08.2021 на сумму 15,544 тыс. р. 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2.7</w:t>
            </w:r>
            <w:r>
              <w:rPr>
                <w:b/>
                <w:sz w:val="22"/>
                <w:szCs w:val="22"/>
              </w:rPr>
              <w:t>1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на тех. обслуживание узла учета тепловой энергии ТСЖ «Пульс»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BC549F" w:rsidRDefault="006B4246" w:rsidP="004A63F1">
            <w:pPr>
              <w:jc w:val="center"/>
              <w:rPr>
                <w:snapToGrid w:val="0"/>
                <w:color w:val="000000"/>
                <w:highlight w:val="green"/>
              </w:rPr>
            </w:pPr>
            <w:r w:rsidRPr="00931BFD">
              <w:rPr>
                <w:snapToGrid w:val="0"/>
                <w:color w:val="000000"/>
                <w:sz w:val="18"/>
                <w:szCs w:val="18"/>
              </w:rPr>
              <w:t>Освоено: 15,544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2.7</w:t>
            </w:r>
            <w:r>
              <w:rPr>
                <w:b/>
                <w:sz w:val="22"/>
                <w:szCs w:val="22"/>
              </w:rPr>
              <w:t>2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Заключение муниципального контракта на промывку и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опрессовку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отопительной систем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01923">
              <w:rPr>
                <w:color w:val="000000"/>
                <w:sz w:val="22"/>
                <w:szCs w:val="22"/>
              </w:rPr>
              <w:t xml:space="preserve">, текущий ремонт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931BFD" w:rsidRDefault="006B4246" w:rsidP="00931BFD">
            <w:pPr>
              <w:jc w:val="center"/>
              <w:rPr>
                <w:snapToGrid w:val="0"/>
                <w:color w:val="000000"/>
                <w:sz w:val="18"/>
                <w:szCs w:val="18"/>
                <w:highlight w:val="green"/>
              </w:rPr>
            </w:pPr>
            <w:r w:rsidRPr="00931BFD">
              <w:rPr>
                <w:snapToGrid w:val="0"/>
                <w:color w:val="000000"/>
                <w:sz w:val="18"/>
                <w:szCs w:val="18"/>
              </w:rPr>
              <w:t>МК №27 от 13.09.2021 на сумму 33 тыс. р. МК №48 от 09.09.2021 на сумму 140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2.7</w:t>
            </w:r>
            <w:r>
              <w:rPr>
                <w:b/>
                <w:sz w:val="22"/>
                <w:szCs w:val="22"/>
              </w:rPr>
              <w:t>3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 xml:space="preserve">Оплата муниципальных контрактов на промывку и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опрессовку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01923">
              <w:rPr>
                <w:color w:val="000000"/>
                <w:sz w:val="22"/>
                <w:szCs w:val="22"/>
              </w:rPr>
              <w:t>отопительной</w:t>
            </w:r>
            <w:proofErr w:type="gramEnd"/>
            <w:r w:rsidRPr="00401923">
              <w:rPr>
                <w:color w:val="000000"/>
                <w:sz w:val="22"/>
                <w:szCs w:val="22"/>
              </w:rPr>
              <w:t xml:space="preserve"> систем, текущий ремонт ИП </w:t>
            </w:r>
            <w:proofErr w:type="spellStart"/>
            <w:r w:rsidRPr="00401923"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 w:rsidRPr="0040192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647B72" w:rsidRDefault="006B4246" w:rsidP="004A63F1">
            <w:pPr>
              <w:jc w:val="center"/>
              <w:rPr>
                <w:snapToGrid w:val="0"/>
                <w:color w:val="000000"/>
                <w:sz w:val="18"/>
                <w:szCs w:val="18"/>
                <w:highlight w:val="green"/>
              </w:rPr>
            </w:pPr>
            <w:r w:rsidRPr="00647B72">
              <w:rPr>
                <w:snapToGrid w:val="0"/>
                <w:color w:val="000000"/>
                <w:sz w:val="18"/>
                <w:szCs w:val="18"/>
              </w:rPr>
              <w:t>Освоено: 173 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2.7</w:t>
            </w:r>
            <w:r>
              <w:rPr>
                <w:b/>
                <w:sz w:val="22"/>
                <w:szCs w:val="22"/>
              </w:rPr>
              <w:t>4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Заключение договора на обучение, проведения инструктажа; просмотр видео материалов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BC549F" w:rsidRDefault="006B4246" w:rsidP="00AE5753">
            <w:pPr>
              <w:jc w:val="center"/>
              <w:rPr>
                <w:sz w:val="18"/>
                <w:szCs w:val="18"/>
                <w:highlight w:val="green"/>
              </w:rPr>
            </w:pPr>
          </w:p>
          <w:p w:rsidR="006B4246" w:rsidRPr="004F40AF" w:rsidRDefault="006B4246" w:rsidP="00AE5753">
            <w:pPr>
              <w:jc w:val="center"/>
              <w:rPr>
                <w:sz w:val="18"/>
                <w:szCs w:val="18"/>
              </w:rPr>
            </w:pPr>
            <w:r w:rsidRPr="004F40AF">
              <w:rPr>
                <w:sz w:val="18"/>
                <w:szCs w:val="18"/>
              </w:rPr>
              <w:t xml:space="preserve">М/к 35 от 05.04.2021 на сумму 5 тыс. р.; </w:t>
            </w:r>
          </w:p>
          <w:p w:rsidR="006B4246" w:rsidRPr="00BC549F" w:rsidRDefault="006B4246" w:rsidP="00AE5753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F40AF">
              <w:rPr>
                <w:sz w:val="18"/>
                <w:szCs w:val="18"/>
              </w:rPr>
              <w:t xml:space="preserve">М/к 001338 от 28.08.2021 на сумму 14,790 тыс. р.; М/к 315-228 от 07.07.2021 на сумму 5 </w:t>
            </w:r>
            <w:proofErr w:type="spellStart"/>
            <w:r w:rsidRPr="004F40AF">
              <w:rPr>
                <w:sz w:val="18"/>
                <w:szCs w:val="18"/>
              </w:rPr>
              <w:t>тыс.р</w:t>
            </w:r>
            <w:proofErr w:type="spellEnd"/>
            <w:r w:rsidRPr="004F40A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2.7</w:t>
            </w:r>
            <w:r>
              <w:rPr>
                <w:b/>
                <w:sz w:val="22"/>
                <w:szCs w:val="22"/>
              </w:rPr>
              <w:t>5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договора обучение, проведения инструктажа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BC549F" w:rsidRDefault="006B4246" w:rsidP="00FB5450">
            <w:pPr>
              <w:jc w:val="center"/>
              <w:rPr>
                <w:sz w:val="18"/>
                <w:szCs w:val="18"/>
                <w:highlight w:val="green"/>
              </w:rPr>
            </w:pPr>
            <w:r w:rsidRPr="004F40AF">
              <w:rPr>
                <w:sz w:val="18"/>
                <w:szCs w:val="18"/>
                <w:lang w:eastAsia="en-US"/>
              </w:rPr>
              <w:t xml:space="preserve">Освоено: </w:t>
            </w:r>
            <w:r w:rsidRPr="004F40AF">
              <w:rPr>
                <w:sz w:val="18"/>
                <w:szCs w:val="18"/>
              </w:rPr>
              <w:t>24,790</w:t>
            </w:r>
            <w:r w:rsidRPr="004F40AF">
              <w:rPr>
                <w:color w:val="000000"/>
                <w:sz w:val="18"/>
                <w:szCs w:val="18"/>
              </w:rPr>
              <w:t xml:space="preserve">  </w:t>
            </w:r>
            <w:r w:rsidRPr="004F40AF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6B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2.7</w:t>
            </w:r>
            <w:r>
              <w:rPr>
                <w:b/>
                <w:sz w:val="22"/>
                <w:szCs w:val="22"/>
              </w:rPr>
              <w:t>6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Оплата исковых требований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BC549F" w:rsidRDefault="006B4246" w:rsidP="00AE5753">
            <w:pPr>
              <w:jc w:val="center"/>
              <w:rPr>
                <w:sz w:val="18"/>
                <w:szCs w:val="18"/>
                <w:highlight w:val="green"/>
                <w:lang w:eastAsia="en-US"/>
              </w:rPr>
            </w:pPr>
            <w:r w:rsidRPr="004F40AF">
              <w:rPr>
                <w:sz w:val="18"/>
                <w:szCs w:val="18"/>
                <w:lang w:eastAsia="en-US"/>
              </w:rPr>
              <w:t xml:space="preserve">От 04.05.2021. Освоено: </w:t>
            </w:r>
            <w:r w:rsidRPr="004F40AF">
              <w:rPr>
                <w:sz w:val="18"/>
                <w:szCs w:val="18"/>
              </w:rPr>
              <w:t>200,873</w:t>
            </w:r>
            <w:r w:rsidRPr="004F40AF">
              <w:rPr>
                <w:color w:val="000000"/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Оплата исковых требований произведена в полном объеме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2.77. 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и оплата муниципального контракта на поставку канцтоваров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836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836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836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836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4F40AF" w:rsidRDefault="006B4246" w:rsidP="00AE5753">
            <w:pPr>
              <w:jc w:val="center"/>
              <w:rPr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4F40AF">
              <w:rPr>
                <w:snapToGrid w:val="0"/>
                <w:color w:val="000000" w:themeColor="text1"/>
                <w:sz w:val="18"/>
                <w:szCs w:val="18"/>
              </w:rPr>
              <w:t>МК №51 от 12.10.2021 на сумму 19,757 тыс. р.</w:t>
            </w:r>
            <w:r>
              <w:rPr>
                <w:snapToGrid w:val="0"/>
                <w:color w:val="000000" w:themeColor="text1"/>
                <w:sz w:val="18"/>
                <w:szCs w:val="18"/>
              </w:rPr>
              <w:t xml:space="preserve"> Освоено: 19,757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2.78. 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и оплата муниципального контракта на поставку электротоваров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836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836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836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836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4F40AF" w:rsidRDefault="006B4246" w:rsidP="00AE5753">
            <w:pPr>
              <w:jc w:val="center"/>
              <w:rPr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4F40AF">
              <w:rPr>
                <w:snapToGrid w:val="0"/>
                <w:color w:val="000000" w:themeColor="text1"/>
                <w:sz w:val="18"/>
                <w:szCs w:val="18"/>
              </w:rPr>
              <w:t>МК №49 от 11.10.2021 на сумму 63,785 тыс. р. Освоено: 63,785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2.79. 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и оплата договора на инструментальный контроль перед прохождением годового техосмотра служебного автотранспорта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4F40AF" w:rsidRDefault="006B4246" w:rsidP="00AE5753">
            <w:pPr>
              <w:jc w:val="center"/>
              <w:rPr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4F40AF">
              <w:rPr>
                <w:snapToGrid w:val="0"/>
                <w:color w:val="000000" w:themeColor="text1"/>
                <w:sz w:val="18"/>
                <w:szCs w:val="18"/>
              </w:rPr>
              <w:t>От 14.12.2021. Освоено: 0,980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2.80. 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страховых взносов ОСАГО в ООО «Росгосстрах»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4F40AF" w:rsidRDefault="006B4246" w:rsidP="00AE5753">
            <w:pPr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4F40AF">
              <w:rPr>
                <w:snapToGrid w:val="0"/>
                <w:color w:val="000000" w:themeColor="text1"/>
                <w:sz w:val="18"/>
                <w:szCs w:val="18"/>
              </w:rPr>
              <w:t>От 06.12.2021 Освоено: 11,190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Страховые взносы оплачены в полном объеме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2.81. 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и оплата муниципального контракта на приобретение оргтехники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4F40AF" w:rsidRDefault="006B4246" w:rsidP="004F40AF">
            <w:pPr>
              <w:jc w:val="center"/>
              <w:rPr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proofErr w:type="spellStart"/>
            <w:r w:rsidRPr="004F40AF">
              <w:rPr>
                <w:color w:val="000000"/>
                <w:sz w:val="18"/>
                <w:szCs w:val="18"/>
              </w:rPr>
              <w:t>Мк</w:t>
            </w:r>
            <w:proofErr w:type="spellEnd"/>
            <w:r w:rsidRPr="004F40AF">
              <w:rPr>
                <w:color w:val="000000"/>
                <w:sz w:val="18"/>
                <w:szCs w:val="18"/>
              </w:rPr>
              <w:t xml:space="preserve"> №29 от 25.11.2021 на сумму  120,998 тыс. р. Освоено: 120,998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2.82. 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и оплата муниципального контракта на поставку аккумулятора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347EEF" w:rsidRDefault="006B4246" w:rsidP="00347EEF">
            <w:pPr>
              <w:jc w:val="center"/>
              <w:rPr>
                <w:color w:val="000000"/>
                <w:sz w:val="18"/>
                <w:szCs w:val="18"/>
                <w:highlight w:val="green"/>
              </w:rPr>
            </w:pPr>
            <w:r w:rsidRPr="00347EEF">
              <w:rPr>
                <w:snapToGrid w:val="0"/>
                <w:color w:val="000000" w:themeColor="text1"/>
                <w:sz w:val="18"/>
                <w:szCs w:val="18"/>
              </w:rPr>
              <w:t>МК №43 от 17.11.2021 на сумму 7,600 тыс. р. Освоено: 7,600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событие 2.83.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Заключение и оплата муниципального контракта на поставку ламп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BF2010" w:rsidRDefault="006B4246" w:rsidP="00E47E43">
            <w:pPr>
              <w:jc w:val="center"/>
              <w:rPr>
                <w:snapToGrid w:val="0"/>
                <w:color w:val="000000" w:themeColor="text1"/>
                <w:sz w:val="22"/>
                <w:szCs w:val="22"/>
                <w:highlight w:val="green"/>
              </w:rPr>
            </w:pPr>
            <w:r w:rsidRPr="00E47E43">
              <w:rPr>
                <w:snapToGrid w:val="0"/>
                <w:color w:val="000000" w:themeColor="text1"/>
                <w:sz w:val="18"/>
                <w:szCs w:val="18"/>
              </w:rPr>
              <w:t>МК № 29/1 от 29.11.2021 на сумму 4,750 тыс. р</w:t>
            </w:r>
            <w:proofErr w:type="gramStart"/>
            <w:r w:rsidRPr="00E47E43">
              <w:rPr>
                <w:snapToGrid w:val="0"/>
                <w:color w:val="000000" w:themeColor="text1"/>
                <w:sz w:val="18"/>
                <w:szCs w:val="18"/>
              </w:rPr>
              <w:t xml:space="preserve">.. </w:t>
            </w:r>
            <w:proofErr w:type="gramEnd"/>
            <w:r w:rsidRPr="00E47E43">
              <w:rPr>
                <w:snapToGrid w:val="0"/>
                <w:color w:val="000000" w:themeColor="text1"/>
                <w:sz w:val="18"/>
                <w:szCs w:val="18"/>
              </w:rPr>
              <w:t>Освоено: 4,75 тыс. р</w:t>
            </w:r>
            <w:r w:rsidRPr="00E47E43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2.84. 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и оплата муниципального контракта на приобретение оргтехники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МКУ «СО»</w:t>
            </w:r>
          </w:p>
        </w:tc>
        <w:tc>
          <w:tcPr>
            <w:tcW w:w="2268" w:type="dxa"/>
            <w:vAlign w:val="center"/>
          </w:tcPr>
          <w:p w:rsidR="006B4246" w:rsidRPr="00E47E43" w:rsidRDefault="006B4246" w:rsidP="00E47E43">
            <w:pPr>
              <w:jc w:val="center"/>
              <w:rPr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E47E43">
              <w:rPr>
                <w:snapToGrid w:val="0"/>
                <w:color w:val="000000" w:themeColor="text1"/>
                <w:sz w:val="18"/>
                <w:szCs w:val="18"/>
              </w:rPr>
              <w:t>От 25.11.2021 Освоено: 1,828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2.85. </w:t>
            </w:r>
          </w:p>
          <w:p w:rsidR="006B4246" w:rsidRDefault="006B4246" w:rsidP="00403661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и оплата муниципального контракта на поставку автошин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транспортному обслуживанию администрации</w:t>
            </w:r>
          </w:p>
        </w:tc>
        <w:tc>
          <w:tcPr>
            <w:tcW w:w="2268" w:type="dxa"/>
            <w:vAlign w:val="center"/>
          </w:tcPr>
          <w:p w:rsidR="006B4246" w:rsidRPr="00E47E43" w:rsidRDefault="006B4246" w:rsidP="00E47E43">
            <w:pPr>
              <w:jc w:val="center"/>
              <w:rPr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E47E43">
              <w:rPr>
                <w:snapToGrid w:val="0"/>
                <w:color w:val="000000" w:themeColor="text1"/>
                <w:sz w:val="18"/>
                <w:szCs w:val="18"/>
              </w:rPr>
              <w:t>МК №47 от 29.11 на сумму 20,000 тыс. р. Освоено: 20,000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2.86. </w:t>
            </w:r>
          </w:p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и оплата муниципального контракта на поставку сантехнического оборудования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мероприятий по содержанию помещений администрации</w:t>
            </w:r>
          </w:p>
        </w:tc>
        <w:tc>
          <w:tcPr>
            <w:tcW w:w="2268" w:type="dxa"/>
            <w:vAlign w:val="center"/>
          </w:tcPr>
          <w:p w:rsidR="006B4246" w:rsidRPr="00E47E43" w:rsidRDefault="006B4246" w:rsidP="00E47E43">
            <w:pPr>
              <w:jc w:val="center"/>
              <w:rPr>
                <w:snapToGrid w:val="0"/>
                <w:color w:val="000000" w:themeColor="text1"/>
                <w:sz w:val="18"/>
                <w:szCs w:val="18"/>
                <w:highlight w:val="green"/>
              </w:rPr>
            </w:pPr>
            <w:r w:rsidRPr="00E47E43">
              <w:rPr>
                <w:snapToGrid w:val="0"/>
                <w:color w:val="000000" w:themeColor="text1"/>
                <w:sz w:val="18"/>
                <w:szCs w:val="18"/>
              </w:rPr>
              <w:t>МК № 37 от 15.12.2021 на сумму 3,920 тыс. р. Освоено: 3,920 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</w:t>
            </w:r>
          </w:p>
        </w:tc>
        <w:tc>
          <w:tcPr>
            <w:tcW w:w="2977" w:type="dxa"/>
            <w:vAlign w:val="center"/>
          </w:tcPr>
          <w:p w:rsidR="006B4246" w:rsidRDefault="006B4246" w:rsidP="00BF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</w:t>
            </w:r>
            <w:r w:rsidRPr="00F62A16">
              <w:rPr>
                <w:b/>
                <w:sz w:val="22"/>
                <w:szCs w:val="22"/>
              </w:rPr>
              <w:t xml:space="preserve">. </w:t>
            </w:r>
            <w:r w:rsidRPr="00F62A16">
              <w:rPr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246" w:rsidRDefault="006B4246" w:rsidP="00836E4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4246" w:rsidRPr="00E47E43" w:rsidRDefault="006B4246" w:rsidP="00E47E43">
            <w:pPr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F62A1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1.3.1</w:t>
            </w:r>
          </w:p>
        </w:tc>
        <w:tc>
          <w:tcPr>
            <w:tcW w:w="2977" w:type="dxa"/>
          </w:tcPr>
          <w:p w:rsidR="006B4246" w:rsidRPr="00401923" w:rsidRDefault="006B4246" w:rsidP="00BD076F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Мероприятие. </w:t>
            </w:r>
          </w:p>
          <w:p w:rsidR="006B4246" w:rsidRPr="00401923" w:rsidRDefault="006B4246" w:rsidP="00BD076F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3.1.</w:t>
            </w:r>
          </w:p>
          <w:p w:rsidR="006B4246" w:rsidRPr="00401923" w:rsidRDefault="006B4246" w:rsidP="00CD0478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Заключение и оплата контрактов на обучение и повышение квалификации 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5877C4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0959A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требований по повышению квалификации муниципальных служащих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352DAA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№70 от 11.05.2021 на сумму 16,2 тыс. р. Освоено: 16,2 тыс. р.</w:t>
            </w:r>
          </w:p>
          <w:p w:rsidR="006B4246" w:rsidRPr="00401923" w:rsidRDefault="006B4246" w:rsidP="00352DAA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№ 148 от 29.03.2021 на сумму 27,7 тыс. р. Освоено: 27,7 тыс. р.</w:t>
            </w:r>
          </w:p>
          <w:p w:rsidR="006B4246" w:rsidRPr="00401923" w:rsidRDefault="006B4246" w:rsidP="00352DAA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№ 054 от 28.06.2021 на сумму 6,876 тыс. р. Освоено: 6,876  тыс. р.</w:t>
            </w:r>
          </w:p>
          <w:p w:rsidR="006B4246" w:rsidRPr="00401923" w:rsidRDefault="006B4246" w:rsidP="00352DAA">
            <w:pPr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>МК № 21-ШИГН-6-00201 от 04.06.2021 на сумму 15 тыс. р. Освоено: 15 тыс. р.</w:t>
            </w:r>
          </w:p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2977" w:type="dxa"/>
            <w:vAlign w:val="bottom"/>
          </w:tcPr>
          <w:p w:rsidR="006B4246" w:rsidRPr="00401923" w:rsidRDefault="006B4246" w:rsidP="00BD076F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401923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401923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2.1</w:t>
            </w:r>
          </w:p>
        </w:tc>
        <w:tc>
          <w:tcPr>
            <w:tcW w:w="2977" w:type="dxa"/>
            <w:vAlign w:val="bottom"/>
          </w:tcPr>
          <w:p w:rsidR="006B4246" w:rsidRPr="00401923" w:rsidRDefault="006B4246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6B4246" w:rsidRPr="00401923" w:rsidRDefault="006B4246" w:rsidP="00BD076F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2977" w:type="dxa"/>
            <w:vAlign w:val="bottom"/>
          </w:tcPr>
          <w:p w:rsidR="006B4246" w:rsidRPr="00401923" w:rsidRDefault="006B4246" w:rsidP="00BD076F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6B4246" w:rsidRPr="00401923" w:rsidRDefault="006B4246" w:rsidP="00BD076F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4.1.</w:t>
            </w:r>
          </w:p>
          <w:p w:rsidR="006B4246" w:rsidRPr="00352DAA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  <w:r w:rsidRPr="00352D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(Дума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бесперебойного функционирования программного обеспечения</w:t>
            </w:r>
          </w:p>
        </w:tc>
        <w:tc>
          <w:tcPr>
            <w:tcW w:w="2268" w:type="dxa"/>
            <w:vAlign w:val="center"/>
          </w:tcPr>
          <w:p w:rsidR="006B4246" w:rsidRPr="00352DAA" w:rsidRDefault="006B4246" w:rsidP="00352DAA">
            <w:pPr>
              <w:jc w:val="center"/>
              <w:rPr>
                <w:sz w:val="18"/>
                <w:szCs w:val="18"/>
                <w:lang w:eastAsia="en-US"/>
              </w:rPr>
            </w:pPr>
            <w:r w:rsidRPr="00352DAA">
              <w:rPr>
                <w:sz w:val="18"/>
                <w:szCs w:val="18"/>
                <w:lang w:eastAsia="en-US"/>
              </w:rPr>
              <w:t>МК от 19.01.2021 №1 на сумму 15,252 тыс.  р.</w:t>
            </w:r>
          </w:p>
          <w:p w:rsidR="006B4246" w:rsidRDefault="006B4246" w:rsidP="004A63F1">
            <w:pPr>
              <w:jc w:val="center"/>
              <w:rPr>
                <w:sz w:val="22"/>
                <w:szCs w:val="22"/>
              </w:rPr>
            </w:pPr>
            <w:r w:rsidRPr="00352DAA">
              <w:rPr>
                <w:sz w:val="18"/>
                <w:szCs w:val="18"/>
                <w:lang w:eastAsia="en-US"/>
              </w:rPr>
              <w:t>МК от 09.02.2021 №3 на сумму 88,970 тыс. р.</w:t>
            </w:r>
            <w:r>
              <w:rPr>
                <w:sz w:val="22"/>
                <w:szCs w:val="22"/>
              </w:rPr>
              <w:t xml:space="preserve"> </w:t>
            </w:r>
            <w:r w:rsidRPr="004A63F1">
              <w:rPr>
                <w:sz w:val="18"/>
                <w:szCs w:val="18"/>
              </w:rPr>
              <w:t xml:space="preserve">МК от 13.12.2022 №205363 на сумму </w:t>
            </w:r>
            <w:r w:rsidRPr="004A63F1">
              <w:rPr>
                <w:sz w:val="18"/>
                <w:szCs w:val="18"/>
              </w:rPr>
              <w:br/>
              <w:t>4,400 рублей</w:t>
            </w:r>
          </w:p>
          <w:p w:rsidR="006B4246" w:rsidRDefault="006B4246" w:rsidP="00352D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4.2.</w:t>
            </w:r>
          </w:p>
          <w:p w:rsidR="006B4246" w:rsidRPr="00401923" w:rsidRDefault="006B4246" w:rsidP="005877C4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услуг по обслуживанию программного обеспечения</w:t>
            </w:r>
            <w:r>
              <w:rPr>
                <w:sz w:val="22"/>
                <w:szCs w:val="22"/>
              </w:rPr>
              <w:t xml:space="preserve"> (Дума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бесперебойного функционирования программного обеспечения</w:t>
            </w:r>
          </w:p>
        </w:tc>
        <w:tc>
          <w:tcPr>
            <w:tcW w:w="2268" w:type="dxa"/>
            <w:vAlign w:val="center"/>
          </w:tcPr>
          <w:p w:rsidR="006B4246" w:rsidRDefault="006B4246" w:rsidP="004A63F1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 w:rsidRPr="004A63F1">
              <w:rPr>
                <w:sz w:val="18"/>
                <w:szCs w:val="18"/>
              </w:rPr>
              <w:t>108,622</w:t>
            </w:r>
            <w:r>
              <w:rPr>
                <w:sz w:val="22"/>
                <w:szCs w:val="22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6B4246" w:rsidRDefault="006B4246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4.3. </w:t>
            </w:r>
          </w:p>
          <w:p w:rsidR="006B4246" w:rsidRPr="00401923" w:rsidRDefault="006B4246" w:rsidP="00352DAA">
            <w:pPr>
              <w:pStyle w:val="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оказание информационных услуг по обновлению экземпляров справочно-правовой системы «Консультант»</w:t>
            </w:r>
            <w:r>
              <w:rPr>
                <w:sz w:val="22"/>
                <w:szCs w:val="22"/>
              </w:rPr>
              <w:t xml:space="preserve">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35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6B4246" w:rsidRPr="00401923" w:rsidRDefault="006B4246" w:rsidP="00352DA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B4246" w:rsidRPr="00401923" w:rsidRDefault="006B4246" w:rsidP="00352D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B4246" w:rsidRPr="00401923" w:rsidRDefault="006B4246" w:rsidP="00352DA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Предоставление нормативно-справочной поддержки принятия решений</w:t>
            </w:r>
          </w:p>
        </w:tc>
        <w:tc>
          <w:tcPr>
            <w:tcW w:w="2268" w:type="dxa"/>
            <w:vAlign w:val="center"/>
          </w:tcPr>
          <w:p w:rsidR="006B4246" w:rsidRPr="00401923" w:rsidRDefault="006B4246" w:rsidP="00352DA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договор от 11.01.2021 </w:t>
            </w:r>
          </w:p>
          <w:p w:rsidR="006B4246" w:rsidRDefault="006B4246" w:rsidP="00352DAA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№ 2021-0080 на сумму 77,242 тыс. р.</w:t>
            </w:r>
          </w:p>
        </w:tc>
        <w:tc>
          <w:tcPr>
            <w:tcW w:w="1701" w:type="dxa"/>
          </w:tcPr>
          <w:p w:rsidR="006B4246" w:rsidRDefault="006B4246" w:rsidP="00BB01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6B4246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6B4246" w:rsidRPr="008C120F" w:rsidRDefault="006B4246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B4246" w:rsidRPr="00401923" w:rsidRDefault="006B4246" w:rsidP="003B017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4.4. </w:t>
            </w:r>
          </w:p>
          <w:p w:rsidR="006B4246" w:rsidRPr="00401923" w:rsidRDefault="006B4246" w:rsidP="003B017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информационных услуг по обновлению экземпляров справочно-правовой системы «Консультант»</w:t>
            </w:r>
            <w:r>
              <w:rPr>
                <w:sz w:val="22"/>
                <w:szCs w:val="22"/>
              </w:rPr>
              <w:t xml:space="preserve">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3B017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6B4246" w:rsidRPr="008C120F" w:rsidRDefault="006B4246" w:rsidP="003B017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6B4246" w:rsidRPr="008C120F" w:rsidRDefault="006B4246" w:rsidP="003B017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6B4246" w:rsidRPr="008C120F" w:rsidRDefault="006B4246" w:rsidP="003B017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B4246" w:rsidRPr="008A645D" w:rsidRDefault="006B4246" w:rsidP="003B017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Предоставление нормативно-справочной поддержки принятия решений</w:t>
            </w:r>
          </w:p>
        </w:tc>
        <w:tc>
          <w:tcPr>
            <w:tcW w:w="2268" w:type="dxa"/>
            <w:vAlign w:val="center"/>
          </w:tcPr>
          <w:p w:rsidR="006B4246" w:rsidRDefault="006B4246" w:rsidP="00476AB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eastAsia="en-US"/>
              </w:rPr>
              <w:t>77,242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6B4246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352DAA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5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352DAA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оказание информационных услуг по обновлению экземпляров справочно-правовой системы «Консультант»</w:t>
            </w:r>
            <w:r>
              <w:rPr>
                <w:sz w:val="22"/>
                <w:szCs w:val="22"/>
              </w:rPr>
              <w:t xml:space="preserve"> (Администрация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352DAA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352DA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352DAA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352DA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Предоставление нормативно-справочной поддержки принятия решений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352DA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МК №059 от 02.07.2021 </w:t>
            </w:r>
          </w:p>
          <w:p w:rsidR="00BB0130" w:rsidRDefault="00BB0130" w:rsidP="00352DAA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на сумму 507,269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352DAA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6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352DAA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информационных услуг по обновлению экземпляров справочно-правовой системы «Консультант»</w:t>
            </w:r>
            <w:r>
              <w:rPr>
                <w:sz w:val="22"/>
                <w:szCs w:val="22"/>
              </w:rPr>
              <w:t xml:space="preserve"> (Администрация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352DAA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352DA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352DAA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352DAA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Предоставление нормативно-справочной поддержки принятия решений</w:t>
            </w:r>
          </w:p>
        </w:tc>
        <w:tc>
          <w:tcPr>
            <w:tcW w:w="2268" w:type="dxa"/>
            <w:vAlign w:val="center"/>
          </w:tcPr>
          <w:p w:rsidR="00BB0130" w:rsidRDefault="00BB0130" w:rsidP="003B0171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eastAsia="en-US"/>
              </w:rPr>
              <w:t>507,269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7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5877C4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сопровождение программы для ЭВМ «БАРС. Бюджет Онлайн» модуль «БАРС. Бюджет-Отчетность»  на 2021 год</w:t>
            </w:r>
            <w:r>
              <w:rPr>
                <w:sz w:val="22"/>
                <w:szCs w:val="22"/>
              </w:rPr>
              <w:t xml:space="preserve">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7F2F2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Организация предоставления финансовой отчетности учреждений городского округа Большой Камень в управление финансов</w:t>
            </w: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proofErr w:type="spellStart"/>
            <w:r w:rsidRPr="00401923">
              <w:rPr>
                <w:color w:val="000000"/>
                <w:sz w:val="18"/>
                <w:szCs w:val="18"/>
                <w:lang w:eastAsia="en-US"/>
              </w:rPr>
              <w:t>мк</w:t>
            </w:r>
            <w:proofErr w:type="spellEnd"/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№ 2 от 11.01.2021  на сумму 378,0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8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58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Pr="00401923">
              <w:rPr>
                <w:sz w:val="22"/>
                <w:szCs w:val="22"/>
              </w:rPr>
              <w:t xml:space="preserve"> контракта на сопровождение программы для ЭВМ «БАРС. Бюджет Онлайн» модуль «БАРС. Бюджет-Отчетность»  на 2021 год</w:t>
            </w:r>
            <w:r>
              <w:rPr>
                <w:sz w:val="22"/>
                <w:szCs w:val="22"/>
              </w:rPr>
              <w:t xml:space="preserve">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Организация предоставления финансовой отчетности учреждений городского округа Большой Камень в управление финансов</w:t>
            </w:r>
          </w:p>
        </w:tc>
        <w:tc>
          <w:tcPr>
            <w:tcW w:w="2268" w:type="dxa"/>
            <w:vAlign w:val="center"/>
          </w:tcPr>
          <w:p w:rsidR="00BB0130" w:rsidRDefault="00BB0130" w:rsidP="00476AB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eastAsia="en-US"/>
              </w:rPr>
              <w:t>378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9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  <w:r>
              <w:rPr>
                <w:sz w:val="22"/>
                <w:szCs w:val="22"/>
              </w:rPr>
              <w:t xml:space="preserve">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959A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бесперебойного функционирования программного обеспечения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2D643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МК от 11.01.2021 </w:t>
            </w:r>
          </w:p>
          <w:p w:rsidR="00BB0130" w:rsidRDefault="00BB0130" w:rsidP="002D6432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№ 1 на сумму 109,20 тыс. руб.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4A63F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10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4A63F1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услуг по обслуживанию программного обеспечения</w:t>
            </w:r>
            <w:r>
              <w:rPr>
                <w:sz w:val="22"/>
                <w:szCs w:val="22"/>
              </w:rPr>
              <w:t xml:space="preserve">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4A63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4A63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4A63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4A63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4A63F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бесперебойного функционирования программного обеспечения</w:t>
            </w:r>
          </w:p>
        </w:tc>
        <w:tc>
          <w:tcPr>
            <w:tcW w:w="2268" w:type="dxa"/>
            <w:vAlign w:val="center"/>
          </w:tcPr>
          <w:p w:rsidR="00BB0130" w:rsidRDefault="00BB0130" w:rsidP="00476AB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eastAsia="en-US"/>
              </w:rPr>
              <w:t>109,2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2D6432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11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2D6432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  <w:r>
              <w:rPr>
                <w:sz w:val="22"/>
                <w:szCs w:val="22"/>
              </w:rPr>
              <w:t xml:space="preserve"> (КСП)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D64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2D64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D64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D643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01923"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бесперебойного функционирования программного обеспечения</w:t>
            </w: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>МК от 09.02.2021 №2 на сумму 35,064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2D6432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12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2D6432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контракта на оказание услуг по обслуживанию программного обеспечения</w:t>
            </w:r>
            <w:r>
              <w:rPr>
                <w:sz w:val="22"/>
                <w:szCs w:val="22"/>
              </w:rPr>
              <w:t xml:space="preserve"> (КСП)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2D643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2D643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2D643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2D643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бесперебойного функционирования программного обеспечения</w:t>
            </w:r>
          </w:p>
        </w:tc>
        <w:tc>
          <w:tcPr>
            <w:tcW w:w="2268" w:type="dxa"/>
            <w:vAlign w:val="center"/>
          </w:tcPr>
          <w:p w:rsidR="00BB0130" w:rsidRDefault="00BB0130" w:rsidP="004A63F1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eastAsia="en-US"/>
              </w:rPr>
              <w:t>35,064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13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9454FD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  <w:lang w:eastAsia="en-US"/>
              </w:rPr>
              <w:t>Заключение контракта на оказание услуг по приобретению доступа к справочной информационной системе</w:t>
            </w:r>
            <w:r w:rsidRPr="009454F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(КСП)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F7587A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F758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F7587A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F758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Предоставление нормативно-справочной поддержки принятия решений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9454FD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Договор № 16570292/21 от 08.09.2021</w:t>
            </w:r>
            <w:r>
              <w:rPr>
                <w:sz w:val="18"/>
                <w:szCs w:val="18"/>
              </w:rPr>
              <w:t xml:space="preserve"> на сумму</w:t>
            </w:r>
          </w:p>
          <w:p w:rsidR="00BB0130" w:rsidRDefault="00BB0130" w:rsidP="00F62A16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</w:rPr>
              <w:t xml:space="preserve">8,750 тыс. р. </w:t>
            </w:r>
            <w:r w:rsidRPr="00401923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</w:t>
            </w:r>
            <w:r>
              <w:rPr>
                <w:b/>
                <w:sz w:val="22"/>
                <w:szCs w:val="22"/>
              </w:rPr>
              <w:t>4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9454FD" w:rsidRDefault="00BB0130" w:rsidP="005877C4">
            <w:pPr>
              <w:rPr>
                <w:sz w:val="22"/>
                <w:szCs w:val="22"/>
                <w:lang w:eastAsia="en-US"/>
              </w:rPr>
            </w:pPr>
            <w:r w:rsidRPr="00401923">
              <w:rPr>
                <w:sz w:val="22"/>
                <w:szCs w:val="22"/>
              </w:rPr>
              <w:t xml:space="preserve">Оплата контракта </w:t>
            </w:r>
            <w:r w:rsidRPr="00401923">
              <w:rPr>
                <w:sz w:val="22"/>
                <w:szCs w:val="22"/>
                <w:lang w:eastAsia="en-US"/>
              </w:rPr>
              <w:t>на оказание услуг по приобретению доступа к справочной информационной системе</w:t>
            </w:r>
            <w:r w:rsidRPr="009454F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(КСП)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F758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F758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F758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F7587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Предоставление нормативно-справочной поддержки принятия решений</w:t>
            </w: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 w:rsidRPr="00401923">
              <w:rPr>
                <w:sz w:val="18"/>
                <w:szCs w:val="18"/>
              </w:rPr>
              <w:t>8,750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194DFC" w:rsidRDefault="00BB0130" w:rsidP="00194DFC">
            <w:pPr>
              <w:rPr>
                <w:b/>
                <w:sz w:val="22"/>
                <w:szCs w:val="22"/>
              </w:rPr>
            </w:pPr>
            <w:r w:rsidRPr="00194DFC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4.15</w:t>
            </w:r>
            <w:r w:rsidRPr="00194DFC">
              <w:rPr>
                <w:b/>
                <w:sz w:val="22"/>
                <w:szCs w:val="22"/>
              </w:rPr>
              <w:t>.</w:t>
            </w:r>
          </w:p>
          <w:p w:rsidR="00BB0130" w:rsidRPr="00194DFC" w:rsidRDefault="00BB0130" w:rsidP="00194DFC">
            <w:pPr>
              <w:rPr>
                <w:b/>
                <w:sz w:val="22"/>
                <w:szCs w:val="22"/>
              </w:rPr>
            </w:pPr>
            <w:r w:rsidRPr="00194DFC">
              <w:rPr>
                <w:sz w:val="22"/>
                <w:szCs w:val="22"/>
                <w:lang w:eastAsia="en-US"/>
              </w:rPr>
              <w:t xml:space="preserve">Заключение контракта на оказание услуг по информационно технологическому сопровождению программного продукта </w:t>
            </w:r>
            <w:r w:rsidRPr="00194DFC">
              <w:rPr>
                <w:sz w:val="22"/>
                <w:szCs w:val="22"/>
                <w:lang w:eastAsia="en-US"/>
              </w:rPr>
              <w:br/>
              <w:t>«1С Предприятие»</w:t>
            </w:r>
          </w:p>
        </w:tc>
        <w:tc>
          <w:tcPr>
            <w:tcW w:w="1418" w:type="dxa"/>
            <w:vAlign w:val="center"/>
          </w:tcPr>
          <w:p w:rsidR="00BB0130" w:rsidRPr="00194DFC" w:rsidRDefault="00BB0130" w:rsidP="00F7587A">
            <w:pPr>
              <w:jc w:val="center"/>
              <w:rPr>
                <w:snapToGrid w:val="0"/>
                <w:color w:val="000000"/>
              </w:rPr>
            </w:pPr>
            <w:r w:rsidRPr="00194DF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BB0130" w:rsidRPr="00194DFC" w:rsidRDefault="00BB0130" w:rsidP="00F7587A">
            <w:pPr>
              <w:jc w:val="center"/>
              <w:rPr>
                <w:snapToGrid w:val="0"/>
                <w:color w:val="000000"/>
              </w:rPr>
            </w:pPr>
            <w:r w:rsidRPr="00194DF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B0130" w:rsidRPr="00194DFC" w:rsidRDefault="00BB0130" w:rsidP="00F7587A">
            <w:pPr>
              <w:jc w:val="center"/>
              <w:rPr>
                <w:snapToGrid w:val="0"/>
                <w:color w:val="000000"/>
              </w:rPr>
            </w:pPr>
            <w:r w:rsidRPr="00194DF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BB0130" w:rsidRPr="00194DFC" w:rsidRDefault="00BB0130" w:rsidP="00F7587A">
            <w:pPr>
              <w:jc w:val="center"/>
              <w:rPr>
                <w:snapToGrid w:val="0"/>
                <w:color w:val="000000"/>
              </w:rPr>
            </w:pPr>
            <w:r w:rsidRPr="00194DF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B0130" w:rsidRPr="00194DFC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Автоматизация процесса бухгалтерского учета и отчетности</w:t>
            </w:r>
          </w:p>
        </w:tc>
        <w:tc>
          <w:tcPr>
            <w:tcW w:w="2268" w:type="dxa"/>
            <w:vAlign w:val="center"/>
          </w:tcPr>
          <w:p w:rsidR="00BB0130" w:rsidRPr="00F62A16" w:rsidRDefault="00BB0130" w:rsidP="00194DFC">
            <w:pPr>
              <w:jc w:val="center"/>
              <w:rPr>
                <w:sz w:val="18"/>
                <w:szCs w:val="18"/>
              </w:rPr>
            </w:pPr>
            <w:r w:rsidRPr="00F62A16">
              <w:rPr>
                <w:sz w:val="18"/>
                <w:szCs w:val="18"/>
              </w:rPr>
              <w:t>МК ВЦ-00004266 от 24.11.2021 на сумму 30,820 тыс. р. Освоено: 30,820 тыс. р.</w:t>
            </w:r>
          </w:p>
          <w:p w:rsidR="00BB0130" w:rsidRPr="00194DFC" w:rsidRDefault="00BB0130" w:rsidP="00194D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194DFC" w:rsidRDefault="00BB0130" w:rsidP="00194DFC">
            <w:pPr>
              <w:rPr>
                <w:b/>
                <w:sz w:val="22"/>
                <w:szCs w:val="22"/>
              </w:rPr>
            </w:pPr>
            <w:r w:rsidRPr="00194DFC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4.16</w:t>
            </w:r>
            <w:r w:rsidRPr="00194DFC">
              <w:rPr>
                <w:b/>
                <w:sz w:val="22"/>
                <w:szCs w:val="22"/>
              </w:rPr>
              <w:t>.</w:t>
            </w:r>
          </w:p>
          <w:p w:rsidR="00BB0130" w:rsidRPr="00194DFC" w:rsidRDefault="00BB0130" w:rsidP="00194DFC">
            <w:pPr>
              <w:rPr>
                <w:b/>
                <w:sz w:val="22"/>
                <w:szCs w:val="22"/>
              </w:rPr>
            </w:pPr>
            <w:r w:rsidRPr="00194DFC">
              <w:rPr>
                <w:sz w:val="22"/>
                <w:szCs w:val="22"/>
                <w:lang w:eastAsia="en-US"/>
              </w:rPr>
              <w:t>Заключение контракта на использование модуля антивируса</w:t>
            </w:r>
          </w:p>
        </w:tc>
        <w:tc>
          <w:tcPr>
            <w:tcW w:w="1418" w:type="dxa"/>
            <w:vAlign w:val="center"/>
          </w:tcPr>
          <w:p w:rsidR="00BB0130" w:rsidRPr="00194DFC" w:rsidRDefault="00BB0130" w:rsidP="00F7587A">
            <w:pPr>
              <w:jc w:val="center"/>
              <w:rPr>
                <w:snapToGrid w:val="0"/>
                <w:color w:val="000000"/>
              </w:rPr>
            </w:pPr>
            <w:r w:rsidRPr="00194DF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BB0130" w:rsidRPr="00194DFC" w:rsidRDefault="00BB0130" w:rsidP="00F7587A">
            <w:pPr>
              <w:jc w:val="center"/>
              <w:rPr>
                <w:snapToGrid w:val="0"/>
                <w:color w:val="000000"/>
              </w:rPr>
            </w:pPr>
            <w:r w:rsidRPr="00194DF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B0130" w:rsidRPr="00194DFC" w:rsidRDefault="00BB0130" w:rsidP="00F7587A">
            <w:pPr>
              <w:jc w:val="center"/>
              <w:rPr>
                <w:snapToGrid w:val="0"/>
                <w:color w:val="000000"/>
              </w:rPr>
            </w:pPr>
            <w:r w:rsidRPr="00194DF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BB0130" w:rsidRPr="00194DFC" w:rsidRDefault="00BB0130" w:rsidP="00F7587A">
            <w:pPr>
              <w:jc w:val="center"/>
              <w:rPr>
                <w:snapToGrid w:val="0"/>
                <w:color w:val="000000"/>
              </w:rPr>
            </w:pPr>
            <w:r w:rsidRPr="00194DF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B0130" w:rsidRPr="00194DFC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требований по защите информации в части антивирусной защиты</w:t>
            </w:r>
          </w:p>
        </w:tc>
        <w:tc>
          <w:tcPr>
            <w:tcW w:w="2268" w:type="dxa"/>
            <w:vAlign w:val="center"/>
          </w:tcPr>
          <w:p w:rsidR="00BB0130" w:rsidRPr="00194DFC" w:rsidRDefault="00BB0130" w:rsidP="00194DFC">
            <w:pPr>
              <w:jc w:val="center"/>
              <w:rPr>
                <w:sz w:val="20"/>
                <w:szCs w:val="20"/>
              </w:rPr>
            </w:pPr>
            <w:r w:rsidRPr="00194DFC">
              <w:rPr>
                <w:sz w:val="20"/>
                <w:szCs w:val="20"/>
              </w:rPr>
              <w:t>Договор №000814 от 08.11.2021 на сумму 3,918 тыс. р. Освоено: 3,918 тыс. р.</w:t>
            </w:r>
          </w:p>
          <w:p w:rsidR="00BB0130" w:rsidRPr="00194DFC" w:rsidRDefault="00BB0130" w:rsidP="00194D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</w:t>
            </w:r>
            <w:r>
              <w:rPr>
                <w:b/>
                <w:sz w:val="22"/>
                <w:szCs w:val="22"/>
              </w:rPr>
              <w:t>7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A75280" w:rsidRDefault="00BB0130" w:rsidP="005877C4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и оплата договора на приобретение неисключительных прав на использование программного обеспечения для осуществления электронного документооборота с МИ ФНС, ФСС, ПФР, статистикой</w:t>
            </w:r>
            <w:r w:rsidRPr="00A75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Обмен документами в электронном виде с </w:t>
            </w:r>
            <w:r w:rsidRPr="007F2F29">
              <w:rPr>
                <w:sz w:val="18"/>
                <w:szCs w:val="18"/>
              </w:rPr>
              <w:t>МИ ФНС, ФСС, ПФР, статистикой</w:t>
            </w:r>
          </w:p>
        </w:tc>
        <w:tc>
          <w:tcPr>
            <w:tcW w:w="2268" w:type="dxa"/>
            <w:vAlign w:val="center"/>
          </w:tcPr>
          <w:p w:rsidR="00BB0130" w:rsidRPr="00476AB8" w:rsidRDefault="00BB0130" w:rsidP="00476AB8">
            <w:pPr>
              <w:jc w:val="center"/>
              <w:rPr>
                <w:color w:val="000000"/>
                <w:sz w:val="18"/>
                <w:szCs w:val="18"/>
              </w:rPr>
            </w:pPr>
            <w:r w:rsidRPr="00476AB8">
              <w:rPr>
                <w:color w:val="000000"/>
                <w:sz w:val="18"/>
                <w:szCs w:val="18"/>
              </w:rPr>
              <w:t xml:space="preserve">договор от 12.10.2021            № 32850569/21 </w:t>
            </w:r>
          </w:p>
          <w:p w:rsidR="00BB0130" w:rsidRPr="00476AB8" w:rsidRDefault="00BB0130" w:rsidP="00476AB8">
            <w:pPr>
              <w:jc w:val="center"/>
              <w:rPr>
                <w:color w:val="000000"/>
                <w:sz w:val="18"/>
                <w:szCs w:val="18"/>
              </w:rPr>
            </w:pPr>
            <w:r w:rsidRPr="00476AB8">
              <w:rPr>
                <w:color w:val="000000"/>
                <w:sz w:val="18"/>
                <w:szCs w:val="18"/>
              </w:rPr>
              <w:t xml:space="preserve">на сумму 8,75 тыс. р., </w:t>
            </w:r>
            <w:r>
              <w:rPr>
                <w:color w:val="000000"/>
                <w:sz w:val="18"/>
                <w:szCs w:val="18"/>
              </w:rPr>
              <w:t>Освоено:</w:t>
            </w:r>
            <w:r w:rsidRPr="00476AB8">
              <w:rPr>
                <w:color w:val="000000"/>
                <w:sz w:val="18"/>
                <w:szCs w:val="18"/>
              </w:rPr>
              <w:t xml:space="preserve"> 8,75 тыс. р. </w:t>
            </w:r>
          </w:p>
          <w:p w:rsidR="00BB0130" w:rsidRDefault="00BB0130" w:rsidP="00476A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  <w:r>
              <w:rPr>
                <w:snapToGrid w:val="0"/>
                <w:color w:val="000000"/>
              </w:rPr>
              <w:t xml:space="preserve">. </w:t>
            </w:r>
            <w:proofErr w:type="gramStart"/>
            <w:r>
              <w:rPr>
                <w:snapToGrid w:val="0"/>
                <w:color w:val="000000"/>
              </w:rPr>
              <w:t>В</w:t>
            </w:r>
            <w:proofErr w:type="gramEnd"/>
            <w:r>
              <w:rPr>
                <w:snapToGrid w:val="0"/>
                <w:color w:val="000000"/>
              </w:rPr>
              <w:t xml:space="preserve">се заключенные контракты исполнены и профинансированы.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7F5A3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</w:t>
            </w:r>
            <w:r>
              <w:rPr>
                <w:b/>
                <w:sz w:val="22"/>
                <w:szCs w:val="22"/>
              </w:rPr>
              <w:t>8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0745FD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и оплата договоров</w:t>
            </w:r>
            <w:r w:rsidRPr="000745FD">
              <w:rPr>
                <w:sz w:val="22"/>
                <w:szCs w:val="22"/>
              </w:rPr>
              <w:t xml:space="preserve"> на предоставление неисключительного (пользовательского) права на использование программ для ЭВМ </w:t>
            </w:r>
            <w:r>
              <w:rPr>
                <w:sz w:val="22"/>
                <w:szCs w:val="22"/>
              </w:rPr>
              <w:t xml:space="preserve">(ОС </w:t>
            </w:r>
            <w:r w:rsidRPr="000929FB">
              <w:rPr>
                <w:sz w:val="22"/>
                <w:szCs w:val="22"/>
                <w:lang w:val="en-US"/>
              </w:rPr>
              <w:t>Microsoft</w:t>
            </w:r>
            <w:r w:rsidRPr="000929FB">
              <w:rPr>
                <w:sz w:val="22"/>
                <w:szCs w:val="22"/>
              </w:rPr>
              <w:t xml:space="preserve"> </w:t>
            </w:r>
            <w:r w:rsidRPr="000929FB">
              <w:rPr>
                <w:sz w:val="22"/>
                <w:szCs w:val="22"/>
                <w:lang w:val="en-US"/>
              </w:rPr>
              <w:t>Windows</w:t>
            </w:r>
            <w:r w:rsidRPr="000929FB">
              <w:rPr>
                <w:sz w:val="22"/>
                <w:szCs w:val="22"/>
              </w:rPr>
              <w:t xml:space="preserve"> 10 </w:t>
            </w:r>
            <w:r w:rsidRPr="000929FB">
              <w:rPr>
                <w:sz w:val="22"/>
                <w:szCs w:val="22"/>
                <w:lang w:val="en-US"/>
              </w:rPr>
              <w:t>Pro</w:t>
            </w:r>
            <w:r>
              <w:rPr>
                <w:sz w:val="22"/>
                <w:szCs w:val="22"/>
              </w:rPr>
              <w:t>)</w:t>
            </w:r>
            <w:r w:rsidRPr="000745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(Управление финансов)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требований по лицензионному законодательству и требований по защите информации</w:t>
            </w:r>
          </w:p>
        </w:tc>
        <w:tc>
          <w:tcPr>
            <w:tcW w:w="2268" w:type="dxa"/>
            <w:vAlign w:val="center"/>
          </w:tcPr>
          <w:p w:rsidR="00BB0130" w:rsidRPr="007F5A34" w:rsidRDefault="00BB0130" w:rsidP="007F5A34">
            <w:pPr>
              <w:jc w:val="center"/>
              <w:rPr>
                <w:color w:val="000000"/>
                <w:sz w:val="18"/>
                <w:szCs w:val="18"/>
              </w:rPr>
            </w:pPr>
            <w:r w:rsidRPr="007F5A34">
              <w:rPr>
                <w:color w:val="000000"/>
                <w:sz w:val="18"/>
                <w:szCs w:val="18"/>
              </w:rPr>
              <w:t xml:space="preserve">договор от 03.12.2021 № 1 </w:t>
            </w:r>
          </w:p>
          <w:p w:rsidR="00BB0130" w:rsidRPr="007F5A34" w:rsidRDefault="00BB0130" w:rsidP="007F5A34">
            <w:pPr>
              <w:jc w:val="center"/>
              <w:rPr>
                <w:color w:val="000000"/>
                <w:sz w:val="18"/>
                <w:szCs w:val="18"/>
              </w:rPr>
            </w:pPr>
            <w:r w:rsidRPr="007F5A34">
              <w:rPr>
                <w:color w:val="000000"/>
                <w:sz w:val="18"/>
                <w:szCs w:val="18"/>
              </w:rPr>
              <w:t>на сумму 22,0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A34">
              <w:rPr>
                <w:color w:val="000000"/>
                <w:sz w:val="18"/>
                <w:szCs w:val="18"/>
              </w:rPr>
              <w:t>р.,</w:t>
            </w:r>
          </w:p>
          <w:p w:rsidR="00BB0130" w:rsidRPr="007F5A34" w:rsidRDefault="00BB0130" w:rsidP="007F5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Освоено:</w:t>
            </w:r>
            <w:r w:rsidRPr="007F5A34">
              <w:rPr>
                <w:color w:val="000000"/>
                <w:sz w:val="18"/>
                <w:szCs w:val="18"/>
              </w:rPr>
              <w:t xml:space="preserve"> 22,0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A34">
              <w:rPr>
                <w:color w:val="000000"/>
                <w:sz w:val="18"/>
                <w:szCs w:val="18"/>
              </w:rPr>
              <w:t>р.</w:t>
            </w:r>
          </w:p>
          <w:p w:rsidR="00BB0130" w:rsidRPr="007F5A34" w:rsidRDefault="00BB0130" w:rsidP="007F5A34">
            <w:pPr>
              <w:jc w:val="center"/>
              <w:rPr>
                <w:color w:val="000000"/>
                <w:sz w:val="18"/>
                <w:szCs w:val="18"/>
              </w:rPr>
            </w:pPr>
            <w:r w:rsidRPr="007F5A34">
              <w:rPr>
                <w:color w:val="000000"/>
                <w:sz w:val="18"/>
                <w:szCs w:val="18"/>
              </w:rPr>
              <w:t xml:space="preserve">договор от 21.12.2021 № 21/12 </w:t>
            </w:r>
          </w:p>
          <w:p w:rsidR="00BB0130" w:rsidRPr="007F5A34" w:rsidRDefault="00BB0130" w:rsidP="007F5A34">
            <w:pPr>
              <w:jc w:val="center"/>
              <w:rPr>
                <w:color w:val="000000"/>
                <w:sz w:val="18"/>
                <w:szCs w:val="18"/>
              </w:rPr>
            </w:pPr>
            <w:r w:rsidRPr="007F5A34">
              <w:rPr>
                <w:color w:val="000000"/>
                <w:sz w:val="18"/>
                <w:szCs w:val="18"/>
              </w:rPr>
              <w:t>на сумму 22,0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A34">
              <w:rPr>
                <w:color w:val="000000"/>
                <w:sz w:val="18"/>
                <w:szCs w:val="18"/>
              </w:rPr>
              <w:t>р.,</w:t>
            </w:r>
          </w:p>
          <w:p w:rsidR="00BB0130" w:rsidRPr="007F5A34" w:rsidRDefault="00BB0130" w:rsidP="007F5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Освоено:</w:t>
            </w:r>
            <w:r w:rsidRPr="007F5A34">
              <w:rPr>
                <w:color w:val="000000"/>
                <w:sz w:val="18"/>
                <w:szCs w:val="18"/>
              </w:rPr>
              <w:t xml:space="preserve"> 22,0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A34">
              <w:rPr>
                <w:color w:val="000000"/>
                <w:sz w:val="18"/>
                <w:szCs w:val="18"/>
              </w:rPr>
              <w:t>р.</w:t>
            </w:r>
          </w:p>
          <w:p w:rsidR="00BB0130" w:rsidRPr="00476AB8" w:rsidRDefault="00BB0130" w:rsidP="00476A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  <w:r>
              <w:rPr>
                <w:snapToGrid w:val="0"/>
                <w:color w:val="000000"/>
              </w:rPr>
              <w:t xml:space="preserve">. </w:t>
            </w:r>
            <w:proofErr w:type="gramStart"/>
            <w:r>
              <w:rPr>
                <w:snapToGrid w:val="0"/>
                <w:color w:val="000000"/>
              </w:rPr>
              <w:t>В</w:t>
            </w:r>
            <w:proofErr w:type="gramEnd"/>
            <w:r>
              <w:rPr>
                <w:snapToGrid w:val="0"/>
                <w:color w:val="000000"/>
              </w:rPr>
              <w:t xml:space="preserve">се заключенные контракты исполнены и профинансированы.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4.1</w:t>
            </w:r>
            <w:r>
              <w:rPr>
                <w:b/>
                <w:sz w:val="22"/>
                <w:szCs w:val="22"/>
              </w:rPr>
              <w:t>9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5877C4">
            <w:pPr>
              <w:rPr>
                <w:sz w:val="22"/>
                <w:szCs w:val="22"/>
              </w:rPr>
            </w:pPr>
            <w:proofErr w:type="gramStart"/>
            <w:r w:rsidRPr="00401923">
              <w:rPr>
                <w:sz w:val="22"/>
                <w:szCs w:val="22"/>
              </w:rPr>
              <w:t xml:space="preserve">Заключение и оплата контракта на предоставление неисключительного (пользовательского) права на использование программ для ЭВМ   на 2022 год (за счет </w:t>
            </w:r>
            <w:proofErr w:type="gramEnd"/>
          </w:p>
          <w:p w:rsidR="00BB0130" w:rsidRPr="00A75280" w:rsidRDefault="00BB0130" w:rsidP="005877C4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лимитов 2021 года)</w:t>
            </w:r>
            <w:r w:rsidRPr="00A75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D5093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Сопровождение программных комплексов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Кейсистемс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для автоматизации бюджетного процесса в городском округе Большой Камень</w:t>
            </w:r>
          </w:p>
        </w:tc>
        <w:tc>
          <w:tcPr>
            <w:tcW w:w="2268" w:type="dxa"/>
            <w:vAlign w:val="center"/>
          </w:tcPr>
          <w:p w:rsidR="00BB0130" w:rsidRPr="00476AB8" w:rsidRDefault="00BB0130" w:rsidP="00476AB8">
            <w:pPr>
              <w:jc w:val="center"/>
              <w:rPr>
                <w:color w:val="000000"/>
                <w:sz w:val="18"/>
                <w:szCs w:val="18"/>
              </w:rPr>
            </w:pPr>
            <w:r w:rsidRPr="00476AB8">
              <w:rPr>
                <w:color w:val="000000"/>
                <w:sz w:val="18"/>
                <w:szCs w:val="18"/>
              </w:rPr>
              <w:t xml:space="preserve">муниципальный контракт </w:t>
            </w:r>
          </w:p>
          <w:p w:rsidR="00BB0130" w:rsidRPr="00476AB8" w:rsidRDefault="00BB0130" w:rsidP="00476AB8">
            <w:pPr>
              <w:jc w:val="center"/>
              <w:rPr>
                <w:color w:val="000000"/>
                <w:sz w:val="18"/>
                <w:szCs w:val="18"/>
              </w:rPr>
            </w:pPr>
            <w:r w:rsidRPr="00476AB8">
              <w:rPr>
                <w:color w:val="000000"/>
                <w:sz w:val="18"/>
                <w:szCs w:val="18"/>
              </w:rPr>
              <w:t xml:space="preserve">от 21.12.2021 № 1 </w:t>
            </w:r>
          </w:p>
          <w:p w:rsidR="00BB0130" w:rsidRPr="00476AB8" w:rsidRDefault="00BB0130" w:rsidP="00476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сумму 1196,9</w:t>
            </w:r>
            <w:r w:rsidRPr="00476AB8">
              <w:rPr>
                <w:color w:val="000000"/>
                <w:sz w:val="18"/>
                <w:szCs w:val="18"/>
              </w:rPr>
              <w:t xml:space="preserve">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6AB8">
              <w:rPr>
                <w:color w:val="000000"/>
                <w:sz w:val="18"/>
                <w:szCs w:val="18"/>
              </w:rPr>
              <w:t xml:space="preserve">р., </w:t>
            </w:r>
            <w:r>
              <w:rPr>
                <w:color w:val="000000"/>
                <w:sz w:val="18"/>
                <w:szCs w:val="18"/>
              </w:rPr>
              <w:t>Освоено:</w:t>
            </w:r>
            <w:r w:rsidRPr="00476AB8">
              <w:rPr>
                <w:color w:val="000000"/>
                <w:sz w:val="18"/>
                <w:szCs w:val="18"/>
              </w:rPr>
              <w:t xml:space="preserve"> 119</w:t>
            </w:r>
            <w:r>
              <w:rPr>
                <w:color w:val="000000"/>
                <w:sz w:val="18"/>
                <w:szCs w:val="18"/>
              </w:rPr>
              <w:t>6,9 тыс. р</w:t>
            </w:r>
            <w:r w:rsidRPr="00476AB8">
              <w:rPr>
                <w:color w:val="000000"/>
                <w:sz w:val="18"/>
                <w:szCs w:val="18"/>
              </w:rPr>
              <w:t xml:space="preserve">. </w:t>
            </w:r>
          </w:p>
          <w:p w:rsidR="00BB0130" w:rsidRDefault="00BB0130" w:rsidP="00476A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20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и оплата контракта на выполнение работ по лицензионному обслуживанию программного комплекса «БАРС-Имущество»</w:t>
            </w:r>
            <w:r>
              <w:rPr>
                <w:sz w:val="22"/>
                <w:szCs w:val="22"/>
              </w:rPr>
              <w:t xml:space="preserve"> (Администрация)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Автоматизация 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процесса учета муниципального имущества Управления имущественных отношений</w:t>
            </w:r>
            <w:proofErr w:type="gramEnd"/>
          </w:p>
        </w:tc>
        <w:tc>
          <w:tcPr>
            <w:tcW w:w="226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МК№056 от 29.06.2021 на сумму 108 тыс. р. </w:t>
            </w:r>
          </w:p>
          <w:p w:rsidR="00BB0130" w:rsidRDefault="00BB0130" w:rsidP="002F3D26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>Освоено: 108 тыс. р.</w:t>
            </w: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21.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и оплата контракта на продление неисключительных прав на справочно-правовую систему Госфинансы</w:t>
            </w:r>
            <w:r>
              <w:rPr>
                <w:sz w:val="22"/>
                <w:szCs w:val="22"/>
              </w:rPr>
              <w:t xml:space="preserve"> (Администрация)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Предоставление нормативно-справочной поддержки принятия решений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МК№059 от 05.07.2021 на сумму 51,555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</w:rPr>
              <w:t>р.</w:t>
            </w:r>
          </w:p>
          <w:p w:rsidR="00BB0130" w:rsidRPr="00401923" w:rsidRDefault="00BB0130" w:rsidP="002F3D26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 № 062 от 19.07.2021 на сумму 46,265 тыс. р.</w:t>
            </w:r>
          </w:p>
          <w:p w:rsidR="00BB0130" w:rsidRPr="00401923" w:rsidRDefault="00BB0130" w:rsidP="002F3D26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 № 064 от 30.07.2021 на сумму 54,030 тыс. р.</w:t>
            </w:r>
          </w:p>
          <w:p w:rsidR="00BB0130" w:rsidRDefault="00BB0130" w:rsidP="002F3D26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>Освоено: 151,850 тыс. р.</w:t>
            </w: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3B0171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22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3B0171" w:rsidRDefault="00BB0130" w:rsidP="00FB373E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Заключение и оплата контракта на </w:t>
            </w:r>
            <w:r>
              <w:rPr>
                <w:sz w:val="22"/>
                <w:szCs w:val="22"/>
              </w:rPr>
              <w:t>у</w:t>
            </w:r>
            <w:r w:rsidRPr="003B0171">
              <w:rPr>
                <w:sz w:val="22"/>
                <w:szCs w:val="22"/>
              </w:rPr>
              <w:t xml:space="preserve">слуги по предоставлению доступа к </w:t>
            </w:r>
            <w:proofErr w:type="gramStart"/>
            <w:r w:rsidRPr="003B0171">
              <w:rPr>
                <w:sz w:val="22"/>
                <w:szCs w:val="22"/>
              </w:rPr>
              <w:t>интернет-сервису</w:t>
            </w:r>
            <w:proofErr w:type="gramEnd"/>
            <w:r w:rsidRPr="003B0171">
              <w:rPr>
                <w:sz w:val="22"/>
                <w:szCs w:val="22"/>
              </w:rPr>
              <w:t xml:space="preserve"> «</w:t>
            </w:r>
            <w:proofErr w:type="spellStart"/>
            <w:r w:rsidRPr="003B0171">
              <w:rPr>
                <w:sz w:val="22"/>
                <w:szCs w:val="22"/>
              </w:rPr>
              <w:t>Технокад</w:t>
            </w:r>
            <w:proofErr w:type="spellEnd"/>
            <w:r w:rsidRPr="003B0171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Организация электронного документооборота с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Росреестром</w:t>
            </w:r>
            <w:proofErr w:type="spellEnd"/>
          </w:p>
        </w:tc>
        <w:tc>
          <w:tcPr>
            <w:tcW w:w="2268" w:type="dxa"/>
            <w:vAlign w:val="center"/>
          </w:tcPr>
          <w:p w:rsidR="00BB0130" w:rsidRPr="00401923" w:rsidRDefault="00BB0130" w:rsidP="003B0171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МК№</w:t>
            </w:r>
            <w:r>
              <w:rPr>
                <w:color w:val="000000"/>
                <w:sz w:val="18"/>
                <w:szCs w:val="18"/>
              </w:rPr>
              <w:t>0113</w:t>
            </w:r>
            <w:r w:rsidRPr="00401923"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40192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401923">
              <w:rPr>
                <w:color w:val="000000"/>
                <w:sz w:val="18"/>
                <w:szCs w:val="18"/>
              </w:rPr>
              <w:t xml:space="preserve">.2021 на сумму </w:t>
            </w:r>
            <w:r>
              <w:rPr>
                <w:color w:val="000000"/>
                <w:sz w:val="18"/>
                <w:szCs w:val="18"/>
              </w:rPr>
              <w:t>178,2</w:t>
            </w:r>
            <w:r w:rsidRPr="00401923">
              <w:rPr>
                <w:color w:val="000000"/>
                <w:sz w:val="18"/>
                <w:szCs w:val="18"/>
              </w:rPr>
              <w:t xml:space="preserve">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</w:rPr>
              <w:t xml:space="preserve">р. Освоено: </w:t>
            </w:r>
            <w:r>
              <w:rPr>
                <w:color w:val="000000"/>
                <w:sz w:val="18"/>
                <w:szCs w:val="18"/>
              </w:rPr>
              <w:t>178,2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  <w:p w:rsidR="00BB0130" w:rsidRPr="00401923" w:rsidRDefault="00BB0130" w:rsidP="002F3D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FB373E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23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401923" w:rsidRDefault="00BB0130" w:rsidP="00FB373E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Заключение и оплата контракта на </w:t>
            </w:r>
            <w:r>
              <w:rPr>
                <w:sz w:val="22"/>
                <w:szCs w:val="22"/>
              </w:rPr>
              <w:t>передачу неисключительных прав на антивирусное программное обеспечение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Выполнение требований по защите информации в части антивирусной защиты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МК№</w:t>
            </w:r>
            <w:r>
              <w:t xml:space="preserve"> </w:t>
            </w:r>
            <w:r w:rsidRPr="00FB373E">
              <w:rPr>
                <w:color w:val="000000"/>
                <w:sz w:val="18"/>
                <w:szCs w:val="18"/>
              </w:rPr>
              <w:t>188/2021</w:t>
            </w:r>
            <w:r w:rsidRPr="00401923"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401923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401923">
              <w:rPr>
                <w:color w:val="000000"/>
                <w:sz w:val="18"/>
                <w:szCs w:val="18"/>
              </w:rPr>
              <w:t xml:space="preserve">.2021 на сумму </w:t>
            </w:r>
            <w:r>
              <w:rPr>
                <w:color w:val="000000"/>
                <w:sz w:val="18"/>
                <w:szCs w:val="18"/>
              </w:rPr>
              <w:t>39,088</w:t>
            </w:r>
            <w:r w:rsidRPr="00401923">
              <w:rPr>
                <w:color w:val="000000"/>
                <w:sz w:val="18"/>
                <w:szCs w:val="18"/>
              </w:rPr>
              <w:t xml:space="preserve">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</w:rPr>
              <w:t xml:space="preserve">р. Освоено: </w:t>
            </w:r>
            <w:r>
              <w:rPr>
                <w:color w:val="000000"/>
                <w:sz w:val="18"/>
                <w:szCs w:val="18"/>
              </w:rPr>
              <w:t>39,088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  <w:p w:rsidR="00BB0130" w:rsidRPr="00401923" w:rsidRDefault="00BB0130" w:rsidP="003B01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FB373E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24</w:t>
            </w:r>
            <w:r w:rsidRPr="00401923">
              <w:rPr>
                <w:b/>
                <w:sz w:val="22"/>
                <w:szCs w:val="22"/>
              </w:rPr>
              <w:t>.</w:t>
            </w:r>
          </w:p>
          <w:p w:rsidR="00BB0130" w:rsidRPr="00FB373E" w:rsidRDefault="00BB0130" w:rsidP="00FB373E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Заключение и оплата контракта на </w:t>
            </w:r>
            <w:r>
              <w:rPr>
                <w:sz w:val="22"/>
                <w:szCs w:val="22"/>
              </w:rPr>
              <w:t>у</w:t>
            </w:r>
            <w:r w:rsidRPr="00FB373E">
              <w:rPr>
                <w:sz w:val="22"/>
                <w:szCs w:val="22"/>
              </w:rPr>
              <w:t>слуги по сопровождению программного комплекса 1С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Автоматизация процесса бухгалтерского учета и отчетности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МК№</w:t>
            </w:r>
            <w:r>
              <w:rPr>
                <w:color w:val="000000"/>
                <w:sz w:val="18"/>
                <w:szCs w:val="18"/>
              </w:rPr>
              <w:t>208</w:t>
            </w:r>
            <w:r w:rsidRPr="00401923"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t>20.12</w:t>
            </w:r>
            <w:r w:rsidRPr="00401923">
              <w:rPr>
                <w:color w:val="000000"/>
                <w:sz w:val="18"/>
                <w:szCs w:val="18"/>
              </w:rPr>
              <w:t xml:space="preserve">.2021 на сумму </w:t>
            </w:r>
            <w:r>
              <w:rPr>
                <w:color w:val="000000"/>
                <w:sz w:val="18"/>
                <w:szCs w:val="18"/>
              </w:rPr>
              <w:t>38,3</w:t>
            </w:r>
            <w:r w:rsidRPr="00401923">
              <w:rPr>
                <w:color w:val="000000"/>
                <w:sz w:val="18"/>
                <w:szCs w:val="18"/>
              </w:rPr>
              <w:t xml:space="preserve">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</w:rPr>
              <w:t xml:space="preserve">р. Освоено: </w:t>
            </w:r>
            <w:r>
              <w:rPr>
                <w:color w:val="000000"/>
                <w:sz w:val="18"/>
                <w:szCs w:val="18"/>
              </w:rPr>
              <w:t>38,3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  <w:p w:rsidR="00BB0130" w:rsidRPr="00401923" w:rsidRDefault="00BB0130" w:rsidP="00FB37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FB373E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4.</w:t>
            </w:r>
            <w:r>
              <w:rPr>
                <w:b/>
                <w:sz w:val="22"/>
                <w:szCs w:val="22"/>
              </w:rPr>
              <w:t>2</w:t>
            </w:r>
            <w:r w:rsidRPr="00401923">
              <w:rPr>
                <w:b/>
                <w:sz w:val="22"/>
                <w:szCs w:val="22"/>
              </w:rPr>
              <w:t>5.</w:t>
            </w:r>
          </w:p>
          <w:p w:rsidR="00BB0130" w:rsidRPr="00401923" w:rsidRDefault="00BB0130" w:rsidP="00FB373E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и оплата контракта на</w:t>
            </w:r>
            <w:r>
              <w:rPr>
                <w:sz w:val="22"/>
                <w:szCs w:val="22"/>
              </w:rPr>
              <w:t xml:space="preserve"> подписку по информационно-технологическому сопровождению 1С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Автоматизация процесса бухгалтерского учета и отчетности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FB373E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>МК№</w:t>
            </w:r>
            <w:r>
              <w:rPr>
                <w:color w:val="000000"/>
                <w:sz w:val="18"/>
                <w:szCs w:val="18"/>
              </w:rPr>
              <w:t>172</w:t>
            </w:r>
            <w:r w:rsidRPr="00401923"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t>02.12</w:t>
            </w:r>
            <w:r w:rsidRPr="00401923">
              <w:rPr>
                <w:color w:val="000000"/>
                <w:sz w:val="18"/>
                <w:szCs w:val="18"/>
              </w:rPr>
              <w:t xml:space="preserve">.2021 на сумму </w:t>
            </w:r>
            <w:r>
              <w:rPr>
                <w:color w:val="000000"/>
                <w:sz w:val="18"/>
                <w:szCs w:val="18"/>
              </w:rPr>
              <w:t>33,816</w:t>
            </w:r>
            <w:r w:rsidRPr="00401923">
              <w:rPr>
                <w:color w:val="000000"/>
                <w:sz w:val="18"/>
                <w:szCs w:val="18"/>
              </w:rPr>
              <w:t xml:space="preserve">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1923">
              <w:rPr>
                <w:color w:val="000000"/>
                <w:sz w:val="18"/>
                <w:szCs w:val="18"/>
              </w:rPr>
              <w:t xml:space="preserve">р. Освоено: </w:t>
            </w:r>
            <w:r>
              <w:rPr>
                <w:color w:val="000000"/>
                <w:sz w:val="18"/>
                <w:szCs w:val="18"/>
              </w:rPr>
              <w:t>33,816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  <w:p w:rsidR="00BB0130" w:rsidRPr="00401923" w:rsidRDefault="00BB0130" w:rsidP="00FB37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2.1.2</w:t>
            </w:r>
          </w:p>
        </w:tc>
        <w:tc>
          <w:tcPr>
            <w:tcW w:w="2977" w:type="dxa"/>
          </w:tcPr>
          <w:p w:rsidR="00BB0130" w:rsidRPr="00401923" w:rsidRDefault="00BB0130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BB0130" w:rsidRPr="00401923" w:rsidRDefault="00BB0130" w:rsidP="002F3D26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Программно-техническое обслуживание сети доступа в сеть "Интернет", включая оплату трафика по получателю бюджетных средств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5.1. </w:t>
            </w:r>
          </w:p>
          <w:p w:rsidR="00BB0130" w:rsidRPr="00401923" w:rsidRDefault="00BB0130" w:rsidP="002F3D26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  <w:r w:rsidRPr="004019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(Администрация)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5877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сотовой связью руководства администрации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МК № 125381983166 от 08.02.2021 на сумму 6 тыс. р. </w:t>
            </w:r>
          </w:p>
          <w:p w:rsidR="00BB0130" w:rsidRDefault="00BB0130" w:rsidP="006F668D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МК № 125381983166 от 08.02.2021 на сумму: </w:t>
            </w:r>
            <w:r>
              <w:rPr>
                <w:color w:val="000000"/>
                <w:sz w:val="18"/>
                <w:szCs w:val="18"/>
              </w:rPr>
              <w:t>123,772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BB01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5.2. 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Оплата договоров на услуги сотовой связи и доступа в сеть Интернет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(Администрация)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5877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5877C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сотовой связью руководства администрации</w:t>
            </w:r>
          </w:p>
        </w:tc>
        <w:tc>
          <w:tcPr>
            <w:tcW w:w="2268" w:type="dxa"/>
            <w:vAlign w:val="center"/>
          </w:tcPr>
          <w:p w:rsidR="00BB0130" w:rsidRDefault="00BB0130" w:rsidP="006F668D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color w:val="000000"/>
                <w:sz w:val="18"/>
                <w:szCs w:val="18"/>
                <w:lang w:eastAsia="en-US"/>
              </w:rPr>
              <w:t>129,772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2F3D26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5.</w:t>
            </w:r>
            <w:r>
              <w:rPr>
                <w:b/>
                <w:sz w:val="22"/>
                <w:szCs w:val="22"/>
              </w:rPr>
              <w:t>3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2F3D26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  <w:r w:rsidRPr="004019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(Дума)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850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сотовой связью руководства Думы</w:t>
            </w: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>МК от 09.02.2021 №125380942094 на сумму 3,600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2F3D26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5.</w:t>
            </w:r>
            <w:r>
              <w:rPr>
                <w:b/>
                <w:sz w:val="22"/>
                <w:szCs w:val="22"/>
              </w:rPr>
              <w:t>4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2F3D26">
            <w:pPr>
              <w:rPr>
                <w:b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Оплата договоров на услуги сотовой связи и доступа в сеть Интернет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(Дума)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850B8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сотовой связью руководства Думы</w:t>
            </w:r>
          </w:p>
        </w:tc>
        <w:tc>
          <w:tcPr>
            <w:tcW w:w="2268" w:type="dxa"/>
            <w:vAlign w:val="center"/>
          </w:tcPr>
          <w:p w:rsidR="00BB0130" w:rsidRDefault="00BB0130" w:rsidP="00423AD5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  <w:lang w:eastAsia="en-US"/>
              </w:rPr>
              <w:t xml:space="preserve">Освоено: </w:t>
            </w:r>
            <w:r>
              <w:rPr>
                <w:sz w:val="18"/>
                <w:szCs w:val="18"/>
                <w:lang w:eastAsia="en-US"/>
              </w:rPr>
              <w:t>3,6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2.1.3</w:t>
            </w:r>
          </w:p>
        </w:tc>
        <w:tc>
          <w:tcPr>
            <w:tcW w:w="2977" w:type="dxa"/>
          </w:tcPr>
          <w:p w:rsidR="00BB0130" w:rsidRPr="00401923" w:rsidRDefault="00BB0130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BB0130" w:rsidRPr="00401923" w:rsidRDefault="00BB0130" w:rsidP="00BD076F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BB0130" w:rsidRPr="00401923" w:rsidRDefault="00BB0130" w:rsidP="006F668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 xml:space="preserve">Контрольное событие 6.1. </w:t>
            </w:r>
          </w:p>
          <w:p w:rsidR="00BB0130" w:rsidRPr="00401923" w:rsidRDefault="00BB0130" w:rsidP="006F668D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и оплата муниципального контракта</w:t>
            </w:r>
            <w:r w:rsidRPr="00401923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  <w:r>
              <w:rPr>
                <w:sz w:val="22"/>
                <w:szCs w:val="22"/>
              </w:rPr>
              <w:t xml:space="preserve"> (Администрация)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июль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июль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июль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бесперебойной работы компьютерной и орг. техники администрации</w:t>
            </w:r>
          </w:p>
        </w:tc>
        <w:tc>
          <w:tcPr>
            <w:tcW w:w="2268" w:type="dxa"/>
            <w:vAlign w:val="center"/>
          </w:tcPr>
          <w:p w:rsidR="00BB0130" w:rsidRDefault="00BB0130" w:rsidP="006F668D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МК от </w:t>
            </w:r>
            <w:r>
              <w:rPr>
                <w:color w:val="000000"/>
                <w:sz w:val="18"/>
                <w:szCs w:val="18"/>
                <w:lang w:eastAsia="en-US"/>
              </w:rPr>
              <w:t>19.07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>.2021 №</w:t>
            </w:r>
            <w:r>
              <w:rPr>
                <w:color w:val="000000"/>
                <w:sz w:val="18"/>
                <w:szCs w:val="18"/>
                <w:lang w:eastAsia="en-US"/>
              </w:rPr>
              <w:t>61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на сумму </w:t>
            </w:r>
            <w:r>
              <w:rPr>
                <w:color w:val="000000"/>
                <w:sz w:val="18"/>
                <w:szCs w:val="18"/>
                <w:lang w:eastAsia="en-US"/>
              </w:rPr>
              <w:t>160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  <w:r w:rsidRPr="00401923">
              <w:rPr>
                <w:sz w:val="18"/>
                <w:szCs w:val="18"/>
                <w:lang w:eastAsia="en-US"/>
              </w:rPr>
              <w:t xml:space="preserve"> Освоено: </w:t>
            </w:r>
            <w:r>
              <w:rPr>
                <w:sz w:val="18"/>
                <w:szCs w:val="18"/>
                <w:lang w:eastAsia="en-US"/>
              </w:rPr>
              <w:t>160</w:t>
            </w:r>
            <w:r w:rsidRPr="00401923">
              <w:rPr>
                <w:sz w:val="18"/>
                <w:szCs w:val="18"/>
                <w:lang w:eastAsia="en-US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</w:t>
            </w:r>
            <w:r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>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</w:tcPr>
          <w:p w:rsidR="00BB0130" w:rsidRPr="00401923" w:rsidRDefault="00BB0130" w:rsidP="006F668D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6.</w:t>
            </w:r>
            <w:r>
              <w:rPr>
                <w:b/>
                <w:sz w:val="22"/>
                <w:szCs w:val="22"/>
              </w:rPr>
              <w:t>2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6F668D">
            <w:pPr>
              <w:rPr>
                <w:b/>
                <w:sz w:val="22"/>
                <w:szCs w:val="22"/>
              </w:rPr>
            </w:pPr>
            <w:proofErr w:type="gramStart"/>
            <w:r w:rsidRPr="00401923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и оплата муниципального контракта</w:t>
            </w:r>
            <w:r w:rsidRPr="00401923">
              <w:rPr>
                <w:sz w:val="22"/>
                <w:szCs w:val="22"/>
              </w:rPr>
              <w:t xml:space="preserve"> на техническое </w:t>
            </w:r>
            <w:r>
              <w:rPr>
                <w:sz w:val="22"/>
                <w:szCs w:val="22"/>
              </w:rPr>
              <w:t>поставку картриджей (Администрация)</w:t>
            </w:r>
            <w:proofErr w:type="gramEnd"/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бесперебойной печати орг. техники администрации</w:t>
            </w:r>
          </w:p>
        </w:tc>
        <w:tc>
          <w:tcPr>
            <w:tcW w:w="2268" w:type="dxa"/>
            <w:vAlign w:val="center"/>
          </w:tcPr>
          <w:p w:rsidR="00BB0130" w:rsidRDefault="00BB0130" w:rsidP="006F668D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МК от </w:t>
            </w:r>
            <w:r>
              <w:rPr>
                <w:color w:val="000000"/>
                <w:sz w:val="18"/>
                <w:szCs w:val="18"/>
                <w:lang w:eastAsia="en-US"/>
              </w:rPr>
              <w:t>17.12.2021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№</w:t>
            </w:r>
            <w:r>
              <w:rPr>
                <w:color w:val="000000"/>
                <w:sz w:val="18"/>
                <w:szCs w:val="18"/>
                <w:lang w:eastAsia="en-US"/>
              </w:rPr>
              <w:t>0114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на сумму </w:t>
            </w:r>
            <w:r>
              <w:rPr>
                <w:color w:val="000000"/>
                <w:sz w:val="18"/>
                <w:szCs w:val="18"/>
                <w:lang w:eastAsia="en-US"/>
              </w:rPr>
              <w:t>517,082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тыс. р.</w:t>
            </w:r>
            <w:r w:rsidRPr="00401923">
              <w:rPr>
                <w:sz w:val="18"/>
                <w:szCs w:val="18"/>
                <w:lang w:eastAsia="en-US"/>
              </w:rPr>
              <w:t xml:space="preserve"> Освоено: </w:t>
            </w:r>
            <w:r>
              <w:rPr>
                <w:color w:val="000000"/>
                <w:sz w:val="18"/>
                <w:szCs w:val="18"/>
                <w:lang w:eastAsia="en-US"/>
              </w:rPr>
              <w:t>517,082</w:t>
            </w:r>
            <w:r w:rsidRPr="00401923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01923">
              <w:rPr>
                <w:sz w:val="18"/>
                <w:szCs w:val="18"/>
                <w:lang w:eastAsia="en-US"/>
              </w:rPr>
              <w:t>тыс. р.</w:t>
            </w:r>
          </w:p>
        </w:tc>
        <w:tc>
          <w:tcPr>
            <w:tcW w:w="1701" w:type="dxa"/>
          </w:tcPr>
          <w:p w:rsidR="00BB0130" w:rsidRDefault="00BB0130" w:rsidP="005E5D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6.</w:t>
            </w:r>
            <w:r>
              <w:rPr>
                <w:b/>
                <w:sz w:val="22"/>
                <w:szCs w:val="22"/>
              </w:rPr>
              <w:t>3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5877C4">
            <w:pPr>
              <w:rPr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  <w:r>
              <w:rPr>
                <w:sz w:val="22"/>
                <w:szCs w:val="22"/>
              </w:rPr>
              <w:t xml:space="preserve">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бесперебойной работы компьютерной и орг. техники управления финансов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18"/>
                <w:szCs w:val="18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договор от 01.02.2021 </w:t>
            </w:r>
          </w:p>
          <w:p w:rsidR="00BB0130" w:rsidRDefault="00BB0130" w:rsidP="0050162E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№ 221 на сумму </w:t>
            </w:r>
            <w:r>
              <w:rPr>
                <w:color w:val="000000"/>
                <w:sz w:val="18"/>
                <w:szCs w:val="18"/>
              </w:rPr>
              <w:t>28,95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BB01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6.</w:t>
            </w:r>
            <w:r>
              <w:rPr>
                <w:b/>
                <w:sz w:val="22"/>
                <w:szCs w:val="22"/>
              </w:rPr>
              <w:t>4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 договора на техническое обслуживание компьютерной и оргтехники</w:t>
            </w:r>
            <w:r>
              <w:rPr>
                <w:sz w:val="22"/>
                <w:szCs w:val="22"/>
              </w:rPr>
              <w:t xml:space="preserve">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2F3D26">
            <w:pPr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2F3D26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бесперебойной работы компьютерной и орг. техники управления финансов</w:t>
            </w: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 xml:space="preserve">Освоено:  </w:t>
            </w:r>
            <w:r>
              <w:rPr>
                <w:color w:val="000000"/>
                <w:sz w:val="18"/>
                <w:szCs w:val="18"/>
              </w:rPr>
              <w:t>28,95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0162E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6.</w:t>
            </w:r>
            <w:r>
              <w:rPr>
                <w:b/>
                <w:sz w:val="22"/>
                <w:szCs w:val="22"/>
              </w:rPr>
              <w:t>5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50162E">
            <w:pPr>
              <w:rPr>
                <w:b/>
                <w:sz w:val="22"/>
                <w:szCs w:val="22"/>
              </w:rPr>
            </w:pPr>
            <w:r w:rsidRPr="00D43430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>и оплата</w:t>
            </w:r>
            <w:r w:rsidRPr="00D43430">
              <w:rPr>
                <w:sz w:val="22"/>
                <w:szCs w:val="22"/>
              </w:rPr>
              <w:t xml:space="preserve"> договора</w:t>
            </w:r>
            <w:r>
              <w:rPr>
                <w:sz w:val="22"/>
                <w:szCs w:val="22"/>
              </w:rPr>
              <w:t xml:space="preserve"> </w:t>
            </w:r>
            <w:r w:rsidRPr="00D43430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приобретение</w:t>
            </w:r>
            <w:r w:rsidRPr="00D43430">
              <w:rPr>
                <w:sz w:val="22"/>
                <w:szCs w:val="22"/>
              </w:rPr>
              <w:t xml:space="preserve"> компьютерно</w:t>
            </w:r>
            <w:r>
              <w:rPr>
                <w:sz w:val="22"/>
                <w:szCs w:val="22"/>
              </w:rPr>
              <w:t>го оборудования (Управление финансов городского округа Большой Камень)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Замена компьютерной техники, не соответствующей требованиям к рабочему процессу сотрудников управления финансов</w:t>
            </w:r>
          </w:p>
        </w:tc>
        <w:tc>
          <w:tcPr>
            <w:tcW w:w="2268" w:type="dxa"/>
            <w:vAlign w:val="center"/>
          </w:tcPr>
          <w:p w:rsidR="00BB0130" w:rsidRDefault="00BB0130" w:rsidP="0050162E">
            <w:pPr>
              <w:jc w:val="center"/>
              <w:rPr>
                <w:color w:val="000000"/>
                <w:sz w:val="22"/>
                <w:szCs w:val="22"/>
              </w:rPr>
            </w:pPr>
            <w:r w:rsidRPr="0050162E">
              <w:rPr>
                <w:color w:val="000000"/>
                <w:sz w:val="18"/>
                <w:szCs w:val="18"/>
              </w:rPr>
              <w:t>договор от 22.12.2021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162E">
              <w:rPr>
                <w:color w:val="000000"/>
                <w:sz w:val="18"/>
                <w:szCs w:val="18"/>
              </w:rPr>
              <w:t>№ 22/12 на сумму 144,99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162E">
              <w:rPr>
                <w:color w:val="000000"/>
                <w:sz w:val="18"/>
                <w:szCs w:val="18"/>
              </w:rPr>
              <w:t>р., кассовые расходы составили 144,99 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162E">
              <w:rPr>
                <w:color w:val="000000"/>
                <w:sz w:val="18"/>
                <w:szCs w:val="18"/>
              </w:rPr>
              <w:t>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B0130" w:rsidRPr="00401923" w:rsidRDefault="00BB0130" w:rsidP="00076F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 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6.</w:t>
            </w:r>
            <w:r>
              <w:rPr>
                <w:b/>
                <w:sz w:val="22"/>
                <w:szCs w:val="22"/>
              </w:rPr>
              <w:t>6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  <w:r w:rsidRPr="00401923">
              <w:rPr>
                <w:sz w:val="22"/>
                <w:szCs w:val="22"/>
              </w:rPr>
              <w:t>договора на техническое обслуживание компьютерной и оргтехники</w:t>
            </w:r>
            <w:r>
              <w:rPr>
                <w:sz w:val="22"/>
                <w:szCs w:val="22"/>
              </w:rPr>
              <w:t xml:space="preserve"> (Дума)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бесперебойной работы компьютерной и орг. техники Думы</w:t>
            </w:r>
          </w:p>
        </w:tc>
        <w:tc>
          <w:tcPr>
            <w:tcW w:w="2268" w:type="dxa"/>
            <w:vAlign w:val="center"/>
          </w:tcPr>
          <w:p w:rsidR="00BB0130" w:rsidRPr="00423AD5" w:rsidRDefault="00BB0130" w:rsidP="00423AD5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423AD5">
              <w:rPr>
                <w:color w:val="000000"/>
                <w:sz w:val="18"/>
                <w:szCs w:val="18"/>
              </w:rPr>
              <w:t xml:space="preserve">Счет от 23.11.2021 №0078 на сумму </w:t>
            </w:r>
            <w:r>
              <w:rPr>
                <w:color w:val="000000"/>
                <w:sz w:val="18"/>
                <w:szCs w:val="18"/>
              </w:rPr>
              <w:t>15,</w:t>
            </w:r>
            <w:r w:rsidRPr="00423AD5">
              <w:rPr>
                <w:color w:val="000000"/>
                <w:sz w:val="18"/>
                <w:szCs w:val="18"/>
              </w:rPr>
              <w:t>600</w:t>
            </w:r>
            <w:r>
              <w:rPr>
                <w:color w:val="000000"/>
                <w:sz w:val="18"/>
                <w:szCs w:val="18"/>
              </w:rPr>
              <w:t xml:space="preserve"> тыс. </w:t>
            </w:r>
            <w:r w:rsidRPr="00423AD5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B0130" w:rsidRDefault="00BB0130" w:rsidP="00BB01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Все необходимые контракты заключены. 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6.</w:t>
            </w:r>
            <w:r>
              <w:rPr>
                <w:b/>
                <w:sz w:val="22"/>
                <w:szCs w:val="22"/>
              </w:rPr>
              <w:t>7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  <w:r w:rsidRPr="00401923">
              <w:rPr>
                <w:sz w:val="22"/>
                <w:szCs w:val="22"/>
              </w:rPr>
              <w:t>договора на техническое обслуживание компьютерной и оргтехники</w:t>
            </w:r>
            <w:r>
              <w:rPr>
                <w:sz w:val="22"/>
                <w:szCs w:val="22"/>
              </w:rPr>
              <w:t xml:space="preserve"> (Дума)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2F3D26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2F3D26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бесперебойной работы компьютерной и орг. техники Думы</w:t>
            </w:r>
          </w:p>
        </w:tc>
        <w:tc>
          <w:tcPr>
            <w:tcW w:w="2268" w:type="dxa"/>
            <w:vAlign w:val="center"/>
          </w:tcPr>
          <w:p w:rsidR="00BB0130" w:rsidRDefault="00BB0130" w:rsidP="00423AD5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18"/>
                <w:szCs w:val="18"/>
              </w:rPr>
              <w:t>Освоено: 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0192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Pr="00401923">
              <w:rPr>
                <w:color w:val="000000"/>
                <w:sz w:val="18"/>
                <w:szCs w:val="18"/>
              </w:rPr>
              <w:t xml:space="preserve"> тыс. р.</w:t>
            </w: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6.</w:t>
            </w:r>
            <w:r>
              <w:rPr>
                <w:b/>
                <w:sz w:val="22"/>
                <w:szCs w:val="22"/>
              </w:rPr>
              <w:t>8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Заключение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  <w:r w:rsidRPr="00401923">
              <w:rPr>
                <w:sz w:val="22"/>
                <w:szCs w:val="22"/>
              </w:rPr>
              <w:t>договора на техническое обслуживание компьютерной и оргтехники</w:t>
            </w:r>
            <w:r>
              <w:rPr>
                <w:sz w:val="22"/>
                <w:szCs w:val="22"/>
              </w:rPr>
              <w:t xml:space="preserve"> (КСП)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2F3D26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бесперебойной работы компьютерной и орг. техники КСП</w:t>
            </w: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</w:rPr>
              <w:t>Договор № 3 от 25.05.2021 на сумму 11 тыс. р.</w:t>
            </w:r>
          </w:p>
        </w:tc>
        <w:tc>
          <w:tcPr>
            <w:tcW w:w="1701" w:type="dxa"/>
          </w:tcPr>
          <w:p w:rsidR="00BB0130" w:rsidRDefault="00BB0130" w:rsidP="00BB01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необходимые контракты заключены.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b/>
                <w:sz w:val="22"/>
                <w:szCs w:val="22"/>
              </w:rPr>
              <w:t>Контрольное событие 6.</w:t>
            </w:r>
            <w:r>
              <w:rPr>
                <w:b/>
                <w:sz w:val="22"/>
                <w:szCs w:val="22"/>
              </w:rPr>
              <w:t>9</w:t>
            </w:r>
            <w:r w:rsidRPr="00401923">
              <w:rPr>
                <w:b/>
                <w:sz w:val="22"/>
                <w:szCs w:val="22"/>
              </w:rPr>
              <w:t xml:space="preserve">. </w:t>
            </w:r>
          </w:p>
          <w:p w:rsidR="00BB0130" w:rsidRPr="00401923" w:rsidRDefault="00BB0130" w:rsidP="005877C4">
            <w:pPr>
              <w:rPr>
                <w:b/>
                <w:sz w:val="22"/>
                <w:szCs w:val="22"/>
              </w:rPr>
            </w:pPr>
            <w:r w:rsidRPr="00401923">
              <w:rPr>
                <w:sz w:val="22"/>
                <w:szCs w:val="22"/>
              </w:rPr>
              <w:t>Оплата</w:t>
            </w:r>
            <w:r w:rsidRPr="00401923">
              <w:rPr>
                <w:b/>
                <w:sz w:val="22"/>
                <w:szCs w:val="22"/>
              </w:rPr>
              <w:t xml:space="preserve"> </w:t>
            </w:r>
            <w:r w:rsidRPr="00401923">
              <w:rPr>
                <w:sz w:val="22"/>
                <w:szCs w:val="22"/>
              </w:rPr>
              <w:t>договора на техническое обслуживание компьютерной и оргтехники</w:t>
            </w:r>
            <w:r>
              <w:rPr>
                <w:sz w:val="22"/>
                <w:szCs w:val="22"/>
              </w:rPr>
              <w:t xml:space="preserve"> (КСП)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8C120F" w:rsidRDefault="00BB0130" w:rsidP="002F3D26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2F3D2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бесперебойной работы компьютерной и орг. техники КСП</w:t>
            </w: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</w:rPr>
              <w:t>11 тыс. р.</w:t>
            </w: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 заключенные контракты исполнены и профинансированы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</w:t>
            </w:r>
          </w:p>
        </w:tc>
        <w:tc>
          <w:tcPr>
            <w:tcW w:w="2977" w:type="dxa"/>
            <w:vAlign w:val="bottom"/>
          </w:tcPr>
          <w:p w:rsidR="00BB0130" w:rsidRPr="00401923" w:rsidRDefault="00BB0130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01923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40192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B0130" w:rsidRPr="00401923" w:rsidRDefault="00BB0130" w:rsidP="00BD076F">
            <w:pPr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2.2.1</w:t>
            </w:r>
          </w:p>
        </w:tc>
        <w:tc>
          <w:tcPr>
            <w:tcW w:w="2977" w:type="dxa"/>
            <w:vAlign w:val="center"/>
          </w:tcPr>
          <w:p w:rsidR="00BB0130" w:rsidRPr="00401923" w:rsidRDefault="00BB0130" w:rsidP="00BD076F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BB0130" w:rsidRPr="00401923" w:rsidRDefault="00BB0130" w:rsidP="00BD076F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Контрольное событие 7.1.</w:t>
            </w:r>
          </w:p>
          <w:p w:rsidR="00BB0130" w:rsidRPr="00401923" w:rsidRDefault="00BB0130" w:rsidP="005877C4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Публикация муниципальных правовых актов в средствах массовой информации</w:t>
            </w:r>
            <w:r>
              <w:rPr>
                <w:color w:val="000000" w:themeColor="text1"/>
                <w:sz w:val="22"/>
                <w:szCs w:val="22"/>
              </w:rPr>
              <w:t xml:space="preserve"> (МАУ «СМИ»)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8A64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8A6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8A64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8A6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Обеспечение деятельности редакции СМИ городского округа Большой Камень</w:t>
            </w: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</w:rPr>
              <w:t xml:space="preserve">Освоено: 3464,2 тыс. </w:t>
            </w:r>
            <w:proofErr w:type="gramStart"/>
            <w:r w:rsidRPr="00401923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Всё выделенные финансовые средства освоены в полном объеме</w:t>
            </w: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2.3</w:t>
            </w:r>
          </w:p>
        </w:tc>
        <w:tc>
          <w:tcPr>
            <w:tcW w:w="2977" w:type="dxa"/>
            <w:vAlign w:val="center"/>
          </w:tcPr>
          <w:p w:rsidR="00BB0130" w:rsidRPr="00401923" w:rsidRDefault="00BB0130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01923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40192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B0130" w:rsidRPr="00401923" w:rsidRDefault="00BB0130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2.3.1</w:t>
            </w:r>
          </w:p>
        </w:tc>
        <w:tc>
          <w:tcPr>
            <w:tcW w:w="2977" w:type="dxa"/>
            <w:vAlign w:val="center"/>
          </w:tcPr>
          <w:p w:rsidR="00BB0130" w:rsidRPr="00401923" w:rsidRDefault="00BB0130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BB0130" w:rsidRPr="00401923" w:rsidRDefault="00BB0130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B0130" w:rsidRPr="008C120F" w:rsidTr="00BC6671">
        <w:trPr>
          <w:cantSplit/>
          <w:trHeight w:val="204"/>
          <w:tblHeader/>
        </w:trPr>
        <w:tc>
          <w:tcPr>
            <w:tcW w:w="709" w:type="dxa"/>
          </w:tcPr>
          <w:p w:rsidR="00BB0130" w:rsidRPr="008C120F" w:rsidRDefault="00BB0130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B0130" w:rsidRPr="00401923" w:rsidRDefault="00BB0130" w:rsidP="005877C4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color w:val="000000" w:themeColor="text1"/>
                <w:sz w:val="22"/>
                <w:szCs w:val="22"/>
              </w:rPr>
              <w:t>Контрольное событие 8.1.</w:t>
            </w:r>
          </w:p>
          <w:p w:rsidR="00BB0130" w:rsidRPr="00401923" w:rsidRDefault="00BB0130" w:rsidP="005877C4">
            <w:pPr>
              <w:rPr>
                <w:color w:val="000000" w:themeColor="text1"/>
                <w:sz w:val="22"/>
                <w:szCs w:val="22"/>
              </w:rPr>
            </w:pPr>
            <w:r w:rsidRPr="00401923">
              <w:rPr>
                <w:color w:val="000000" w:themeColor="text1"/>
                <w:sz w:val="22"/>
                <w:szCs w:val="22"/>
              </w:rPr>
              <w:t xml:space="preserve">Заключение и оплата контракта по аттестации </w:t>
            </w:r>
            <w:proofErr w:type="spellStart"/>
            <w:r w:rsidRPr="00401923">
              <w:rPr>
                <w:color w:val="000000" w:themeColor="text1"/>
                <w:sz w:val="22"/>
                <w:szCs w:val="22"/>
              </w:rPr>
              <w:t>информ</w:t>
            </w:r>
            <w:proofErr w:type="spellEnd"/>
            <w:r w:rsidRPr="00401923">
              <w:rPr>
                <w:color w:val="000000" w:themeColor="text1"/>
                <w:sz w:val="22"/>
                <w:szCs w:val="22"/>
              </w:rPr>
              <w:t xml:space="preserve">. системы Участника ИАС "СИЦ" по требованиям защиты информации 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5877C4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BB0130" w:rsidRPr="00401923" w:rsidRDefault="00BB0130" w:rsidP="005877C4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BB0130" w:rsidRPr="00401923" w:rsidRDefault="00BB0130" w:rsidP="008A645D">
            <w:pPr>
              <w:jc w:val="center"/>
              <w:rPr>
                <w:color w:val="000000"/>
                <w:sz w:val="22"/>
                <w:szCs w:val="22"/>
              </w:rPr>
            </w:pPr>
            <w:r w:rsidRPr="0040192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BB0130" w:rsidRPr="00401923" w:rsidRDefault="00BB0130" w:rsidP="008A645D">
            <w:pPr>
              <w:jc w:val="center"/>
              <w:rPr>
                <w:color w:val="000000"/>
                <w:sz w:val="20"/>
                <w:szCs w:val="20"/>
              </w:rPr>
            </w:pPr>
            <w:r w:rsidRPr="00401923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B0130" w:rsidRPr="008A645D" w:rsidRDefault="00BB0130" w:rsidP="00076FC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Ввод в эксплуатацию информационной системы «Ситуационный центр Губернатора ПК»</w:t>
            </w:r>
          </w:p>
        </w:tc>
        <w:tc>
          <w:tcPr>
            <w:tcW w:w="2268" w:type="dxa"/>
            <w:vAlign w:val="center"/>
          </w:tcPr>
          <w:p w:rsidR="00BB0130" w:rsidRPr="00401923" w:rsidRDefault="00BB0130" w:rsidP="00AC4E86">
            <w:pPr>
              <w:jc w:val="center"/>
              <w:rPr>
                <w:sz w:val="18"/>
                <w:szCs w:val="18"/>
              </w:rPr>
            </w:pPr>
            <w:r w:rsidRPr="00401923">
              <w:rPr>
                <w:sz w:val="18"/>
                <w:szCs w:val="18"/>
              </w:rPr>
              <w:t>МК № 000493 от 01.04.2021 на сумму 35 тыс. р.</w:t>
            </w:r>
          </w:p>
          <w:p w:rsidR="00BB0130" w:rsidRDefault="00BB0130" w:rsidP="00AC4E86">
            <w:pPr>
              <w:jc w:val="center"/>
              <w:rPr>
                <w:snapToGrid w:val="0"/>
                <w:color w:val="000000"/>
              </w:rPr>
            </w:pPr>
            <w:r w:rsidRPr="00401923">
              <w:rPr>
                <w:sz w:val="18"/>
                <w:szCs w:val="18"/>
              </w:rPr>
              <w:t>Освоено: 35 тыс.</w:t>
            </w:r>
            <w:r>
              <w:rPr>
                <w:sz w:val="18"/>
                <w:szCs w:val="18"/>
              </w:rPr>
              <w:t xml:space="preserve"> </w:t>
            </w:r>
            <w:r w:rsidRPr="00401923">
              <w:rPr>
                <w:sz w:val="18"/>
                <w:szCs w:val="18"/>
              </w:rPr>
              <w:t>р.</w:t>
            </w:r>
          </w:p>
        </w:tc>
        <w:tc>
          <w:tcPr>
            <w:tcW w:w="1701" w:type="dxa"/>
          </w:tcPr>
          <w:p w:rsidR="00BB0130" w:rsidRDefault="00BB0130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Контракт заключен, мероприятия выполнены, финансовые средства освоены в полном объеме</w:t>
            </w:r>
          </w:p>
        </w:tc>
      </w:tr>
    </w:tbl>
    <w:p w:rsidR="00CD0478" w:rsidRDefault="00CD0478" w:rsidP="00076FC8">
      <w:pPr>
        <w:jc w:val="right"/>
      </w:pPr>
    </w:p>
    <w:p w:rsidR="00CD0478" w:rsidRDefault="00CD0478">
      <w:r>
        <w:br w:type="page"/>
      </w:r>
    </w:p>
    <w:p w:rsidR="00076FC8" w:rsidRPr="00A2057F" w:rsidRDefault="00076FC8" w:rsidP="00076FC8">
      <w:pPr>
        <w:jc w:val="right"/>
      </w:pPr>
    </w:p>
    <w:p w:rsidR="00076FC8" w:rsidRPr="00A2057F" w:rsidRDefault="00076FC8" w:rsidP="00076FC8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076FC8" w:rsidRPr="00A2057F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076FC8" w:rsidRPr="00A2057F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076FC8" w:rsidRPr="00A2057F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</w:p>
    <w:p w:rsidR="00076FC8" w:rsidRPr="00A2057F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городского округа Большой Камень</w:t>
      </w:r>
    </w:p>
    <w:p w:rsidR="00CD0478" w:rsidRDefault="00CD0478" w:rsidP="00CD0478">
      <w:pPr>
        <w:jc w:val="center"/>
        <w:outlineLvl w:val="0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 xml:space="preserve">«Совершенствование муниципального управления </w:t>
      </w:r>
      <w:proofErr w:type="gramStart"/>
      <w:r w:rsidRPr="00401923">
        <w:rPr>
          <w:b/>
          <w:sz w:val="32"/>
          <w:szCs w:val="32"/>
        </w:rPr>
        <w:t>в</w:t>
      </w:r>
      <w:proofErr w:type="gramEnd"/>
      <w:r w:rsidRPr="00401923">
        <w:rPr>
          <w:b/>
          <w:sz w:val="32"/>
          <w:szCs w:val="32"/>
        </w:rPr>
        <w:t xml:space="preserve"> </w:t>
      </w:r>
    </w:p>
    <w:p w:rsidR="00CD0478" w:rsidRDefault="00CD0478" w:rsidP="00CD0478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01923">
        <w:rPr>
          <w:b/>
          <w:sz w:val="32"/>
          <w:szCs w:val="32"/>
        </w:rPr>
        <w:t>городском округе Большой Камень» на 2020 – 2025 годы</w:t>
      </w:r>
      <w:r w:rsidRPr="00316139">
        <w:rPr>
          <w:b/>
          <w:color w:val="000000"/>
          <w:sz w:val="28"/>
          <w:szCs w:val="28"/>
        </w:rPr>
        <w:t xml:space="preserve"> </w:t>
      </w:r>
      <w:proofErr w:type="gramEnd"/>
    </w:p>
    <w:p w:rsidR="00CD0478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316139">
        <w:rPr>
          <w:b/>
          <w:color w:val="000000"/>
          <w:sz w:val="28"/>
          <w:szCs w:val="28"/>
        </w:rPr>
        <w:t>за 20</w:t>
      </w:r>
      <w:r>
        <w:rPr>
          <w:b/>
          <w:color w:val="000000"/>
          <w:sz w:val="28"/>
          <w:szCs w:val="28"/>
        </w:rPr>
        <w:t>21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:rsidR="00076FC8" w:rsidRDefault="00076FC8" w:rsidP="00076FC8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8C120F" w:rsidTr="00076FC8">
        <w:trPr>
          <w:trHeight w:val="283"/>
        </w:trPr>
        <w:tc>
          <w:tcPr>
            <w:tcW w:w="568" w:type="dxa"/>
            <w:vAlign w:val="center"/>
          </w:tcPr>
          <w:p w:rsidR="00076FC8" w:rsidRPr="008E48D1" w:rsidRDefault="00076FC8" w:rsidP="0007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:rsidR="00076FC8" w:rsidRPr="00F967D6" w:rsidRDefault="00076FC8" w:rsidP="00076FC8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:rsidR="00076FC8" w:rsidRPr="0083650F" w:rsidRDefault="00076FC8" w:rsidP="00076FC8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:rsidR="00076FC8" w:rsidRDefault="00076FC8" w:rsidP="00076FC8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:rsidR="00076FC8" w:rsidRPr="0083650F" w:rsidRDefault="00076FC8" w:rsidP="00076FC8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:rsidR="00076FC8" w:rsidRPr="0083650F" w:rsidRDefault="00076FC8" w:rsidP="00076FC8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:rsidR="00076FC8" w:rsidRPr="0083650F" w:rsidRDefault="00076FC8" w:rsidP="00BC6671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</w:t>
            </w:r>
          </w:p>
        </w:tc>
      </w:tr>
    </w:tbl>
    <w:p w:rsidR="00076FC8" w:rsidRPr="00324D22" w:rsidRDefault="00076FC8" w:rsidP="00076FC8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324D22" w:rsidTr="00076FC8">
        <w:trPr>
          <w:trHeight w:val="251"/>
          <w:tblHeader/>
        </w:trPr>
        <w:tc>
          <w:tcPr>
            <w:tcW w:w="568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076FC8" w:rsidRPr="00324D22" w:rsidRDefault="00076FC8" w:rsidP="00076FC8">
            <w:pPr>
              <w:jc w:val="center"/>
            </w:pPr>
            <w:r>
              <w:t>9</w:t>
            </w:r>
          </w:p>
        </w:tc>
      </w:tr>
      <w:tr w:rsidR="003A6595" w:rsidRPr="00324D22" w:rsidTr="003A6595">
        <w:trPr>
          <w:trHeight w:val="251"/>
          <w:tblHeader/>
        </w:trPr>
        <w:tc>
          <w:tcPr>
            <w:tcW w:w="568" w:type="dxa"/>
            <w:vAlign w:val="center"/>
          </w:tcPr>
          <w:p w:rsidR="003A6595" w:rsidRPr="00506B0E" w:rsidRDefault="003A659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A6595" w:rsidRPr="002E5E7E" w:rsidRDefault="003A659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городском округе Большой Камень" на 2020-2025 годы</w:t>
            </w:r>
          </w:p>
        </w:tc>
        <w:tc>
          <w:tcPr>
            <w:tcW w:w="1984" w:type="dxa"/>
            <w:vAlign w:val="center"/>
          </w:tcPr>
          <w:p w:rsidR="003A6595" w:rsidRPr="002E5E7E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A6595" w:rsidRPr="002E5E7E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A6595" w:rsidRPr="002E5E7E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A6595" w:rsidRPr="002E5E7E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595" w:rsidRPr="002E5E7E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6595" w:rsidRPr="002E5E7E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595" w:rsidRPr="002E5E7E" w:rsidRDefault="002E5E7E" w:rsidP="002E5E7E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145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299640,573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115206,140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38,448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51732,559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51277,964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99,121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38303,540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16470,201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42,999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3538,170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3538,170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248745,343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96190,737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38,670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11851,951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11752,756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99,163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12591,690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2545,202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20,213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2E5E7E" w:rsidP="002E5E7E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113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240895,926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92137,354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38,248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43077,589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42709,572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99,146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38303,54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15842,365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41,360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2910,334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2910,334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190000,696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73121,951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38,485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8781,547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8694,968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99,014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12591,690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2545,202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20,213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повышения профессионального уровня муниципальной службы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2E5E7E" w:rsidP="00E66640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4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2763,253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656,984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23,776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126,576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126,576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B3548D" w:rsidRPr="00324D22" w:rsidTr="00123574">
        <w:trPr>
          <w:trHeight w:val="251"/>
          <w:tblHeader/>
        </w:trPr>
        <w:tc>
          <w:tcPr>
            <w:tcW w:w="568" w:type="dxa"/>
            <w:vAlign w:val="center"/>
          </w:tcPr>
          <w:p w:rsidR="00B3548D" w:rsidRPr="00506B0E" w:rsidRDefault="00B3548D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3548D" w:rsidRPr="002E5E7E" w:rsidRDefault="00B3548D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B3548D" w:rsidRPr="002E5E7E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B3548D" w:rsidRPr="002E5E7E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3548D" w:rsidRPr="002E5E7E" w:rsidRDefault="00B3548D" w:rsidP="00B3548D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</w:tcPr>
          <w:p w:rsidR="00B3548D" w:rsidRPr="002E5E7E" w:rsidRDefault="00B3548D" w:rsidP="00B3548D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3548D" w:rsidRPr="002E5E7E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B3548D" w:rsidRPr="002E5E7E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B3548D" w:rsidRPr="002E5E7E" w:rsidRDefault="00B3548D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2763,253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656,984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23,776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126,576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126,576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1.1.1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 xml:space="preserve">Мероприятие. Организация  мероприятий по обучению (повышение квалификации, обучающие мероприятия) муниципальных служащих и лиц, состоящих в кадровом резерве 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4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2763,253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656,984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23,776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126,576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126,576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2763,253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656,984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23,776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126,576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126,576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1.2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ОСНОВНОЕ МЕРОПРИЯТИЕ. 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2E5E7E" w:rsidP="002E5E7E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40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50895,230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19015,403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37,362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8490</w:t>
            </w:r>
            <w:r w:rsidRPr="002E5E7E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2E5E7E">
              <w:rPr>
                <w:b/>
                <w:color w:val="000000"/>
                <w:sz w:val="20"/>
                <w:szCs w:val="20"/>
              </w:rPr>
              <w:t>4</w:t>
            </w:r>
            <w:r w:rsidRPr="002E5E7E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="00B3548D" w:rsidRPr="002E5E7E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8490</w:t>
            </w:r>
            <w:r w:rsidRPr="002E5E7E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2E5E7E">
              <w:rPr>
                <w:b/>
                <w:color w:val="000000"/>
                <w:sz w:val="20"/>
                <w:szCs w:val="20"/>
              </w:rPr>
              <w:t>4</w:t>
            </w:r>
            <w:r w:rsidRPr="002E5E7E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38303,54</w:t>
            </w:r>
            <w:r w:rsidR="00B3548D" w:rsidRPr="002E5E7E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15842,365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41,360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6361,925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6361,925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12591,69</w:t>
            </w:r>
            <w:r w:rsidR="00B3548D" w:rsidRPr="002E5E7E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3173,044</w:t>
            </w:r>
          </w:p>
        </w:tc>
        <w:tc>
          <w:tcPr>
            <w:tcW w:w="1134" w:type="dxa"/>
            <w:vAlign w:val="center"/>
          </w:tcPr>
          <w:p w:rsidR="00AE4527" w:rsidRPr="002E5E7E" w:rsidRDefault="00B3548D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  <w:lang w:val="en-US"/>
              </w:rPr>
              <w:t>26,000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2128,518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2128,518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  <w:r w:rsidR="00B3548D" w:rsidRPr="002E5E7E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1.2.1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7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7163,419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2404,950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33,573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1223,566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1223,566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7163,419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2404,950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33,573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1223,566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1223,566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1.2.2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7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4737,480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1590,281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33,568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808,822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808,822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4737,48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1590,281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33,568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808,822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808,822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1.2.3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7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5142,031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1726,113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33,569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877,946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877,946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5142,031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1726,113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33,569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877,946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877,946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1.2.4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1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17159,978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7741,332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45,113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2756,36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2756,36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4568,288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4568,288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627,836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627,836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12591,690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3173,044</w:t>
            </w:r>
          </w:p>
        </w:tc>
        <w:tc>
          <w:tcPr>
            <w:tcW w:w="1134" w:type="dxa"/>
            <w:vAlign w:val="center"/>
          </w:tcPr>
          <w:p w:rsidR="00AE4527" w:rsidRPr="002E5E7E" w:rsidRDefault="00B3548D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color w:val="000000"/>
                <w:sz w:val="20"/>
                <w:szCs w:val="20"/>
                <w:lang w:val="en-US"/>
              </w:rPr>
              <w:t>26,00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2128,518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2128,518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lastRenderedPageBreak/>
              <w:t>1.2.5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</w:t>
            </w:r>
            <w:r w:rsidRPr="002E5E7E">
              <w:rPr>
                <w:color w:val="000000"/>
                <w:sz w:val="20"/>
                <w:szCs w:val="20"/>
              </w:rPr>
              <w:br/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18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16692,322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5552,733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33,265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2823,755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2823,755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16692,322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5552,733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33,265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2823,755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2823,755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1.3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ОСНОВНОЕ МЕРОПРИЯТИЕ. 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1956,099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1956,0993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1.3.1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Проведение ежегодной диспансеризации муниципальных служащих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0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1956,099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1956,09928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1.4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деятельности администрации городского округа Большой Камень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69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185281,343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72371,365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39,060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34460,569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34092,553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98,932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185281,343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72371,365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39,060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34460,569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34092,553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98,932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1.4.1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69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185281,343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72371,365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39,060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34460,569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34092,553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98,932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185281,3431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72371,365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39,060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34460,569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34092,553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98,932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Подпрограмма № 2 "Информационное общество городского округа Большой Камень"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32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58744,647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17558,182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29,889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8654,971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8568,392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58744,647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17558,182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29,889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8654,971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8568,392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Повышение качества муниципального управления за счет создания и внедрения современных информационных технологий 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22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17756,695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6407,834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36,087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3070,404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3057,788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99,589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17756,695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6407,834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36,087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3070,404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3057,788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99,589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2.1.1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22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17756,695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5164,138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29,083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3070,404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3057,788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99,589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17756,695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5164,138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29,083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3070,404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3057,788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99,589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2.2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 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9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9975,536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4702,364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47,139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1084,957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1010,994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93,183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9975,536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4702,364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47,139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1084,957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1010,994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93,183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2.2.1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3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558,550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262,726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47,037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133,372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133,372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558,55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262,726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47,037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133,372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133,372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2.2.2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6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9416,986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4451,638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47,272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951,585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877,622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92,227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9416,986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4451,638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47,272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951,585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877,622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92,227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2.3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ОСНОВНОЕ МЕРОПРИЯТИЕ. Поддержка социально-значимых проектов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1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9259,184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43,107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4464,610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4464,610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9259,184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43,107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4464,610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4464,610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2.3.1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 xml:space="preserve">Мероприятие. Расходы на обеспечение деятельности органа местного самоуправления в сфере средств массовой информации 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1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9259,184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43,107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4464,610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4464,610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21479,462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9259,184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43,107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4464,610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4464,610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2.4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sz w:val="20"/>
                <w:szCs w:val="20"/>
              </w:rPr>
              <w:t>Заключено контрактов: 1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9532,954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1786,782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18,743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9532,954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1786,782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18,743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5E7E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2.4.1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Закупка программных средств защиты информации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0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7527,064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16,729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7527,064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16,729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2.4.2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Закупка аппаратных средств защиты информации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0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512,715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15,494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512,715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15,494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lastRenderedPageBreak/>
              <w:t>2.4.3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0D0EA8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1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995,000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23,618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E7E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5E7E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2E5E7E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23,618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AE4527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506B0E" w:rsidRDefault="002E5E7E" w:rsidP="00E66640">
            <w:pPr>
              <w:jc w:val="center"/>
              <w:rPr>
                <w:sz w:val="16"/>
                <w:szCs w:val="16"/>
              </w:rPr>
            </w:pPr>
            <w:r w:rsidRPr="00506B0E">
              <w:rPr>
                <w:sz w:val="16"/>
                <w:szCs w:val="16"/>
              </w:rPr>
              <w:t>2.4.4</w:t>
            </w: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Мероприятие. Услуги по инструментальному контролю объекта информатизации и выделенному помещению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4527" w:rsidRPr="002E5E7E" w:rsidRDefault="000D0EA8" w:rsidP="00E66640">
            <w:pPr>
              <w:jc w:val="center"/>
              <w:rPr>
                <w:sz w:val="20"/>
                <w:szCs w:val="20"/>
              </w:rPr>
            </w:pPr>
            <w:r w:rsidRPr="002E5E7E">
              <w:rPr>
                <w:sz w:val="20"/>
                <w:szCs w:val="20"/>
              </w:rPr>
              <w:t>Заключено контрактов: 0</w:t>
            </w: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498,175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49,817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498,175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49,817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AE4527" w:rsidRPr="00324D22" w:rsidTr="00AE4527">
        <w:trPr>
          <w:trHeight w:val="251"/>
          <w:tblHeader/>
        </w:trPr>
        <w:tc>
          <w:tcPr>
            <w:tcW w:w="568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E4527" w:rsidRPr="002E5E7E" w:rsidRDefault="00AE4527" w:rsidP="00E66640">
            <w:pPr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AE4527" w:rsidRPr="002E5E7E" w:rsidRDefault="00AE452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:rsidR="00AE4527" w:rsidRPr="002E5E7E" w:rsidRDefault="00AE4527" w:rsidP="00AE4527">
            <w:pPr>
              <w:jc w:val="center"/>
              <w:rPr>
                <w:sz w:val="20"/>
                <w:szCs w:val="20"/>
              </w:rPr>
            </w:pPr>
            <w:r w:rsidRPr="002E5E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:rsidR="00AE4527" w:rsidRPr="002E5E7E" w:rsidRDefault="00AE4527" w:rsidP="00E666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0478" w:rsidRDefault="00CD0478" w:rsidP="00076FC8">
      <w:pPr>
        <w:spacing w:after="120"/>
        <w:jc w:val="center"/>
        <w:rPr>
          <w:b/>
          <w:sz w:val="28"/>
          <w:szCs w:val="28"/>
        </w:rPr>
      </w:pPr>
    </w:p>
    <w:p w:rsidR="00CD0478" w:rsidRDefault="00CD04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FC8" w:rsidRDefault="00076FC8" w:rsidP="00076FC8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076FC8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076FC8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076FC8" w:rsidRPr="00DD2699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CD0478" w:rsidRDefault="00CD0478" w:rsidP="00CD0478">
      <w:pPr>
        <w:jc w:val="center"/>
        <w:outlineLvl w:val="0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 xml:space="preserve">«Совершенствование муниципального управления </w:t>
      </w:r>
      <w:proofErr w:type="gramStart"/>
      <w:r w:rsidRPr="00401923">
        <w:rPr>
          <w:b/>
          <w:sz w:val="32"/>
          <w:szCs w:val="32"/>
        </w:rPr>
        <w:t>в</w:t>
      </w:r>
      <w:proofErr w:type="gramEnd"/>
      <w:r w:rsidRPr="00401923">
        <w:rPr>
          <w:b/>
          <w:sz w:val="32"/>
          <w:szCs w:val="32"/>
        </w:rPr>
        <w:t xml:space="preserve"> </w:t>
      </w:r>
    </w:p>
    <w:p w:rsidR="00CD0478" w:rsidRDefault="00CD0478" w:rsidP="00CD0478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01923">
        <w:rPr>
          <w:b/>
          <w:sz w:val="32"/>
          <w:szCs w:val="32"/>
        </w:rPr>
        <w:t>городском округе Большой Камень» на 2020 – 2025 годы</w:t>
      </w:r>
      <w:r w:rsidRPr="00316139">
        <w:rPr>
          <w:b/>
          <w:color w:val="000000"/>
          <w:sz w:val="28"/>
          <w:szCs w:val="28"/>
        </w:rPr>
        <w:t xml:space="preserve"> </w:t>
      </w:r>
      <w:proofErr w:type="gramEnd"/>
    </w:p>
    <w:p w:rsidR="00CD0478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316139">
        <w:rPr>
          <w:b/>
          <w:color w:val="000000"/>
          <w:sz w:val="28"/>
          <w:szCs w:val="28"/>
        </w:rPr>
        <w:t>за 20</w:t>
      </w:r>
      <w:r>
        <w:rPr>
          <w:b/>
          <w:color w:val="000000"/>
          <w:sz w:val="28"/>
          <w:szCs w:val="28"/>
        </w:rPr>
        <w:t>21</w:t>
      </w:r>
      <w:r w:rsidRPr="00316139">
        <w:rPr>
          <w:b/>
          <w:color w:val="000000"/>
          <w:sz w:val="28"/>
          <w:szCs w:val="28"/>
        </w:rPr>
        <w:t xml:space="preserve"> год</w:t>
      </w:r>
    </w:p>
    <w:p w:rsidR="00076FC8" w:rsidRPr="008C120F" w:rsidRDefault="00076FC8" w:rsidP="00076FC8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3373"/>
      </w:tblGrid>
      <w:tr w:rsidR="00076FC8" w:rsidRPr="008C120F" w:rsidTr="00076FC8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76FC8" w:rsidRDefault="00076FC8" w:rsidP="00076FC8">
            <w:pPr>
              <w:jc w:val="center"/>
            </w:pPr>
            <w:r w:rsidRPr="008C120F">
              <w:t>Объем финансирования</w:t>
            </w:r>
          </w:p>
          <w:p w:rsidR="00076FC8" w:rsidRPr="008C120F" w:rsidRDefault="00076FC8" w:rsidP="00076FC8">
            <w:pPr>
              <w:jc w:val="center"/>
            </w:pPr>
            <w:r w:rsidRPr="008C120F">
              <w:t>из бюджета городского округа,</w:t>
            </w:r>
          </w:p>
          <w:p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</w:t>
            </w:r>
            <w:proofErr w:type="gramEnd"/>
          </w:p>
          <w:p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76FC8" w:rsidRPr="008C120F" w:rsidRDefault="00076FC8" w:rsidP="00076FC8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076FC8" w:rsidRPr="008C120F" w:rsidRDefault="00076FC8" w:rsidP="00076FC8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076FC8" w:rsidRPr="008C120F" w:rsidTr="00076FC8">
        <w:trPr>
          <w:tblHeader/>
        </w:trPr>
        <w:tc>
          <w:tcPr>
            <w:tcW w:w="717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1</w:t>
            </w:r>
          </w:p>
        </w:tc>
        <w:tc>
          <w:tcPr>
            <w:tcW w:w="2876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3</w:t>
            </w:r>
          </w:p>
        </w:tc>
        <w:tc>
          <w:tcPr>
            <w:tcW w:w="3020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4</w:t>
            </w:r>
          </w:p>
        </w:tc>
        <w:tc>
          <w:tcPr>
            <w:tcW w:w="3164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5</w:t>
            </w:r>
          </w:p>
        </w:tc>
        <w:tc>
          <w:tcPr>
            <w:tcW w:w="3373" w:type="dxa"/>
            <w:shd w:val="clear" w:color="auto" w:fill="auto"/>
          </w:tcPr>
          <w:p w:rsidR="00076FC8" w:rsidRPr="008C120F" w:rsidRDefault="00076FC8" w:rsidP="00076FC8">
            <w:pPr>
              <w:jc w:val="center"/>
            </w:pPr>
            <w:r>
              <w:t>6</w:t>
            </w:r>
          </w:p>
        </w:tc>
      </w:tr>
      <w:tr w:rsidR="00CD0478" w:rsidRPr="008C120F" w:rsidTr="00076FC8">
        <w:tc>
          <w:tcPr>
            <w:tcW w:w="717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1</w:t>
            </w:r>
          </w:p>
        </w:tc>
        <w:tc>
          <w:tcPr>
            <w:tcW w:w="2876" w:type="dxa"/>
            <w:shd w:val="clear" w:color="auto" w:fill="auto"/>
          </w:tcPr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CD0478" w:rsidRPr="00401923" w:rsidRDefault="00CD0478" w:rsidP="000959AB"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01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rPr>
                <w:color w:val="000000"/>
              </w:rPr>
              <w:t>1212,447</w:t>
            </w:r>
          </w:p>
        </w:tc>
        <w:tc>
          <w:tcPr>
            <w:tcW w:w="3164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D0478" w:rsidRPr="00401923" w:rsidRDefault="00CD0478" w:rsidP="000959AB">
            <w:pPr>
              <w:jc w:val="center"/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  <w:tr w:rsidR="00CD0478" w:rsidRPr="008C120F" w:rsidTr="00076FC8">
        <w:tc>
          <w:tcPr>
            <w:tcW w:w="717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301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rPr>
                <w:color w:val="000000"/>
              </w:rPr>
              <w:t>801,609</w:t>
            </w:r>
          </w:p>
        </w:tc>
        <w:tc>
          <w:tcPr>
            <w:tcW w:w="3164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  <w:tr w:rsidR="00CD0478" w:rsidRPr="008C120F" w:rsidTr="00076FC8">
        <w:tc>
          <w:tcPr>
            <w:tcW w:w="717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301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rPr>
                <w:color w:val="000000"/>
              </w:rPr>
              <w:t>870,096</w:t>
            </w:r>
          </w:p>
        </w:tc>
        <w:tc>
          <w:tcPr>
            <w:tcW w:w="3164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  <w:tr w:rsidR="00CD0478" w:rsidRPr="008C120F" w:rsidTr="00076FC8">
        <w:tc>
          <w:tcPr>
            <w:tcW w:w="717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lastRenderedPageBreak/>
              <w:t>4</w:t>
            </w:r>
          </w:p>
        </w:tc>
        <w:tc>
          <w:tcPr>
            <w:tcW w:w="2876" w:type="dxa"/>
            <w:shd w:val="clear" w:color="auto" w:fill="auto"/>
          </w:tcPr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01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D0478" w:rsidRPr="00B839FB" w:rsidRDefault="00CD0478" w:rsidP="000959AB">
            <w:pPr>
              <w:jc w:val="center"/>
              <w:rPr>
                <w:lang w:val="en-US"/>
              </w:rPr>
            </w:pPr>
            <w:r w:rsidRPr="00B839FB">
              <w:rPr>
                <w:color w:val="000000"/>
              </w:rPr>
              <w:t>2756,354</w:t>
            </w:r>
          </w:p>
        </w:tc>
        <w:tc>
          <w:tcPr>
            <w:tcW w:w="3164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  <w:tr w:rsidR="00CD0478" w:rsidRPr="008C120F" w:rsidTr="00076FC8">
        <w:tc>
          <w:tcPr>
            <w:tcW w:w="717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301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:rsidR="00CD0478" w:rsidRPr="00401923" w:rsidRDefault="00CD0478" w:rsidP="000959AB">
            <w:pPr>
              <w:jc w:val="center"/>
            </w:pPr>
            <w:r w:rsidRPr="00401923">
              <w:rPr>
                <w:color w:val="000000"/>
              </w:rPr>
              <w:t>2798,772</w:t>
            </w:r>
          </w:p>
        </w:tc>
        <w:tc>
          <w:tcPr>
            <w:tcW w:w="3164" w:type="dxa"/>
            <w:shd w:val="clear" w:color="auto" w:fill="auto"/>
          </w:tcPr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:rsidR="00CD0478" w:rsidRDefault="00CD0478" w:rsidP="000959AB">
            <w:pPr>
              <w:jc w:val="center"/>
            </w:pPr>
            <w:r w:rsidRPr="00401923">
              <w:t>Закон Приморского края от 19.12.2019 № 664-КЗ «О краевом бюджете на 2020 год и плановый период 2021 и 2022 годов»</w:t>
            </w:r>
          </w:p>
        </w:tc>
      </w:tr>
    </w:tbl>
    <w:p w:rsidR="00076FC8" w:rsidRDefault="00076FC8" w:rsidP="00076FC8">
      <w:pPr>
        <w:tabs>
          <w:tab w:val="left" w:pos="2790"/>
        </w:tabs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300C8D" w:rsidRDefault="00300C8D"/>
    <w:sectPr w:rsidR="00300C8D" w:rsidSect="00BC6671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88"/>
    <w:multiLevelType w:val="hybridMultilevel"/>
    <w:tmpl w:val="9616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B"/>
    <w:rsid w:val="00001A2F"/>
    <w:rsid w:val="00044073"/>
    <w:rsid w:val="00076FC8"/>
    <w:rsid w:val="000834FB"/>
    <w:rsid w:val="00085346"/>
    <w:rsid w:val="000959AB"/>
    <w:rsid w:val="000D0EA8"/>
    <w:rsid w:val="00123574"/>
    <w:rsid w:val="00131FF9"/>
    <w:rsid w:val="001526AB"/>
    <w:rsid w:val="00194DFC"/>
    <w:rsid w:val="001E5006"/>
    <w:rsid w:val="002D6432"/>
    <w:rsid w:val="002E5E7E"/>
    <w:rsid w:val="002F3D26"/>
    <w:rsid w:val="002F5D55"/>
    <w:rsid w:val="00300C8D"/>
    <w:rsid w:val="00347EEF"/>
    <w:rsid w:val="00352DAA"/>
    <w:rsid w:val="003A6595"/>
    <w:rsid w:val="003B0171"/>
    <w:rsid w:val="003B06EF"/>
    <w:rsid w:val="003B46C2"/>
    <w:rsid w:val="003E68C3"/>
    <w:rsid w:val="004032E2"/>
    <w:rsid w:val="00403661"/>
    <w:rsid w:val="00423AD5"/>
    <w:rsid w:val="00476AB8"/>
    <w:rsid w:val="004967D4"/>
    <w:rsid w:val="004A63F1"/>
    <w:rsid w:val="004B239B"/>
    <w:rsid w:val="004F40AF"/>
    <w:rsid w:val="0050162E"/>
    <w:rsid w:val="00506B0E"/>
    <w:rsid w:val="00510F3F"/>
    <w:rsid w:val="005877C4"/>
    <w:rsid w:val="005E7C9E"/>
    <w:rsid w:val="0064437B"/>
    <w:rsid w:val="00647B72"/>
    <w:rsid w:val="006B4246"/>
    <w:rsid w:val="006D0790"/>
    <w:rsid w:val="006F668D"/>
    <w:rsid w:val="007021E1"/>
    <w:rsid w:val="007470B3"/>
    <w:rsid w:val="00762B56"/>
    <w:rsid w:val="007D2548"/>
    <w:rsid w:val="007F2F29"/>
    <w:rsid w:val="007F5A34"/>
    <w:rsid w:val="00836E41"/>
    <w:rsid w:val="00850B8C"/>
    <w:rsid w:val="00870ACC"/>
    <w:rsid w:val="008A645D"/>
    <w:rsid w:val="008B19BB"/>
    <w:rsid w:val="008C2975"/>
    <w:rsid w:val="0091264B"/>
    <w:rsid w:val="00931BFD"/>
    <w:rsid w:val="009454FD"/>
    <w:rsid w:val="00975897"/>
    <w:rsid w:val="00A0391E"/>
    <w:rsid w:val="00A75280"/>
    <w:rsid w:val="00A9042C"/>
    <w:rsid w:val="00AA42A0"/>
    <w:rsid w:val="00AC4E86"/>
    <w:rsid w:val="00AD3863"/>
    <w:rsid w:val="00AE4527"/>
    <w:rsid w:val="00AE5753"/>
    <w:rsid w:val="00AF4AAA"/>
    <w:rsid w:val="00B3548D"/>
    <w:rsid w:val="00B455F6"/>
    <w:rsid w:val="00B6648D"/>
    <w:rsid w:val="00BB0130"/>
    <w:rsid w:val="00BC549F"/>
    <w:rsid w:val="00BC54AE"/>
    <w:rsid w:val="00BC6671"/>
    <w:rsid w:val="00BD076F"/>
    <w:rsid w:val="00BF2010"/>
    <w:rsid w:val="00C46CE1"/>
    <w:rsid w:val="00C57A73"/>
    <w:rsid w:val="00CD0478"/>
    <w:rsid w:val="00CE43F1"/>
    <w:rsid w:val="00CE4D3D"/>
    <w:rsid w:val="00D237FC"/>
    <w:rsid w:val="00D458E4"/>
    <w:rsid w:val="00D50938"/>
    <w:rsid w:val="00D62DB9"/>
    <w:rsid w:val="00DB6648"/>
    <w:rsid w:val="00DD79F6"/>
    <w:rsid w:val="00E10EC5"/>
    <w:rsid w:val="00E47E43"/>
    <w:rsid w:val="00E54D2D"/>
    <w:rsid w:val="00E66640"/>
    <w:rsid w:val="00EA704A"/>
    <w:rsid w:val="00EC0C4D"/>
    <w:rsid w:val="00F04116"/>
    <w:rsid w:val="00F11DC5"/>
    <w:rsid w:val="00F13BFC"/>
    <w:rsid w:val="00F45292"/>
    <w:rsid w:val="00F62A16"/>
    <w:rsid w:val="00F7587A"/>
    <w:rsid w:val="00F8086B"/>
    <w:rsid w:val="00F91C06"/>
    <w:rsid w:val="00FB373E"/>
    <w:rsid w:val="00FB545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endnote text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C8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endnote text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C8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94DE-D972-4417-BD4B-DADCB4E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59</Pages>
  <Words>11977</Words>
  <Characters>68272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Денис Александрович</dc:creator>
  <cp:keywords/>
  <dc:description/>
  <cp:lastModifiedBy>Руденко Денис Александрович</cp:lastModifiedBy>
  <cp:revision>34</cp:revision>
  <dcterms:created xsi:type="dcterms:W3CDTF">2022-02-09T03:15:00Z</dcterms:created>
  <dcterms:modified xsi:type="dcterms:W3CDTF">2022-03-09T01:47:00Z</dcterms:modified>
</cp:coreProperties>
</file>