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1D5" w:rsidRPr="003461D5" w:rsidRDefault="003461D5" w:rsidP="003461D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r w:rsidRPr="003461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Повестка дня заседания Думы на 28.01.2021</w:t>
      </w:r>
      <w:bookmarkEnd w:id="0"/>
    </w:p>
    <w:p w:rsidR="003461D5" w:rsidRPr="003461D5" w:rsidRDefault="003461D5" w:rsidP="00346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1D5">
        <w:rPr>
          <w:rFonts w:ascii="Arial" w:eastAsia="Times New Roman" w:hAnsi="Arial" w:cs="Arial"/>
          <w:sz w:val="27"/>
          <w:szCs w:val="27"/>
          <w:lang w:eastAsia="ru-RU"/>
        </w:rPr>
        <w:t>                    Утверждение повестки дня заседания </w:t>
      </w:r>
    </w:p>
    <w:tbl>
      <w:tblPr>
        <w:tblW w:w="949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8077"/>
      </w:tblGrid>
      <w:tr w:rsidR="003461D5" w:rsidRPr="003461D5" w:rsidTr="003461D5">
        <w:trPr>
          <w:trHeight w:val="2000"/>
          <w:tblCellSpacing w:w="0" w:type="dxa"/>
        </w:trPr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1D5" w:rsidRPr="003461D5" w:rsidRDefault="003461D5" w:rsidP="003461D5">
            <w:pPr>
              <w:spacing w:before="100" w:beforeAutospacing="1" w:after="100" w:afterAutospacing="1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1D5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Вопрос 1</w:t>
            </w:r>
          </w:p>
        </w:tc>
        <w:tc>
          <w:tcPr>
            <w:tcW w:w="80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1D5" w:rsidRPr="003461D5" w:rsidRDefault="003461D5" w:rsidP="003461D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3461D5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О внесении изменений в решение Думы городского округа Большой Камень от 14.12.2017 № 40 «Об установлении дополнительных оснований признания безнадежными к взысканию недоимки по местным налогам, задолженности по пеням и штрафам по этим налогам»</w:t>
              </w:r>
            </w:hyperlink>
          </w:p>
          <w:p w:rsidR="003461D5" w:rsidRPr="003461D5" w:rsidRDefault="003461D5" w:rsidP="003461D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1D5">
              <w:rPr>
                <w:rFonts w:ascii="Arial" w:eastAsia="Times New Roman" w:hAnsi="Arial" w:cs="Arial"/>
                <w:sz w:val="36"/>
                <w:szCs w:val="36"/>
                <w:u w:val="single"/>
                <w:lang w:eastAsia="ru-RU"/>
              </w:rPr>
              <w:t>Докладывает</w:t>
            </w:r>
            <w:r w:rsidRPr="003461D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 xml:space="preserve">: </w:t>
            </w:r>
            <w:r w:rsidRPr="003461D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br/>
            </w:r>
            <w:proofErr w:type="spellStart"/>
            <w:r w:rsidRPr="003461D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Шапилов</w:t>
            </w:r>
            <w:proofErr w:type="spellEnd"/>
            <w:r w:rsidRPr="003461D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 xml:space="preserve"> Евгений </w:t>
            </w:r>
            <w:proofErr w:type="spellStart"/>
            <w:r w:rsidRPr="003461D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Менгынович</w:t>
            </w:r>
            <w:proofErr w:type="spellEnd"/>
            <w:r w:rsidRPr="003461D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, заместитель главы администрации городского округа Большой Камень</w:t>
            </w:r>
          </w:p>
          <w:p w:rsidR="003461D5" w:rsidRPr="003461D5" w:rsidRDefault="003461D5" w:rsidP="003461D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1D5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 </w:t>
            </w:r>
          </w:p>
        </w:tc>
      </w:tr>
      <w:tr w:rsidR="003461D5" w:rsidRPr="003461D5" w:rsidTr="003461D5">
        <w:trPr>
          <w:trHeight w:val="1819"/>
          <w:tblCellSpacing w:w="0" w:type="dxa"/>
        </w:trPr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1D5" w:rsidRPr="003461D5" w:rsidRDefault="003461D5" w:rsidP="003461D5">
            <w:pPr>
              <w:spacing w:before="100" w:beforeAutospacing="1" w:after="100" w:afterAutospacing="1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1D5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Вопрос 2</w:t>
            </w:r>
          </w:p>
        </w:tc>
        <w:tc>
          <w:tcPr>
            <w:tcW w:w="80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1D5" w:rsidRPr="003461D5" w:rsidRDefault="003461D5" w:rsidP="003461D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1D5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О признании утратившим силу решения Думы городского округа Большой Камень от 25.07.2019 № 214 «Об утверждении условий приватизации муниципального имущества городского округа Большой Камень, расположенного по адресу: г. Большой Камень, ул. Приморского Комсомола, д. 10б, путем реализации субъектом малого и среднего предпринимательства преимущественного права на приобретение арендуемого имущества»</w:t>
            </w:r>
          </w:p>
          <w:p w:rsidR="003461D5" w:rsidRPr="003461D5" w:rsidRDefault="003461D5" w:rsidP="003461D5">
            <w:pPr>
              <w:spacing w:before="100" w:beforeAutospacing="1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1D5">
              <w:rPr>
                <w:rFonts w:ascii="Arial" w:eastAsia="Times New Roman" w:hAnsi="Arial" w:cs="Arial"/>
                <w:sz w:val="36"/>
                <w:szCs w:val="36"/>
                <w:u w:val="single"/>
                <w:lang w:eastAsia="ru-RU"/>
              </w:rPr>
              <w:t>Докладывает</w:t>
            </w:r>
            <w:r w:rsidRPr="003461D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 xml:space="preserve">: </w:t>
            </w:r>
            <w:r w:rsidRPr="003461D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br/>
              <w:t xml:space="preserve">Шевяков Михаил Владимирович, начальник юридического отдела Думы городского округа Большой Камень </w:t>
            </w:r>
          </w:p>
        </w:tc>
      </w:tr>
      <w:tr w:rsidR="003461D5" w:rsidRPr="003461D5" w:rsidTr="003461D5">
        <w:trPr>
          <w:trHeight w:val="3686"/>
          <w:tblCellSpacing w:w="0" w:type="dxa"/>
        </w:trPr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1D5" w:rsidRPr="003461D5" w:rsidRDefault="003461D5" w:rsidP="003461D5">
            <w:pPr>
              <w:spacing w:before="100" w:beforeAutospacing="1" w:after="100" w:afterAutospacing="1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1D5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Вопрос 3</w:t>
            </w:r>
          </w:p>
        </w:tc>
        <w:tc>
          <w:tcPr>
            <w:tcW w:w="80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1D5" w:rsidRPr="003461D5" w:rsidRDefault="003461D5" w:rsidP="003461D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1D5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О внесении изменений в решение Думы городского округа Большой Камень от 25.07.2019 № 214 «Об утверждении условий приватизации муниципального имущества городского округа Большой Камень путем реализации субъектом малого и среднего предпринимательства преимущественного права на приобретение арендуемого имущества»</w:t>
            </w:r>
          </w:p>
          <w:p w:rsidR="003461D5" w:rsidRPr="003461D5" w:rsidRDefault="003461D5" w:rsidP="003461D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1D5">
              <w:rPr>
                <w:rFonts w:ascii="Arial" w:eastAsia="Times New Roman" w:hAnsi="Arial" w:cs="Arial"/>
                <w:sz w:val="36"/>
                <w:szCs w:val="36"/>
                <w:u w:val="single"/>
                <w:lang w:eastAsia="ru-RU"/>
              </w:rPr>
              <w:t>Докладывает</w:t>
            </w:r>
            <w:r w:rsidRPr="003461D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 xml:space="preserve">: </w:t>
            </w:r>
            <w:r w:rsidRPr="003461D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br/>
              <w:t xml:space="preserve">Петрова Светлана Владимировна, начальник управления имущественных отношений </w:t>
            </w:r>
            <w:r w:rsidRPr="003461D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lastRenderedPageBreak/>
              <w:t>администрации городского округа Большой Камень </w:t>
            </w:r>
          </w:p>
        </w:tc>
      </w:tr>
      <w:tr w:rsidR="003461D5" w:rsidRPr="003461D5" w:rsidTr="003461D5">
        <w:trPr>
          <w:trHeight w:val="3875"/>
          <w:tblCellSpacing w:w="0" w:type="dxa"/>
        </w:trPr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1D5" w:rsidRPr="003461D5" w:rsidRDefault="003461D5" w:rsidP="003461D5">
            <w:pPr>
              <w:spacing w:before="100" w:beforeAutospacing="1" w:after="100" w:afterAutospacing="1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1D5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lastRenderedPageBreak/>
              <w:t>Вопрос 4</w:t>
            </w:r>
          </w:p>
        </w:tc>
        <w:tc>
          <w:tcPr>
            <w:tcW w:w="80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1D5" w:rsidRPr="003461D5" w:rsidRDefault="003461D5" w:rsidP="003461D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3461D5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ru-RU"/>
                </w:rPr>
                <w:t>О внесении изменений в решение Думы городского округа Большой Камень от 03.12.2020 № 360 «О бюджете городского округа Большой Камень на 2021 год и на плановый период 2022 и 2023 годов»</w:t>
              </w:r>
            </w:hyperlink>
          </w:p>
          <w:p w:rsidR="003461D5" w:rsidRPr="003461D5" w:rsidRDefault="003461D5" w:rsidP="003461D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1D5">
              <w:rPr>
                <w:rFonts w:ascii="Arial" w:eastAsia="Times New Roman" w:hAnsi="Arial" w:cs="Arial"/>
                <w:sz w:val="36"/>
                <w:szCs w:val="36"/>
                <w:u w:val="single"/>
                <w:lang w:eastAsia="ru-RU"/>
              </w:rPr>
              <w:t>Докладывает</w:t>
            </w:r>
            <w:r w:rsidRPr="003461D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 xml:space="preserve">: </w:t>
            </w:r>
            <w:r w:rsidRPr="003461D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br/>
            </w:r>
            <w:proofErr w:type="spellStart"/>
            <w:r w:rsidRPr="003461D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Шапилов</w:t>
            </w:r>
            <w:proofErr w:type="spellEnd"/>
            <w:r w:rsidRPr="003461D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 xml:space="preserve"> Евгений </w:t>
            </w:r>
            <w:proofErr w:type="spellStart"/>
            <w:r w:rsidRPr="003461D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Менгынович</w:t>
            </w:r>
            <w:proofErr w:type="spellEnd"/>
            <w:r w:rsidRPr="003461D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, заместитель главы администрации городского округа Большой Камень;</w:t>
            </w:r>
          </w:p>
          <w:p w:rsidR="003461D5" w:rsidRPr="003461D5" w:rsidRDefault="003461D5" w:rsidP="003461D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1D5">
              <w:rPr>
                <w:rFonts w:ascii="Arial" w:eastAsia="Times New Roman" w:hAnsi="Arial" w:cs="Arial"/>
                <w:sz w:val="36"/>
                <w:szCs w:val="36"/>
                <w:u w:val="single"/>
                <w:lang w:eastAsia="ru-RU"/>
              </w:rPr>
              <w:t>Содоклад</w:t>
            </w:r>
            <w:r w:rsidRPr="003461D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 xml:space="preserve">: </w:t>
            </w:r>
            <w:r w:rsidRPr="003461D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br/>
            </w:r>
            <w:proofErr w:type="spellStart"/>
            <w:r w:rsidRPr="003461D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Апрускина</w:t>
            </w:r>
            <w:proofErr w:type="spellEnd"/>
            <w:r w:rsidRPr="003461D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 xml:space="preserve"> Надежда Георгиевна, председатель контрольно-счетной палаты городского округа Большой Камень </w:t>
            </w:r>
          </w:p>
        </w:tc>
      </w:tr>
      <w:tr w:rsidR="003461D5" w:rsidRPr="003461D5" w:rsidTr="003461D5">
        <w:trPr>
          <w:trHeight w:val="1812"/>
          <w:tblCellSpacing w:w="0" w:type="dxa"/>
        </w:trPr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1D5" w:rsidRPr="003461D5" w:rsidRDefault="003461D5" w:rsidP="003461D5">
            <w:pPr>
              <w:spacing w:before="100" w:beforeAutospacing="1" w:after="100" w:afterAutospacing="1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1D5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Вопрос 5</w:t>
            </w:r>
          </w:p>
        </w:tc>
        <w:tc>
          <w:tcPr>
            <w:tcW w:w="80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1D5" w:rsidRPr="003461D5" w:rsidRDefault="003461D5" w:rsidP="003461D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1D5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О досрочном прекращении полномочий депутата Думы городского округа Большой Камень Малых Н.Г.</w:t>
            </w:r>
          </w:p>
          <w:p w:rsidR="003461D5" w:rsidRPr="003461D5" w:rsidRDefault="003461D5" w:rsidP="003461D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1D5">
              <w:rPr>
                <w:rFonts w:ascii="Arial" w:eastAsia="Times New Roman" w:hAnsi="Arial" w:cs="Arial"/>
                <w:sz w:val="36"/>
                <w:szCs w:val="36"/>
                <w:u w:val="single"/>
                <w:lang w:eastAsia="ru-RU"/>
              </w:rPr>
              <w:t xml:space="preserve">Докладывает: </w:t>
            </w:r>
            <w:r w:rsidRPr="003461D5">
              <w:rPr>
                <w:rFonts w:ascii="Arial" w:eastAsia="Times New Roman" w:hAnsi="Arial" w:cs="Arial"/>
                <w:sz w:val="36"/>
                <w:szCs w:val="36"/>
                <w:u w:val="single"/>
                <w:lang w:eastAsia="ru-RU"/>
              </w:rPr>
              <w:br/>
            </w:r>
            <w:r w:rsidRPr="003461D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Шевяков Михаил Владимирович, начальник юридического отдела Думы городского округа Большой Камень</w:t>
            </w:r>
          </w:p>
          <w:p w:rsidR="003461D5" w:rsidRPr="003461D5" w:rsidRDefault="003461D5" w:rsidP="003461D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1D5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 </w:t>
            </w:r>
          </w:p>
        </w:tc>
      </w:tr>
      <w:tr w:rsidR="003461D5" w:rsidRPr="003461D5" w:rsidTr="003461D5">
        <w:trPr>
          <w:trHeight w:val="2665"/>
          <w:tblCellSpacing w:w="0" w:type="dxa"/>
        </w:trPr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1D5" w:rsidRPr="003461D5" w:rsidRDefault="003461D5" w:rsidP="003461D5">
            <w:pPr>
              <w:spacing w:before="100" w:beforeAutospacing="1" w:after="100" w:afterAutospacing="1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1D5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lastRenderedPageBreak/>
              <w:t>Вопрос 6</w:t>
            </w:r>
          </w:p>
        </w:tc>
        <w:tc>
          <w:tcPr>
            <w:tcW w:w="80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1D5" w:rsidRPr="003461D5" w:rsidRDefault="003461D5" w:rsidP="003461D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1D5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О внесении изменений в решение Думы городского округа Большой Камень от 26.09.2017 № 3 «О формировании постоянных комиссий Думы городского округа Большой Камень»</w:t>
            </w:r>
            <w:r w:rsidRPr="003461D5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Pr="003461D5">
              <w:rPr>
                <w:rFonts w:ascii="Arial" w:eastAsia="Times New Roman" w:hAnsi="Arial" w:cs="Arial"/>
                <w:i/>
                <w:iCs/>
                <w:sz w:val="27"/>
                <w:szCs w:val="27"/>
                <w:lang w:eastAsia="ru-RU"/>
              </w:rPr>
              <w:t>(избрание председателя постоянной комиссии по социальной политике, правопорядку, законности и вопросам городского хозяйства)</w:t>
            </w:r>
          </w:p>
          <w:p w:rsidR="003461D5" w:rsidRPr="003461D5" w:rsidRDefault="003461D5" w:rsidP="003461D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1D5">
              <w:rPr>
                <w:rFonts w:ascii="Arial" w:eastAsia="Times New Roman" w:hAnsi="Arial" w:cs="Arial"/>
                <w:sz w:val="36"/>
                <w:szCs w:val="36"/>
                <w:u w:val="single"/>
                <w:lang w:eastAsia="ru-RU"/>
              </w:rPr>
              <w:t xml:space="preserve">Докладывает: </w:t>
            </w:r>
            <w:r w:rsidRPr="003461D5">
              <w:rPr>
                <w:rFonts w:ascii="Arial" w:eastAsia="Times New Roman" w:hAnsi="Arial" w:cs="Arial"/>
                <w:sz w:val="36"/>
                <w:szCs w:val="36"/>
                <w:u w:val="single"/>
                <w:lang w:eastAsia="ru-RU"/>
              </w:rPr>
              <w:br/>
            </w:r>
            <w:r w:rsidRPr="003461D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Рудак Елена Юрьевна, руководитель аппарата Думы городского округа Большой Камень</w:t>
            </w:r>
          </w:p>
          <w:p w:rsidR="003461D5" w:rsidRPr="003461D5" w:rsidRDefault="003461D5" w:rsidP="003461D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1D5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 </w:t>
            </w:r>
          </w:p>
        </w:tc>
      </w:tr>
      <w:tr w:rsidR="003461D5" w:rsidRPr="003461D5" w:rsidTr="003461D5">
        <w:trPr>
          <w:trHeight w:val="1842"/>
          <w:tblCellSpacing w:w="0" w:type="dxa"/>
        </w:trPr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1D5" w:rsidRPr="003461D5" w:rsidRDefault="003461D5" w:rsidP="003461D5">
            <w:pPr>
              <w:spacing w:before="100" w:beforeAutospacing="1" w:after="100" w:afterAutospacing="1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1D5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Вопрос 7</w:t>
            </w:r>
          </w:p>
        </w:tc>
        <w:tc>
          <w:tcPr>
            <w:tcW w:w="80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1D5" w:rsidRPr="003461D5" w:rsidRDefault="003461D5" w:rsidP="003461D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3461D5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О внесении изменений в Положение о Почетной грамоте и Благодарности Думы городского округа Большой Камень</w:t>
              </w:r>
            </w:hyperlink>
          </w:p>
          <w:p w:rsidR="003461D5" w:rsidRPr="003461D5" w:rsidRDefault="003461D5" w:rsidP="003461D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1D5">
              <w:rPr>
                <w:rFonts w:ascii="Arial" w:eastAsia="Times New Roman" w:hAnsi="Arial" w:cs="Arial"/>
                <w:sz w:val="27"/>
                <w:szCs w:val="27"/>
                <w:u w:val="single"/>
                <w:lang w:eastAsia="ru-RU"/>
              </w:rPr>
              <w:t xml:space="preserve">Докладывает: </w:t>
            </w:r>
            <w:r w:rsidRPr="003461D5">
              <w:rPr>
                <w:rFonts w:ascii="Arial" w:eastAsia="Times New Roman" w:hAnsi="Arial" w:cs="Arial"/>
                <w:sz w:val="27"/>
                <w:szCs w:val="27"/>
                <w:u w:val="single"/>
                <w:lang w:eastAsia="ru-RU"/>
              </w:rPr>
              <w:br/>
            </w:r>
            <w:r w:rsidRPr="003461D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Рудак Елена Юрьевна, руководитель аппарата Думы городского округа Большой Камень </w:t>
            </w:r>
          </w:p>
        </w:tc>
      </w:tr>
      <w:tr w:rsidR="003461D5" w:rsidRPr="003461D5" w:rsidTr="003461D5">
        <w:trPr>
          <w:trHeight w:val="2268"/>
          <w:tblCellSpacing w:w="0" w:type="dxa"/>
        </w:trPr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1D5" w:rsidRPr="003461D5" w:rsidRDefault="003461D5" w:rsidP="003461D5">
            <w:pPr>
              <w:spacing w:before="100" w:beforeAutospacing="1" w:after="100" w:afterAutospacing="1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1D5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Вопрос 8</w:t>
            </w:r>
          </w:p>
        </w:tc>
        <w:tc>
          <w:tcPr>
            <w:tcW w:w="80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1D5" w:rsidRPr="003461D5" w:rsidRDefault="003461D5" w:rsidP="003461D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1D5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Об утверждении плана мероприятий, посвященных празднованию 25-летия Думы городского округа Большой Камень</w:t>
            </w:r>
          </w:p>
          <w:p w:rsidR="003461D5" w:rsidRPr="003461D5" w:rsidRDefault="003461D5" w:rsidP="003461D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1D5">
              <w:rPr>
                <w:rFonts w:ascii="Arial" w:eastAsia="Times New Roman" w:hAnsi="Arial" w:cs="Arial"/>
                <w:sz w:val="27"/>
                <w:szCs w:val="27"/>
                <w:u w:val="single"/>
                <w:lang w:eastAsia="ru-RU"/>
              </w:rPr>
              <w:t xml:space="preserve">Докладывает: </w:t>
            </w:r>
            <w:r w:rsidRPr="003461D5">
              <w:rPr>
                <w:rFonts w:ascii="Arial" w:eastAsia="Times New Roman" w:hAnsi="Arial" w:cs="Arial"/>
                <w:sz w:val="27"/>
                <w:szCs w:val="27"/>
                <w:u w:val="single"/>
                <w:lang w:eastAsia="ru-RU"/>
              </w:rPr>
              <w:br/>
            </w:r>
            <w:r w:rsidRPr="003461D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Рудак Елена Юрьевна, руководитель аппарата Думы городского округа Большой Камень</w:t>
            </w:r>
          </w:p>
          <w:p w:rsidR="003461D5" w:rsidRPr="003461D5" w:rsidRDefault="003461D5" w:rsidP="003461D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1D5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 </w:t>
            </w:r>
          </w:p>
        </w:tc>
      </w:tr>
      <w:tr w:rsidR="003461D5" w:rsidRPr="003461D5" w:rsidTr="003461D5">
        <w:trPr>
          <w:trHeight w:val="2803"/>
          <w:tblCellSpacing w:w="0" w:type="dxa"/>
        </w:trPr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1D5" w:rsidRPr="003461D5" w:rsidRDefault="003461D5" w:rsidP="003461D5">
            <w:pPr>
              <w:spacing w:before="100" w:beforeAutospacing="1" w:after="100" w:afterAutospacing="1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1D5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Вопрос 9</w:t>
            </w:r>
          </w:p>
        </w:tc>
        <w:tc>
          <w:tcPr>
            <w:tcW w:w="80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1D5" w:rsidRPr="003461D5" w:rsidRDefault="003461D5" w:rsidP="003461D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1D5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Информация об оптимизации расходов МАУ «Спортивный комплекс» в 2021 году, в части расходов на содержание административного персонала, а также план увеличения собственных доходов учреждения</w:t>
            </w:r>
          </w:p>
          <w:p w:rsidR="003461D5" w:rsidRPr="003461D5" w:rsidRDefault="003461D5" w:rsidP="003461D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1D5">
              <w:rPr>
                <w:rFonts w:ascii="Arial" w:eastAsia="Times New Roman" w:hAnsi="Arial" w:cs="Arial"/>
                <w:sz w:val="36"/>
                <w:szCs w:val="36"/>
                <w:u w:val="single"/>
                <w:lang w:eastAsia="ru-RU"/>
              </w:rPr>
              <w:t>Докладывает</w:t>
            </w:r>
            <w:r w:rsidRPr="003461D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 xml:space="preserve">: </w:t>
            </w:r>
            <w:r w:rsidRPr="003461D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br/>
            </w:r>
            <w:proofErr w:type="spellStart"/>
            <w:r w:rsidRPr="003461D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Пампуха</w:t>
            </w:r>
            <w:proofErr w:type="spellEnd"/>
            <w:r w:rsidRPr="003461D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 xml:space="preserve"> Дмитрий Анатольевич, директор МАУ «Спортивный комплекс» городского округа Большой Камень</w:t>
            </w:r>
          </w:p>
        </w:tc>
      </w:tr>
      <w:tr w:rsidR="003461D5" w:rsidRPr="003461D5" w:rsidTr="003461D5">
        <w:trPr>
          <w:trHeight w:val="2314"/>
          <w:tblCellSpacing w:w="0" w:type="dxa"/>
        </w:trPr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1D5" w:rsidRPr="003461D5" w:rsidRDefault="003461D5" w:rsidP="003461D5">
            <w:pPr>
              <w:spacing w:before="100" w:beforeAutospacing="1" w:after="100" w:afterAutospacing="1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1D5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lastRenderedPageBreak/>
              <w:t>Вопрос 10</w:t>
            </w:r>
          </w:p>
        </w:tc>
        <w:tc>
          <w:tcPr>
            <w:tcW w:w="80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1D5" w:rsidRPr="003461D5" w:rsidRDefault="003461D5" w:rsidP="003461D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1D5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Информация отдела по исполнению административного законодательства администрации городского округа </w:t>
            </w:r>
            <w:r w:rsidRPr="003461D5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br/>
              <w:t>Большой Камень о проведенной работе в 2020 году по перечню не закрытых ордеров на проведение земляных работ</w:t>
            </w:r>
          </w:p>
          <w:p w:rsidR="003461D5" w:rsidRPr="003461D5" w:rsidRDefault="003461D5" w:rsidP="003461D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1D5">
              <w:rPr>
                <w:rFonts w:ascii="Arial" w:eastAsia="Times New Roman" w:hAnsi="Arial" w:cs="Arial"/>
                <w:sz w:val="36"/>
                <w:szCs w:val="36"/>
                <w:u w:val="single"/>
                <w:lang w:eastAsia="ru-RU"/>
              </w:rPr>
              <w:t>Докладывает</w:t>
            </w:r>
            <w:r w:rsidRPr="003461D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 xml:space="preserve">: </w:t>
            </w:r>
            <w:r w:rsidRPr="003461D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br/>
            </w:r>
            <w:proofErr w:type="spellStart"/>
            <w:r w:rsidRPr="003461D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Мусагитова</w:t>
            </w:r>
            <w:proofErr w:type="spellEnd"/>
            <w:r w:rsidRPr="003461D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 xml:space="preserve"> Лариса </w:t>
            </w:r>
            <w:proofErr w:type="spellStart"/>
            <w:r w:rsidRPr="003461D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Фанильевна</w:t>
            </w:r>
            <w:proofErr w:type="spellEnd"/>
            <w:r w:rsidRPr="003461D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, начальник отдела по исполнению административного законодательства администрации городского округа Большой Камень;</w:t>
            </w:r>
          </w:p>
          <w:p w:rsidR="003461D5" w:rsidRPr="003461D5" w:rsidRDefault="003461D5" w:rsidP="003461D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1D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Селифанов Сергей Вячеславович, начальник управления архитектуры и градостроительства администрации городского округа Большой Камень</w:t>
            </w:r>
          </w:p>
          <w:p w:rsidR="003461D5" w:rsidRPr="003461D5" w:rsidRDefault="003461D5" w:rsidP="003461D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1D5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 </w:t>
            </w:r>
          </w:p>
        </w:tc>
      </w:tr>
      <w:tr w:rsidR="003461D5" w:rsidRPr="003461D5" w:rsidTr="003461D5">
        <w:trPr>
          <w:trHeight w:val="2803"/>
          <w:tblCellSpacing w:w="0" w:type="dxa"/>
        </w:trPr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1D5" w:rsidRPr="003461D5" w:rsidRDefault="003461D5" w:rsidP="003461D5">
            <w:pPr>
              <w:spacing w:before="100" w:beforeAutospacing="1" w:after="100" w:afterAutospacing="1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1D5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Разное</w:t>
            </w:r>
          </w:p>
        </w:tc>
        <w:tc>
          <w:tcPr>
            <w:tcW w:w="80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1D5" w:rsidRPr="003461D5" w:rsidRDefault="003461D5" w:rsidP="003461D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1D5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Декларационная кампания по предоставлению сведений о доходах, расходах, об имуществе и обязательствах имущественного характера за 2020 год</w:t>
            </w:r>
          </w:p>
          <w:p w:rsidR="003461D5" w:rsidRPr="003461D5" w:rsidRDefault="003461D5" w:rsidP="003461D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1D5">
              <w:rPr>
                <w:rFonts w:ascii="Arial" w:eastAsia="Times New Roman" w:hAnsi="Arial" w:cs="Arial"/>
                <w:sz w:val="36"/>
                <w:szCs w:val="36"/>
                <w:u w:val="single"/>
                <w:lang w:eastAsia="ru-RU"/>
              </w:rPr>
              <w:t>Докладывает</w:t>
            </w:r>
            <w:r w:rsidRPr="003461D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 xml:space="preserve">: </w:t>
            </w:r>
            <w:r w:rsidRPr="003461D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br/>
            </w:r>
            <w:proofErr w:type="spellStart"/>
            <w:r w:rsidRPr="003461D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Немцева</w:t>
            </w:r>
            <w:proofErr w:type="spellEnd"/>
            <w:r w:rsidRPr="003461D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 xml:space="preserve"> Станислава Олеговна, главный специалист 1 разряда организационного отдела аппарата Думы городского округа Большой Камень</w:t>
            </w:r>
          </w:p>
        </w:tc>
      </w:tr>
    </w:tbl>
    <w:p w:rsidR="00405D54" w:rsidRDefault="003461D5"/>
    <w:sectPr w:rsidR="00405D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1D5"/>
    <w:rsid w:val="003461D5"/>
    <w:rsid w:val="006222F6"/>
    <w:rsid w:val="0075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9C49B5-7005-44F2-ABF3-061BCFCB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461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461D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346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3461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461D5"/>
    <w:rPr>
      <w:color w:val="0000FF"/>
      <w:u w:val="single"/>
    </w:rPr>
  </w:style>
  <w:style w:type="paragraph" w:customStyle="1" w:styleId="a00">
    <w:name w:val="a0"/>
    <w:basedOn w:val="a"/>
    <w:rsid w:val="00346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3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k.pk.ru/bitrix/redirect.php?event1=file&amp;event2=download&amp;event3=42f778fe5068a2faa8ad60b7fb849642.docx&amp;goto=/upload/iblock/42f/42f778fe5068a2faa8ad60b7fb849642.docx" TargetMode="External"/><Relationship Id="rId5" Type="http://schemas.openxmlformats.org/officeDocument/2006/relationships/hyperlink" Target="http://www.bk.pk.ru/bitrix/redirect.php?event1=file&amp;event2=download&amp;event3=dde04ee557d1cadf1314aa26f07f4713.7z&amp;goto=/upload/iblock/dde/dde04ee557d1cadf1314aa26f07f4713.7z" TargetMode="External"/><Relationship Id="rId4" Type="http://schemas.openxmlformats.org/officeDocument/2006/relationships/hyperlink" Target="http://www.bk.pk.ru/bitrix/redirect.php?event1=file&amp;event2=download&amp;event3=6350ab12b501a1231d079441142e8d43.doc&amp;goto=/upload/iblock/635/6350ab12b501a1231d079441142e8d43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682</Words>
  <Characters>3890</Characters>
  <Application>Microsoft Office Word</Application>
  <DocSecurity>0</DocSecurity>
  <Lines>32</Lines>
  <Paragraphs>9</Paragraphs>
  <ScaleCrop>false</ScaleCrop>
  <Company/>
  <LinksUpToDate>false</LinksUpToDate>
  <CharactersWithSpaces>4563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2022-07-06T02:41:00Z</dcterms:created>
  <dcterms:modified xsi:type="dcterms:W3CDTF">2022-07-06T02:41:00Z</dcterms:modified>
</cp:coreProperties>
</file>