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C6" w:rsidRPr="003D6B87" w:rsidRDefault="00CF55C6" w:rsidP="00CF55C6">
      <w:pPr>
        <w:jc w:val="center"/>
        <w:rPr>
          <w:sz w:val="27"/>
          <w:szCs w:val="27"/>
        </w:rPr>
      </w:pPr>
    </w:p>
    <w:p w:rsidR="00CF55C6" w:rsidRPr="00090421" w:rsidRDefault="00CF55C6" w:rsidP="00CF55C6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090421">
        <w:rPr>
          <w:szCs w:val="26"/>
        </w:rPr>
        <w:t>Администрация городского округа Большой Камень информирует о проведении общественного обсуждения по проекту документации по планировке территории в части разработки проекта планировки территории и проекта межевания территории в районе дома № 7</w:t>
      </w:r>
      <w:r>
        <w:rPr>
          <w:szCs w:val="26"/>
        </w:rPr>
        <w:t xml:space="preserve">8 </w:t>
      </w:r>
      <w:r w:rsidRPr="00090421">
        <w:rPr>
          <w:szCs w:val="26"/>
        </w:rPr>
        <w:t>по улице М</w:t>
      </w:r>
      <w:r>
        <w:rPr>
          <w:szCs w:val="26"/>
        </w:rPr>
        <w:t xml:space="preserve">ичурина в городе Большой Камень </w:t>
      </w:r>
      <w:r w:rsidRPr="00013301">
        <w:rPr>
          <w:szCs w:val="26"/>
        </w:rPr>
        <w:t xml:space="preserve">в целях бесплатного предоставления </w:t>
      </w:r>
      <w:r>
        <w:rPr>
          <w:szCs w:val="26"/>
        </w:rPr>
        <w:t xml:space="preserve">земельных участков </w:t>
      </w:r>
      <w:r w:rsidRPr="00013301">
        <w:rPr>
          <w:szCs w:val="26"/>
        </w:rPr>
        <w:t>гражданам, имеющим трех и более детей, для индивидуального жилищного строительства</w:t>
      </w:r>
    </w:p>
    <w:p w:rsidR="00CF55C6" w:rsidRPr="00090421" w:rsidRDefault="00CF55C6" w:rsidP="00CF55C6">
      <w:pPr>
        <w:tabs>
          <w:tab w:val="left" w:pos="851"/>
          <w:tab w:val="left" w:pos="1134"/>
        </w:tabs>
        <w:ind w:right="-2" w:firstLine="680"/>
        <w:jc w:val="both"/>
        <w:rPr>
          <w:szCs w:val="26"/>
        </w:rPr>
      </w:pPr>
      <w:r w:rsidRPr="00090421">
        <w:rPr>
          <w:szCs w:val="26"/>
        </w:rPr>
        <w:t xml:space="preserve">Проект, выносимый на общественные обсуждения – проект решения </w:t>
      </w:r>
      <w:r w:rsidRPr="00090421">
        <w:rPr>
          <w:szCs w:val="26"/>
        </w:rPr>
        <w:br/>
        <w:t xml:space="preserve">по проекту документации по планировке территории в части разработки проекта планировки территории и проекта межевания территории в районе дома № 78 </w:t>
      </w:r>
      <w:r w:rsidRPr="00090421">
        <w:rPr>
          <w:szCs w:val="26"/>
        </w:rPr>
        <w:br/>
        <w:t>по улице Мичурина в городе Большой Камень (далее – Проект).</w:t>
      </w:r>
    </w:p>
    <w:p w:rsidR="00CF55C6" w:rsidRPr="00F5339D" w:rsidRDefault="00CF55C6" w:rsidP="00CF55C6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Проект и информационные материалы к нему в соответствии с порядком, установленным Градостроительным кодеком РФ, будут размещены 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F5339D">
        <w:rPr>
          <w:sz w:val="26"/>
          <w:szCs w:val="26"/>
        </w:rPr>
        <w:t xml:space="preserve"> городского округа Большой Камень  </w:t>
      </w:r>
      <w:r w:rsidR="00A206E4">
        <w:rPr>
          <w:sz w:val="26"/>
          <w:szCs w:val="26"/>
        </w:rPr>
        <w:t>19</w:t>
      </w:r>
      <w:bookmarkStart w:id="0" w:name="_GoBack"/>
      <w:bookmarkEnd w:id="0"/>
      <w:r>
        <w:rPr>
          <w:sz w:val="26"/>
          <w:szCs w:val="26"/>
        </w:rPr>
        <w:t>.12</w:t>
      </w:r>
      <w:r w:rsidRPr="00F5339D">
        <w:rPr>
          <w:sz w:val="26"/>
          <w:szCs w:val="26"/>
        </w:rPr>
        <w:t>.2022 в разделе «Публичные слушания, общественные обсуждения»</w:t>
      </w:r>
      <w:r>
        <w:rPr>
          <w:sz w:val="26"/>
          <w:szCs w:val="26"/>
        </w:rPr>
        <w:t>.</w:t>
      </w:r>
    </w:p>
    <w:p w:rsidR="00CF55C6" w:rsidRPr="00F5339D" w:rsidRDefault="00CF55C6" w:rsidP="00CF55C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Перечень информационных материалов к проекту, подлежащих опубликованию, включает:</w:t>
      </w:r>
    </w:p>
    <w:p w:rsidR="00CF55C6" w:rsidRPr="00AE2505" w:rsidRDefault="00CF55C6" w:rsidP="00CF55C6">
      <w:pPr>
        <w:ind w:firstLine="709"/>
        <w:rPr>
          <w:szCs w:val="26"/>
        </w:rPr>
      </w:pPr>
      <w:r>
        <w:rPr>
          <w:szCs w:val="26"/>
        </w:rPr>
        <w:t>1. Проект планировки территории</w:t>
      </w:r>
      <w:r w:rsidRPr="00AE2505">
        <w:rPr>
          <w:szCs w:val="26"/>
        </w:rPr>
        <w:t>;</w:t>
      </w:r>
    </w:p>
    <w:p w:rsidR="00CF55C6" w:rsidRPr="00AE2505" w:rsidRDefault="00CF55C6" w:rsidP="00CF55C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Проект межевания территории</w:t>
      </w:r>
      <w:r w:rsidRPr="00AE2505">
        <w:rPr>
          <w:sz w:val="26"/>
          <w:szCs w:val="26"/>
        </w:rPr>
        <w:t>.</w:t>
      </w:r>
    </w:p>
    <w:p w:rsidR="00CF55C6" w:rsidRPr="00F5339D" w:rsidRDefault="00CF55C6" w:rsidP="00CF55C6">
      <w:pPr>
        <w:pStyle w:val="aj"/>
        <w:spacing w:before="0" w:beforeAutospacing="0" w:after="0" w:afterAutospacing="0"/>
        <w:ind w:firstLine="709"/>
        <w:jc w:val="both"/>
        <w:rPr>
          <w:rStyle w:val="blk"/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общественного обсуждения исчисляется со дня оповещения о начале проведения общественного обсуждения до дня опубликования заключения о результатах общественного обсуждения и </w:t>
      </w:r>
      <w:r w:rsidRPr="00F5339D">
        <w:rPr>
          <w:rStyle w:val="blk"/>
          <w:sz w:val="26"/>
          <w:szCs w:val="26"/>
        </w:rPr>
        <w:t>не может быть более одного месяца.</w:t>
      </w:r>
    </w:p>
    <w:p w:rsidR="00CF55C6" w:rsidRPr="00F5339D" w:rsidRDefault="00CF55C6" w:rsidP="00CF55C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Открытие экспозиции проекта состоится </w:t>
      </w:r>
      <w:r>
        <w:rPr>
          <w:sz w:val="26"/>
          <w:szCs w:val="26"/>
        </w:rPr>
        <w:t>19.12</w:t>
      </w:r>
      <w:r w:rsidRPr="00F5339D">
        <w:rPr>
          <w:sz w:val="26"/>
          <w:szCs w:val="26"/>
        </w:rPr>
        <w:t>.2022 в 10: 00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Камень).</w:t>
      </w:r>
    </w:p>
    <w:p w:rsidR="00CF55C6" w:rsidRPr="00F5339D" w:rsidRDefault="00CF55C6" w:rsidP="00CF55C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Срок проведения экспозиции проекта: с </w:t>
      </w:r>
      <w:r>
        <w:rPr>
          <w:sz w:val="26"/>
          <w:szCs w:val="26"/>
        </w:rPr>
        <w:t>19.12.2022 по 23.12</w:t>
      </w:r>
      <w:r w:rsidRPr="00F5339D">
        <w:rPr>
          <w:sz w:val="26"/>
          <w:szCs w:val="26"/>
        </w:rPr>
        <w:t>.2022 года. Посещение экспозиции проекта возможно в рабочие дни с 10.00 до 17.00 часов.</w:t>
      </w:r>
    </w:p>
    <w:p w:rsidR="00CF55C6" w:rsidRPr="00F5339D" w:rsidRDefault="00CF55C6" w:rsidP="00CF55C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>Предложения и замечания, касающиеся проекта, вносятся участниками общественных обсуждений, прошедших идентификацию, в рабочие дни:</w:t>
      </w:r>
    </w:p>
    <w:p w:rsidR="00CF55C6" w:rsidRDefault="00CF55C6" w:rsidP="00CF55C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а) с </w:t>
      </w:r>
      <w:r>
        <w:rPr>
          <w:sz w:val="26"/>
          <w:szCs w:val="26"/>
        </w:rPr>
        <w:t>19.12.2022 по 25.12.202</w:t>
      </w:r>
      <w:r w:rsidRPr="00F5339D">
        <w:rPr>
          <w:sz w:val="26"/>
          <w:szCs w:val="26"/>
        </w:rPr>
        <w:t xml:space="preserve">2 года посредством официального сайта администрации городского округа Большой Камень </w:t>
      </w:r>
      <w:hyperlink r:id="rId5" w:history="1">
        <w:r w:rsidRPr="00771D23">
          <w:rPr>
            <w:rStyle w:val="a3"/>
            <w:sz w:val="26"/>
            <w:szCs w:val="26"/>
          </w:rPr>
          <w:t>https://bolshojkamen-r25.gosweb.gosuslugi.ru/dlya-zhiteley/publichnye-slushaniya/</w:t>
        </w:r>
      </w:hyperlink>
    </w:p>
    <w:p w:rsidR="00CF55C6" w:rsidRPr="00F5339D" w:rsidRDefault="00CF55C6" w:rsidP="00CF55C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5339D">
        <w:rPr>
          <w:sz w:val="26"/>
          <w:szCs w:val="26"/>
        </w:rPr>
        <w:t xml:space="preserve">б) с </w:t>
      </w:r>
      <w:r>
        <w:rPr>
          <w:sz w:val="26"/>
          <w:szCs w:val="26"/>
        </w:rPr>
        <w:t>19.12.2022 по 23.12.202</w:t>
      </w:r>
      <w:r w:rsidRPr="00F5339D">
        <w:rPr>
          <w:sz w:val="26"/>
          <w:szCs w:val="26"/>
        </w:rPr>
        <w:t xml:space="preserve">2  года  в письменной форме в адрес управления  архитектуры и градостроительства администрации городского округа Большой Камень в рабочее время: г. Большой Камень, ул. Карла Маркса, 4а, </w:t>
      </w:r>
      <w:proofErr w:type="spellStart"/>
      <w:r w:rsidRPr="00F5339D">
        <w:rPr>
          <w:sz w:val="26"/>
          <w:szCs w:val="26"/>
        </w:rPr>
        <w:t>каб</w:t>
      </w:r>
      <w:proofErr w:type="spellEnd"/>
      <w:r w:rsidRPr="00F5339D">
        <w:rPr>
          <w:sz w:val="26"/>
          <w:szCs w:val="26"/>
        </w:rPr>
        <w:t>. 4;</w:t>
      </w:r>
    </w:p>
    <w:p w:rsidR="00CF55C6" w:rsidRPr="00B555A3" w:rsidRDefault="00CF55C6" w:rsidP="00CF55C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55A3">
        <w:rPr>
          <w:sz w:val="26"/>
          <w:szCs w:val="26"/>
        </w:rPr>
        <w:t>в) посредством записи в книге (журнале) учета посетителей экспозиции проекта в здании по адресу: Приморский край, городской округ Большой Камень, г. Большой Камень, ул. Карла Маркса, 4а (помещение управления архитектуры и градостроительства администрации городского округа Большой Камень) с 19.12.2022 по 23.12.2022 года.</w:t>
      </w:r>
    </w:p>
    <w:p w:rsidR="00CF55C6" w:rsidRPr="00B555A3" w:rsidRDefault="00CF55C6" w:rsidP="00CF55C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55A3">
        <w:rPr>
          <w:sz w:val="26"/>
          <w:szCs w:val="26"/>
        </w:rPr>
        <w:t xml:space="preserve">Участниками общественного обсуждения </w:t>
      </w:r>
      <w:r w:rsidRPr="00B555A3">
        <w:rPr>
          <w:rFonts w:ascii="GothamProRegular" w:hAnsi="GothamProRegular"/>
          <w:color w:val="000000"/>
          <w:sz w:val="26"/>
          <w:szCs w:val="26"/>
          <w:shd w:val="clear" w:color="auto" w:fill="FFFFFF"/>
        </w:rPr>
        <w:t xml:space="preserve">являются граждане, имеющие трех и более детей, включенные в реестр граждан, имеющих право на получение земельного участка в соответствии с Законом Приморского края от 08.11.2011 № 837-КЗ «О бесплатном предоставлении земельных участков гражданам, имеющим трех и более детей, в Приморском крае», а также граждане, общественные объединения и иные негосударственные некоммерческие организации различных </w:t>
      </w:r>
      <w:r w:rsidRPr="00B555A3">
        <w:rPr>
          <w:rFonts w:ascii="GothamProRegular" w:hAnsi="GothamProRegular"/>
          <w:color w:val="000000"/>
          <w:sz w:val="26"/>
          <w:szCs w:val="26"/>
          <w:shd w:val="clear" w:color="auto" w:fill="FFFFFF"/>
        </w:rPr>
        <w:lastRenderedPageBreak/>
        <w:t>профессиональных и социальных групп, права и законные интересы которых, затрагивает или может затронуть Проект.</w:t>
      </w:r>
    </w:p>
    <w:p w:rsidR="00CF55C6" w:rsidRPr="00B555A3" w:rsidRDefault="00CF55C6" w:rsidP="00CF55C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55A3">
        <w:rPr>
          <w:rFonts w:ascii="GothamProRegular" w:hAnsi="GothamProRegular"/>
          <w:color w:val="000000"/>
          <w:sz w:val="26"/>
          <w:szCs w:val="26"/>
          <w:shd w:val="clear" w:color="auto" w:fill="FFFFFF"/>
        </w:rPr>
        <w:t>Для регистрации в качестве участников общественного обсуждения гражданин сообщает свои фамилию, имя, отчество (последнее при наличии), адрес места жительства (пребывания) и, если гражданин является представителем организации, наименование, основной государственный регистрационный номер, место нахождения и адрес организации.</w:t>
      </w:r>
      <w:r w:rsidRPr="00B555A3">
        <w:rPr>
          <w:sz w:val="26"/>
          <w:szCs w:val="26"/>
        </w:rPr>
        <w:t xml:space="preserve"> </w:t>
      </w:r>
    </w:p>
    <w:p w:rsidR="00CF55C6" w:rsidRPr="00B555A3" w:rsidRDefault="00CF55C6" w:rsidP="00CF55C6">
      <w:pPr>
        <w:pStyle w:val="aj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555A3">
        <w:rPr>
          <w:sz w:val="26"/>
          <w:szCs w:val="26"/>
        </w:rPr>
        <w:t>Участники общественного обсуждения, не представившие вышеуказанные сведения, либо представившие недостоверные сведения, не подлежат идентификации.</w:t>
      </w:r>
    </w:p>
    <w:p w:rsidR="00781F66" w:rsidRDefault="00781F66"/>
    <w:sectPr w:rsidR="00781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84"/>
    <w:rsid w:val="00031756"/>
    <w:rsid w:val="00372EA6"/>
    <w:rsid w:val="004C0C79"/>
    <w:rsid w:val="006B6BF8"/>
    <w:rsid w:val="00781F66"/>
    <w:rsid w:val="009F2FFC"/>
    <w:rsid w:val="00A206E4"/>
    <w:rsid w:val="00B778E2"/>
    <w:rsid w:val="00CF55C6"/>
    <w:rsid w:val="00CF5BF8"/>
    <w:rsid w:val="00D56F84"/>
    <w:rsid w:val="00DD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79"/>
    <w:pPr>
      <w:spacing w:after="0" w:line="240" w:lineRule="auto"/>
    </w:pPr>
    <w:rPr>
      <w:sz w:val="26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0C7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0C79"/>
    <w:rPr>
      <w:rFonts w:ascii="Cambria" w:hAnsi="Cambria"/>
      <w:b/>
      <w:bCs/>
      <w:kern w:val="32"/>
      <w:sz w:val="32"/>
      <w:szCs w:val="32"/>
    </w:rPr>
  </w:style>
  <w:style w:type="paragraph" w:customStyle="1" w:styleId="aj">
    <w:name w:val="_aj"/>
    <w:basedOn w:val="a"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3">
    <w:name w:val="Hyperlink"/>
    <w:uiPriority w:val="99"/>
    <w:unhideWhenUsed/>
    <w:rsid w:val="004C0C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C0C7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rsid w:val="004C0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lshojkamen-r25.gosweb.gosuslugi.ru/dlya-zhiteley/publichnye-slusha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ПоповаМВ</dc:creator>
  <cp:lastModifiedBy>ПоповаМВ</cp:lastModifiedBy>
  <cp:revision>4</cp:revision>
  <dcterms:created xsi:type="dcterms:W3CDTF">2022-11-23T23:20:00Z</dcterms:created>
  <dcterms:modified xsi:type="dcterms:W3CDTF">2022-12-15T21:57:00Z</dcterms:modified>
</cp:coreProperties>
</file>