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159E0">
        <w:rPr>
          <w:b/>
          <w:sz w:val="28"/>
          <w:szCs w:val="28"/>
        </w:rPr>
        <w:t>5</w:t>
      </w:r>
      <w:r w:rsidRPr="00161B6E">
        <w:rPr>
          <w:b/>
          <w:sz w:val="28"/>
          <w:szCs w:val="28"/>
        </w:rPr>
        <w:t xml:space="preserve"> годы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7159E0">
              <w:rPr>
                <w:b/>
                <w:sz w:val="28"/>
                <w:szCs w:val="28"/>
              </w:rPr>
              <w:t>25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Pr="00333821" w:rsidRDefault="00E85D81" w:rsidP="002945C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 w:rsidR="002945CE">
              <w:rPr>
                <w:b/>
                <w:sz w:val="28"/>
                <w:szCs w:val="28"/>
                <w:lang w:eastAsia="en-US"/>
              </w:rPr>
              <w:t>1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BB4C3C" w:rsidRPr="00333821" w:rsidRDefault="00F73A99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  <w:sectPr w:rsidR="00BB4C3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</w:t>
      </w:r>
      <w:r w:rsidR="007159E0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7159E0">
        <w:rPr>
          <w:b/>
          <w:color w:val="000000"/>
          <w:sz w:val="28"/>
          <w:szCs w:val="28"/>
          <w:u w:val="single"/>
        </w:rPr>
        <w:t>2</w:t>
      </w:r>
      <w:r w:rsidR="0028236B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2945CE">
        <w:rPr>
          <w:b/>
          <w:color w:val="000000"/>
          <w:sz w:val="28"/>
          <w:szCs w:val="28"/>
          <w:u w:val="single"/>
        </w:rPr>
        <w:t>1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845"/>
        <w:gridCol w:w="1558"/>
      </w:tblGrid>
      <w:tr w:rsidR="00DD2699" w:rsidRPr="008C120F" w:rsidTr="00E567C0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B3258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209 364,20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918FF" w:rsidRPr="008C120F" w:rsidRDefault="000834FF" w:rsidP="00352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52412">
              <w:rPr>
                <w:color w:val="000000"/>
              </w:rPr>
              <w:t>9 364,20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37 991,01</w:t>
            </w:r>
          </w:p>
        </w:tc>
      </w:tr>
      <w:tr w:rsidR="00C7239E" w:rsidRPr="008C120F" w:rsidTr="009D7E6A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109 416,35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7239E" w:rsidRDefault="007159E0" w:rsidP="00034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108 946,52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30 872,83</w:t>
            </w:r>
          </w:p>
        </w:tc>
      </w:tr>
      <w:tr w:rsidR="0098085E" w:rsidRPr="008C120F" w:rsidTr="00E567C0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Pr="00B35F63" w:rsidRDefault="00F14965" w:rsidP="00BB4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35F63" w:rsidRDefault="0035241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085E" w:rsidRPr="008C120F" w:rsidTr="00E567C0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159E0" w:rsidP="00715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  <w:r w:rsidR="00F14965">
              <w:rPr>
                <w:color w:val="000000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2 141,42</w:t>
            </w:r>
          </w:p>
        </w:tc>
      </w:tr>
      <w:tr w:rsidR="0098085E" w:rsidRPr="008C120F" w:rsidTr="0098085E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146E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1 546,39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1 546,39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159E0" w:rsidP="002F1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109,65</w:t>
            </w:r>
            <w:r w:rsidR="002F16AE">
              <w:rPr>
                <w:color w:val="000000"/>
              </w:rPr>
              <w:t xml:space="preserve"> </w:t>
            </w:r>
          </w:p>
        </w:tc>
      </w:tr>
      <w:tr w:rsidR="0098085E" w:rsidRPr="008C120F" w:rsidTr="0098085E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354,05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57 515,91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57 046,08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28 267,71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5827C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99 947,84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100 417,68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7 118,18</w:t>
            </w:r>
          </w:p>
        </w:tc>
      </w:tr>
      <w:tr w:rsidR="005827C8" w:rsidRPr="008C120F" w:rsidTr="009D7E6A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9D7E6A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7159E0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90 030,41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F14965" w:rsidP="00D33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90 030,4</w:t>
            </w:r>
            <w:r w:rsidR="00D3333F">
              <w:rPr>
                <w:i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5827C8" w:rsidRPr="008C120F" w:rsidTr="005B3258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5B3258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7159E0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F14965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726,05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E567C0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D7E6A">
              <w:rPr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D640F3" w:rsidRDefault="00F14965" w:rsidP="00896269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8C120F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F942EA" w:rsidRDefault="00F14965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F942EA" w:rsidRDefault="00F14965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20 496,51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20 496,51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7 016,74</w:t>
            </w:r>
          </w:p>
        </w:tc>
      </w:tr>
      <w:tr w:rsidR="00F14965" w:rsidRPr="008C120F" w:rsidTr="00D56A2A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965" w:rsidRDefault="00F14965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F14965" w:rsidRPr="00D640F3" w:rsidRDefault="00F14965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F14965" w:rsidRDefault="00F14965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14965" w:rsidRPr="00C171EC" w:rsidRDefault="00F14965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E567C0" w:rsidRDefault="00F14965" w:rsidP="00404D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Pr="00302A57" w:rsidRDefault="00F14965" w:rsidP="00404DC2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165,29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14965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165,29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965" w:rsidRDefault="007159E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101,44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724A68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724A68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56A2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56A2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5 705,58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5 705,58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46,01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0F2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767,82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767,82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3 302,35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3 302,35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1 237,75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1 237,75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9,98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2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2 485,29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2 485,29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43 753,62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43 753,62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5B3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352,85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352,85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616,13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778,50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618,21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618,21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8,29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57237D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</w:t>
            </w:r>
            <w:r w:rsidRPr="00E567C0">
              <w:rPr>
                <w:rFonts w:eastAsia="Calibri"/>
              </w:rPr>
              <w:lastRenderedPageBreak/>
              <w:t xml:space="preserve">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1 070,40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4D7FED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1 070,40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2 295,48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2 295,48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18,51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731,45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731,45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1 557,50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1 557,50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159E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9E0" w:rsidRPr="00E567C0" w:rsidRDefault="007159E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E0" w:rsidRPr="00E567C0" w:rsidRDefault="007159E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7159E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E0" w:rsidRPr="00E567C0" w:rsidRDefault="007159E0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7159E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35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35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Pr="00E567C0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3D3879" w:rsidP="00E567C0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>), 10,1 км</w:t>
            </w:r>
            <w:r w:rsidR="00830807">
              <w:rPr>
                <w:rFonts w:eastAsia="Calibri"/>
              </w:rPr>
              <w:t xml:space="preserve">, </w:t>
            </w:r>
            <w:r w:rsidR="00830807"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3D3879" w:rsidRDefault="003D3879" w:rsidP="003D3879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:rsidR="003D3879" w:rsidRPr="00E567C0" w:rsidRDefault="003D3879" w:rsidP="003D387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35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830807" w:rsidP="00830807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3D3879" w:rsidRDefault="003D3879" w:rsidP="003D3879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:rsidR="003D3879" w:rsidRPr="00E567C0" w:rsidRDefault="003D3879" w:rsidP="003D387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35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830807" w:rsidP="00E567C0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07" w:rsidRPr="00830807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:rsidR="003D3879" w:rsidRPr="00E567C0" w:rsidRDefault="00830807" w:rsidP="00830807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35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830807" w:rsidP="00E567C0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07" w:rsidRPr="00830807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:rsidR="003D3879" w:rsidRPr="00E567C0" w:rsidRDefault="00830807" w:rsidP="00830807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3879" w:rsidRPr="00E567C0" w:rsidTr="0035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879" w:rsidRDefault="003D3879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9" w:rsidRPr="00E567C0" w:rsidRDefault="005975E7" w:rsidP="005975E7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07" w:rsidRPr="00830807" w:rsidRDefault="00830807" w:rsidP="00830807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:rsidR="003D3879" w:rsidRPr="00E567C0" w:rsidRDefault="00830807" w:rsidP="00830807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Pr="00E567C0" w:rsidRDefault="003D3879" w:rsidP="00843AC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3D3879" w:rsidP="00E567C0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79" w:rsidRDefault="0083080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52412" w:rsidRPr="00E567C0" w:rsidTr="0035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412" w:rsidRPr="00E567C0" w:rsidRDefault="00755E06" w:rsidP="003D3879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  <w:r w:rsidR="003D3879">
              <w:rPr>
                <w:rFonts w:eastAsia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12" w:rsidRPr="00E567C0" w:rsidRDefault="00352412" w:rsidP="00755E06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12" w:rsidRPr="00E567C0" w:rsidRDefault="00352412" w:rsidP="00352412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352412" w:rsidRPr="00E567C0" w:rsidRDefault="00352412" w:rsidP="0035241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352412" w:rsidP="00352412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7159E0" w:rsidP="00352412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1 998,46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7159E0" w:rsidP="00352412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2 468,30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12" w:rsidRPr="00E567C0" w:rsidRDefault="00830807" w:rsidP="00352412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D3333F" w:rsidRDefault="00D3333F">
      <w:pPr>
        <w:rPr>
          <w:sz w:val="28"/>
          <w:szCs w:val="28"/>
        </w:rPr>
        <w:sectPr w:rsidR="00D3333F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на 2018 </w:t>
      </w:r>
      <w:r w:rsidR="005975E7">
        <w:rPr>
          <w:rFonts w:eastAsia="Calibri"/>
          <w:b/>
          <w:sz w:val="28"/>
          <w:szCs w:val="28"/>
          <w:lang w:eastAsia="en-US"/>
        </w:rPr>
        <w:t>–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202</w:t>
      </w:r>
      <w:r w:rsidR="00755E06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755E06">
        <w:rPr>
          <w:b/>
          <w:color w:val="000000"/>
          <w:sz w:val="28"/>
          <w:szCs w:val="28"/>
          <w:u w:val="single"/>
          <w:lang w:eastAsia="en-US"/>
        </w:rPr>
        <w:t>2</w:t>
      </w:r>
      <w:r w:rsidR="0028236B">
        <w:rPr>
          <w:b/>
          <w:color w:val="000000"/>
          <w:sz w:val="28"/>
          <w:szCs w:val="28"/>
          <w:u w:val="single"/>
          <w:lang w:eastAsia="en-US"/>
        </w:rPr>
        <w:t xml:space="preserve"> 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</w:t>
      </w:r>
      <w:r w:rsidR="004D7FED">
        <w:rPr>
          <w:b/>
          <w:color w:val="000000"/>
          <w:sz w:val="28"/>
          <w:szCs w:val="28"/>
          <w:u w:val="single"/>
          <w:lang w:eastAsia="en-US"/>
        </w:rPr>
        <w:t>1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492645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3577B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:rsidTr="00492645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492645">
        <w:trPr>
          <w:trHeight w:val="455"/>
        </w:trPr>
        <w:tc>
          <w:tcPr>
            <w:tcW w:w="710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10"/>
        </w:trPr>
        <w:tc>
          <w:tcPr>
            <w:tcW w:w="710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755E06">
            <w:pPr>
              <w:ind w:left="-108" w:right="-108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755E06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  <w:r w:rsidR="00EC7C01">
              <w:rPr>
                <w:sz w:val="20"/>
                <w:szCs w:val="20"/>
              </w:rPr>
              <w:t>- 3</w:t>
            </w:r>
            <w:r w:rsidR="00755E06">
              <w:rPr>
                <w:sz w:val="20"/>
                <w:szCs w:val="20"/>
              </w:rPr>
              <w:t>0</w:t>
            </w:r>
            <w:r w:rsidR="00EC7C01">
              <w:rPr>
                <w:sz w:val="20"/>
                <w:szCs w:val="20"/>
              </w:rPr>
              <w:t>.0</w:t>
            </w:r>
            <w:r w:rsidR="00755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  <w:p w:rsidR="006F741F" w:rsidRDefault="005A1F84" w:rsidP="00755E06">
            <w:pPr>
              <w:ind w:left="-107" w:right="-250"/>
            </w:pPr>
            <w:r>
              <w:t xml:space="preserve">(Ремонт </w:t>
            </w:r>
            <w:r w:rsidR="00755E06">
              <w:t xml:space="preserve">участков по </w:t>
            </w:r>
            <w:r w:rsidR="006F741F">
              <w:t xml:space="preserve">ул. </w:t>
            </w:r>
            <w:proofErr w:type="spellStart"/>
            <w:r w:rsidR="006F741F">
              <w:t>К</w:t>
            </w:r>
            <w:r w:rsidR="00755E06">
              <w:t>.</w:t>
            </w:r>
            <w:r w:rsidR="006F741F">
              <w:t>Маркса</w:t>
            </w:r>
            <w:proofErr w:type="spellEnd"/>
            <w:r w:rsidR="00755E06">
              <w:t xml:space="preserve">, ул. </w:t>
            </w:r>
            <w:proofErr w:type="spellStart"/>
            <w:r w:rsidR="00755E06">
              <w:t>А.Труда</w:t>
            </w:r>
            <w:proofErr w:type="spellEnd"/>
            <w:r w:rsidR="006F741F">
              <w:t>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755E06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55E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55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</w:t>
            </w:r>
            <w:r w:rsidR="004D7F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755E06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</w:t>
            </w:r>
            <w:r w:rsidR="00755E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55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4D7FE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744220" w:rsidRDefault="00823A7A" w:rsidP="00744220">
            <w:pPr>
              <w:jc w:val="center"/>
            </w:pPr>
            <w:r>
              <w:t>Заключен</w:t>
            </w:r>
            <w:r w:rsidR="00755E06">
              <w:t>о</w:t>
            </w:r>
            <w:r>
              <w:t xml:space="preserve"> </w:t>
            </w:r>
            <w:r w:rsidR="00755E06">
              <w:t>14</w:t>
            </w:r>
            <w:r>
              <w:t xml:space="preserve"> </w:t>
            </w:r>
            <w:r w:rsidR="00A52F3D">
              <w:t>муниципальны</w:t>
            </w:r>
            <w:r w:rsidR="005A1F84">
              <w:t>х</w:t>
            </w:r>
            <w:r w:rsidR="00A52F3D">
              <w:t xml:space="preserve"> контракт </w:t>
            </w:r>
            <w:r>
              <w:t xml:space="preserve">на сумму </w:t>
            </w:r>
            <w:r w:rsidR="00755E06">
              <w:t>51 546,39</w:t>
            </w:r>
            <w:r>
              <w:t xml:space="preserve"> тыс. рублей</w:t>
            </w:r>
          </w:p>
          <w:p w:rsidR="005A1F84" w:rsidRDefault="005A1F84" w:rsidP="00744220">
            <w:pPr>
              <w:jc w:val="center"/>
            </w:pPr>
            <w:r>
              <w:t xml:space="preserve">Освоено – </w:t>
            </w:r>
            <w:r w:rsidR="00755E06">
              <w:t>2 251,07</w:t>
            </w:r>
            <w:r>
              <w:t xml:space="preserve"> тыс. рублей</w:t>
            </w:r>
          </w:p>
          <w:p w:rsidR="00755D34" w:rsidRPr="008C120F" w:rsidRDefault="00755D34" w:rsidP="00823A7A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A64D4F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717B20" w:rsidRDefault="00717B20" w:rsidP="00717B20">
            <w:r>
              <w:t>-Разработка аукционной документации;</w:t>
            </w:r>
          </w:p>
          <w:p w:rsidR="00717B20" w:rsidRDefault="00717B20" w:rsidP="00717B20">
            <w:r>
              <w:t>-Заключение контракта;</w:t>
            </w:r>
          </w:p>
          <w:p w:rsidR="00717B20" w:rsidRDefault="00717B20" w:rsidP="00717B20">
            <w:r>
              <w:t>-Выполнение работ</w:t>
            </w:r>
          </w:p>
          <w:p w:rsidR="00934523" w:rsidRDefault="00717B20" w:rsidP="00717B20">
            <w:r>
              <w:t>(Ямочный ремонт внутриквартальных проездов)</w:t>
            </w:r>
          </w:p>
        </w:tc>
        <w:tc>
          <w:tcPr>
            <w:tcW w:w="1985" w:type="dxa"/>
            <w:vAlign w:val="center"/>
          </w:tcPr>
          <w:p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34523" w:rsidRPr="00717B20" w:rsidRDefault="00717B20" w:rsidP="00717B20">
            <w:pPr>
              <w:jc w:val="center"/>
              <w:rPr>
                <w:sz w:val="20"/>
                <w:szCs w:val="20"/>
              </w:rPr>
            </w:pPr>
            <w:r w:rsidRPr="00717B20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4</w:t>
            </w:r>
            <w:r w:rsidRPr="00717B20">
              <w:rPr>
                <w:sz w:val="20"/>
                <w:szCs w:val="20"/>
              </w:rPr>
              <w:t>.2021-30.06.2021</w:t>
            </w:r>
          </w:p>
        </w:tc>
        <w:tc>
          <w:tcPr>
            <w:tcW w:w="1560" w:type="dxa"/>
            <w:vAlign w:val="center"/>
          </w:tcPr>
          <w:p w:rsidR="00934523" w:rsidRPr="008C120F" w:rsidRDefault="00717B20" w:rsidP="00DD2699">
            <w:pPr>
              <w:jc w:val="center"/>
            </w:pPr>
            <w:r w:rsidRPr="00717B20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4</w:t>
            </w:r>
            <w:r w:rsidRPr="00717B20">
              <w:rPr>
                <w:sz w:val="20"/>
                <w:szCs w:val="20"/>
              </w:rPr>
              <w:t>.2021-30.06.2021</w:t>
            </w:r>
          </w:p>
        </w:tc>
        <w:tc>
          <w:tcPr>
            <w:tcW w:w="2551" w:type="dxa"/>
            <w:vAlign w:val="center"/>
          </w:tcPr>
          <w:p w:rsidR="00934523" w:rsidRPr="008C120F" w:rsidRDefault="00717B20" w:rsidP="00717B20">
            <w:pPr>
              <w:jc w:val="center"/>
            </w:pPr>
            <w:r>
              <w:t>Заключен 1 муниципальный контракт на сумму 354,05 тыс. рублей. Все средства освоены</w:t>
            </w:r>
          </w:p>
        </w:tc>
        <w:tc>
          <w:tcPr>
            <w:tcW w:w="1843" w:type="dxa"/>
            <w:vAlign w:val="center"/>
          </w:tcPr>
          <w:p w:rsidR="00934523" w:rsidRPr="008C120F" w:rsidRDefault="00934523" w:rsidP="00755E06">
            <w:pPr>
              <w:ind w:left="-108" w:right="-108"/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820147" w:rsidRDefault="00820147" w:rsidP="00717B20">
            <w:r>
              <w:t>(Зимнее и летнее содержание дорог, уборка снега, смета, грейдирование, подсыпка, ямочный</w:t>
            </w:r>
            <w:r w:rsidR="003577B5">
              <w:t xml:space="preserve"> ремонт, оплата электроэнергии</w:t>
            </w:r>
            <w:r w:rsidR="00717B20">
              <w:t>, дорожная разметка, светофорное регулирование</w:t>
            </w:r>
            <w:r w:rsidR="003577B5">
              <w:t>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A16BE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6F741F">
              <w:t>1</w:t>
            </w:r>
            <w:r w:rsidR="00717B20">
              <w:t>8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:rsidR="00934523" w:rsidRDefault="000834FF" w:rsidP="00DD2699">
            <w:pPr>
              <w:jc w:val="center"/>
            </w:pPr>
            <w:r>
              <w:t>5</w:t>
            </w:r>
            <w:r w:rsidR="00717B20">
              <w:t>4 296,53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717B20">
            <w:pPr>
              <w:jc w:val="center"/>
            </w:pPr>
            <w:r>
              <w:t>(</w:t>
            </w:r>
            <w:r w:rsidR="00823A7A">
              <w:t xml:space="preserve">освоено – </w:t>
            </w:r>
            <w:r w:rsidR="00717B20">
              <w:t>28 267,71</w:t>
            </w:r>
            <w:r w:rsidR="00823A7A">
              <w:t xml:space="preserve">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3960EE" w:rsidRDefault="00EB0650" w:rsidP="008557BC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A64D4F">
        <w:trPr>
          <w:trHeight w:val="422"/>
        </w:trPr>
        <w:tc>
          <w:tcPr>
            <w:tcW w:w="710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 xml:space="preserve">Обеспечение земельных участков, предоставляемых на </w:t>
            </w:r>
            <w:r w:rsidRPr="00D640F3">
              <w:lastRenderedPageBreak/>
              <w:t>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3577B5" w:rsidRDefault="003577B5" w:rsidP="00EB0650"/>
        </w:tc>
        <w:tc>
          <w:tcPr>
            <w:tcW w:w="1985" w:type="dxa"/>
            <w:vAlign w:val="center"/>
          </w:tcPr>
          <w:p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34523" w:rsidRPr="008C120F" w:rsidRDefault="00A64D4F" w:rsidP="00A16BE8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A16BE8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A64D4F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744220" w:rsidRPr="008C120F" w:rsidRDefault="00744220" w:rsidP="00A64D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934523" w:rsidRPr="008C120F" w:rsidRDefault="00A64D4F" w:rsidP="00A64D4F">
            <w:pPr>
              <w:ind w:left="-108" w:right="-108"/>
              <w:jc w:val="center"/>
            </w:pPr>
            <w:r w:rsidRPr="00A64D4F">
              <w:t>Финансирование не предусмотрено</w:t>
            </w: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:rsidR="003960EE" w:rsidRDefault="003960EE" w:rsidP="005F64C1">
            <w:r>
              <w:t>-Разработка аукционной документации;</w:t>
            </w:r>
          </w:p>
          <w:p w:rsidR="003960EE" w:rsidRDefault="003960EE" w:rsidP="00EB0650">
            <w:r>
              <w:t>-Заключение контракта;</w:t>
            </w:r>
          </w:p>
          <w:p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Pr="008C120F" w:rsidRDefault="003960EE" w:rsidP="00A64D4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A16B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64D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3577B5" w:rsidRDefault="003577B5" w:rsidP="003577B5">
            <w:pPr>
              <w:jc w:val="center"/>
            </w:pPr>
            <w:r>
              <w:t>Заключен 1 муниципальный контракт (№ 99/</w:t>
            </w:r>
            <w:proofErr w:type="spellStart"/>
            <w:r>
              <w:t>мк</w:t>
            </w:r>
            <w:proofErr w:type="spellEnd"/>
            <w:r>
              <w:t xml:space="preserve"> от 25.05.2020) на сумму 120 661,81 тыс. рублей </w:t>
            </w:r>
          </w:p>
          <w:p w:rsidR="003960EE" w:rsidRDefault="003577B5" w:rsidP="00717B20">
            <w:pPr>
              <w:jc w:val="center"/>
            </w:pPr>
            <w:r>
              <w:t xml:space="preserve">ОСВОЕНО – </w:t>
            </w:r>
            <w:r w:rsidR="00717B20">
              <w:t>7 118,18</w:t>
            </w:r>
            <w:r>
              <w:t xml:space="preserve"> тыс. рублей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451AD" w:rsidRDefault="003577B5" w:rsidP="003577B5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:rsidR="00B451AD" w:rsidRDefault="00B451AD" w:rsidP="003577B5">
            <w:pPr>
              <w:jc w:val="center"/>
            </w:pPr>
            <w:r>
              <w:t>-</w:t>
            </w:r>
            <w:r w:rsidR="003577B5">
              <w:t xml:space="preserve">№ </w:t>
            </w:r>
            <w:r w:rsidR="00B94CDB">
              <w:t>76</w:t>
            </w:r>
            <w:r w:rsidR="003577B5">
              <w:t>/</w:t>
            </w:r>
            <w:proofErr w:type="spellStart"/>
            <w:r w:rsidR="003577B5">
              <w:t>мк</w:t>
            </w:r>
            <w:proofErr w:type="spellEnd"/>
            <w:r w:rsidR="003577B5">
              <w:t xml:space="preserve"> от </w:t>
            </w:r>
            <w:r w:rsidR="00B94CDB">
              <w:t>12</w:t>
            </w:r>
            <w:r w:rsidR="003577B5">
              <w:t>.0</w:t>
            </w:r>
            <w:r w:rsidR="00B94CDB">
              <w:t>5</w:t>
            </w:r>
            <w:r w:rsidR="003577B5">
              <w:t>.2020</w:t>
            </w:r>
          </w:p>
          <w:p w:rsidR="003577B5" w:rsidRPr="008C120F" w:rsidRDefault="00B451AD" w:rsidP="003577B5">
            <w:pPr>
              <w:jc w:val="center"/>
            </w:pPr>
            <w:r>
              <w:t>-</w:t>
            </w:r>
            <w:r w:rsidR="003577B5">
              <w:t xml:space="preserve"> </w:t>
            </w:r>
            <w:r w:rsidR="00B94CDB">
              <w:t>9 414,74</w:t>
            </w:r>
            <w:r w:rsidR="003577B5">
              <w:t xml:space="preserve"> тыс. рублей </w:t>
            </w:r>
          </w:p>
          <w:p w:rsidR="00B451AD" w:rsidRDefault="00B451AD" w:rsidP="00B451AD">
            <w:pPr>
              <w:jc w:val="center"/>
            </w:pPr>
            <w:r>
              <w:t>- № 190/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:rsidR="003960EE" w:rsidRDefault="00B451AD" w:rsidP="00B451AD">
            <w:pPr>
              <w:jc w:val="center"/>
            </w:pPr>
            <w:r>
              <w:t>– 510,0</w:t>
            </w:r>
            <w:r w:rsidRPr="00B451AD">
              <w:t xml:space="preserve"> </w:t>
            </w:r>
            <w:r>
              <w:t>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7246B6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 xml:space="preserve">», договор № 260/21 от 17.06.2021 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2.4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451AD" w:rsidRDefault="00B94CDB" w:rsidP="00B451AD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:rsidR="00B451AD" w:rsidRDefault="00B451AD" w:rsidP="00B451AD">
            <w:pPr>
              <w:jc w:val="center"/>
            </w:pPr>
            <w:r>
              <w:t xml:space="preserve">– </w:t>
            </w:r>
            <w:r w:rsidR="00B94CDB">
              <w:t>№ 77/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12.05.2020</w:t>
            </w:r>
          </w:p>
          <w:p w:rsidR="00B94CDB" w:rsidRPr="008C120F" w:rsidRDefault="00B451AD" w:rsidP="00B451AD">
            <w:pPr>
              <w:jc w:val="center"/>
            </w:pPr>
            <w:r>
              <w:t>-</w:t>
            </w:r>
            <w:r w:rsidR="00B94CDB">
              <w:t xml:space="preserve"> 5 209,26 тыс. рублей </w:t>
            </w:r>
          </w:p>
          <w:p w:rsidR="00B451AD" w:rsidRDefault="00B451AD" w:rsidP="00B451AD">
            <w:pPr>
              <w:jc w:val="center"/>
            </w:pPr>
            <w:r>
              <w:t>- № 191/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:rsidR="003960EE" w:rsidRDefault="00B451AD" w:rsidP="00B451AD">
            <w:pPr>
              <w:jc w:val="center"/>
            </w:pPr>
            <w:r>
              <w:t xml:space="preserve">– </w:t>
            </w:r>
            <w:r w:rsidRPr="00B451AD">
              <w:t>5</w:t>
            </w:r>
            <w:r>
              <w:t>25,00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 xml:space="preserve">», договор № </w:t>
            </w:r>
            <w:r>
              <w:t>152</w:t>
            </w:r>
            <w:r>
              <w:t>/21 от 1</w:t>
            </w:r>
            <w:r>
              <w:t>9</w:t>
            </w:r>
            <w:r>
              <w:t>.0</w:t>
            </w:r>
            <w:r>
              <w:t>5</w:t>
            </w:r>
            <w:r>
              <w:t>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BD12E4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94CDB" w:rsidRDefault="00A64D4F" w:rsidP="00A64D4F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2022 год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2.6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8557BC" w:rsidRDefault="00B94CDB" w:rsidP="00B94CDB">
            <w:pPr>
              <w:jc w:val="center"/>
            </w:pPr>
            <w:r>
              <w:t>Заключен</w:t>
            </w:r>
            <w:r w:rsidR="008557BC">
              <w:t>о</w:t>
            </w:r>
            <w:r>
              <w:t xml:space="preserve"> </w:t>
            </w:r>
            <w:r w:rsidR="008557BC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8557BC">
              <w:t>х</w:t>
            </w:r>
            <w:proofErr w:type="gramEnd"/>
            <w:r>
              <w:t xml:space="preserve"> контракт</w:t>
            </w:r>
            <w:r w:rsidR="008557BC">
              <w:t>а</w:t>
            </w:r>
            <w:r>
              <w:t xml:space="preserve"> </w:t>
            </w:r>
          </w:p>
          <w:p w:rsidR="00002938" w:rsidRDefault="008557BC" w:rsidP="00B94CDB">
            <w:pPr>
              <w:jc w:val="center"/>
            </w:pPr>
            <w:r>
              <w:t xml:space="preserve">- </w:t>
            </w:r>
            <w:r w:rsidR="00B94CDB">
              <w:t>№ 91/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 </w:t>
            </w:r>
          </w:p>
          <w:p w:rsidR="00B94CDB" w:rsidRPr="008C120F" w:rsidRDefault="008557BC" w:rsidP="00B94CDB">
            <w:pPr>
              <w:jc w:val="center"/>
            </w:pPr>
            <w:r>
              <w:t>-</w:t>
            </w:r>
            <w:r w:rsidR="00B94CDB">
              <w:t xml:space="preserve"> 3 500,00 тыс. рублей </w:t>
            </w:r>
          </w:p>
          <w:p w:rsidR="00002938" w:rsidRDefault="008557BC" w:rsidP="00002938">
            <w:pPr>
              <w:jc w:val="center"/>
            </w:pPr>
            <w:r>
              <w:t xml:space="preserve">- № </w:t>
            </w:r>
            <w:r w:rsidR="00002938">
              <w:t>183</w:t>
            </w:r>
            <w:r>
              <w:t>/</w:t>
            </w:r>
            <w:proofErr w:type="spellStart"/>
            <w:r>
              <w:t>мк</w:t>
            </w:r>
            <w:proofErr w:type="spellEnd"/>
            <w:r>
              <w:t xml:space="preserve"> от </w:t>
            </w:r>
            <w:r w:rsidR="00002938">
              <w:t>31</w:t>
            </w:r>
            <w:r>
              <w:t>.0</w:t>
            </w:r>
            <w:r w:rsidR="00002938">
              <w:t>8</w:t>
            </w:r>
            <w:r>
              <w:t xml:space="preserve">.2020 </w:t>
            </w:r>
          </w:p>
          <w:p w:rsidR="003960EE" w:rsidRDefault="00002938" w:rsidP="00002938">
            <w:pPr>
              <w:jc w:val="center"/>
            </w:pPr>
            <w:r>
              <w:t>–</w:t>
            </w:r>
            <w:r w:rsidR="008557BC">
              <w:t xml:space="preserve"> </w:t>
            </w:r>
            <w:r>
              <w:t>595,00</w:t>
            </w:r>
            <w:r w:rsidR="008557BC">
              <w:t xml:space="preserve"> тыс. рублей 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7246B6">
            <w:pPr>
              <w:jc w:val="center"/>
            </w:pPr>
            <w:r>
              <w:t>Ведется претензионная работа по несоблюдению сроков направления проектной документации в КГУП «</w:t>
            </w:r>
            <w:proofErr w:type="spellStart"/>
            <w:r>
              <w:t>Примгосэкспертизу</w:t>
            </w:r>
            <w:proofErr w:type="spellEnd"/>
            <w:r>
              <w:t>»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2.7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95/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19.05.2020</w:t>
            </w:r>
            <w:r>
              <w:t xml:space="preserve"> 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1 700,00 тыс. рублей</w:t>
            </w:r>
          </w:p>
          <w:p w:rsidR="00002938" w:rsidRDefault="00002938" w:rsidP="00B94CDB">
            <w:pPr>
              <w:jc w:val="center"/>
            </w:pPr>
            <w:r>
              <w:t>- № 184/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450,00 тыс. рублей</w:t>
            </w:r>
            <w:r w:rsidR="00B94CDB">
              <w:t xml:space="preserve"> 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7246B6">
            <w:pPr>
              <w:jc w:val="center"/>
            </w:pPr>
            <w:r>
              <w:t>Ведется претензионная работа по несоблюдению сроков направления проектной документации в КГУП «</w:t>
            </w:r>
            <w:proofErr w:type="spellStart"/>
            <w:r>
              <w:t>Примгосэкспертизу</w:t>
            </w:r>
            <w:proofErr w:type="spellEnd"/>
            <w:r>
              <w:t>»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2.8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 xml:space="preserve">Строительство автомобильной дороги от Объездной до Приморского Комсомола (через Шестой </w:t>
            </w:r>
            <w:r w:rsidRPr="00E567C0">
              <w:rPr>
                <w:rFonts w:eastAsia="Calibri"/>
              </w:rPr>
              <w:lastRenderedPageBreak/>
              <w:t>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lastRenderedPageBreak/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lastRenderedPageBreak/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002938">
            <w:pPr>
              <w:jc w:val="center"/>
            </w:pP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93/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lastRenderedPageBreak/>
              <w:t>-</w:t>
            </w:r>
            <w:r w:rsidR="00B94CDB">
              <w:t xml:space="preserve"> 1 420,75 тыс. рублей </w:t>
            </w:r>
          </w:p>
          <w:p w:rsidR="00002938" w:rsidRDefault="00002938" w:rsidP="00002938">
            <w:pPr>
              <w:jc w:val="center"/>
            </w:pPr>
            <w:r>
              <w:t>- № 185/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430,00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 w:rsidRPr="00A177D7">
              <w:lastRenderedPageBreak/>
              <w:t>Проектная документация направлена в КГУП «</w:t>
            </w:r>
            <w:proofErr w:type="spellStart"/>
            <w:r w:rsidRPr="00A177D7">
              <w:t>Примгосэкспе</w:t>
            </w:r>
            <w:r w:rsidRPr="00A177D7">
              <w:lastRenderedPageBreak/>
              <w:t>ртизу</w:t>
            </w:r>
            <w:proofErr w:type="spellEnd"/>
            <w:r w:rsidRPr="00A177D7">
              <w:t xml:space="preserve">», договор № </w:t>
            </w:r>
            <w:r>
              <w:t>84</w:t>
            </w:r>
            <w:r w:rsidRPr="00A177D7">
              <w:t xml:space="preserve">/21 от </w:t>
            </w:r>
            <w:r>
              <w:t>19</w:t>
            </w:r>
            <w:r w:rsidRPr="00A177D7">
              <w:t>.0</w:t>
            </w:r>
            <w:r>
              <w:t>4</w:t>
            </w:r>
            <w:r w:rsidRPr="00A177D7">
              <w:t>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92/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1 100,00 тыс. рублей </w:t>
            </w:r>
          </w:p>
          <w:p w:rsidR="00002938" w:rsidRDefault="00002938" w:rsidP="00002938">
            <w:pPr>
              <w:jc w:val="center"/>
            </w:pPr>
            <w:r>
              <w:t>- № 186/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300,00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 xml:space="preserve">», договор № </w:t>
            </w:r>
            <w:r>
              <w:t>88/21 от 23</w:t>
            </w:r>
            <w:r>
              <w:t>.0</w:t>
            </w:r>
            <w:r>
              <w:t>4</w:t>
            </w:r>
            <w:r>
              <w:t>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2.10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94/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1 253,29 тыс. рублей </w:t>
            </w:r>
          </w:p>
          <w:p w:rsidR="00002938" w:rsidRDefault="00002938" w:rsidP="00002938">
            <w:pPr>
              <w:jc w:val="center"/>
            </w:pPr>
            <w:r>
              <w:t>- № 187/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400,00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 xml:space="preserve">», договор № </w:t>
            </w:r>
            <w:r>
              <w:t>106</w:t>
            </w:r>
            <w:r>
              <w:t>/21 от 1</w:t>
            </w:r>
            <w:r>
              <w:t>1</w:t>
            </w:r>
            <w:r>
              <w:t>.0</w:t>
            </w:r>
            <w:r>
              <w:t>5</w:t>
            </w:r>
            <w:r>
              <w:t>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2.11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  <w:p w:rsidR="00B94CDB" w:rsidRDefault="00B94CDB" w:rsidP="00B94CDB">
            <w:r>
              <w:t xml:space="preserve">(разработка ПСД на реконструкцию ул. Маслакова) 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717B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17B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  <w:r>
              <w:t xml:space="preserve"> 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96/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19.05.2020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2 792,61 тыс. рублей </w:t>
            </w:r>
          </w:p>
          <w:p w:rsidR="00002938" w:rsidRDefault="00002938" w:rsidP="00002938">
            <w:pPr>
              <w:jc w:val="center"/>
            </w:pPr>
            <w:r>
              <w:t>- № 189/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590,00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7246B6">
            <w:pPr>
              <w:jc w:val="center"/>
            </w:pPr>
            <w:r>
              <w:t>Ведется претензионная работа по несоблюдению сроков направления проектной документации в КГУП «</w:t>
            </w:r>
            <w:proofErr w:type="spellStart"/>
            <w:r>
              <w:t>Примгосэкспертизу</w:t>
            </w:r>
            <w:proofErr w:type="spellEnd"/>
            <w:r>
              <w:t>»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8C09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BD12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- 3</w:t>
            </w:r>
            <w:r w:rsidR="008C09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8C09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BD1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90/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1 800,00 тыс. рублей </w:t>
            </w:r>
          </w:p>
          <w:p w:rsidR="00002938" w:rsidRDefault="00002938" w:rsidP="00002938">
            <w:pPr>
              <w:jc w:val="center"/>
            </w:pPr>
            <w:r>
              <w:t>- № 188/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500,00 тыс. рублей.</w:t>
            </w:r>
          </w:p>
        </w:tc>
        <w:tc>
          <w:tcPr>
            <w:tcW w:w="1843" w:type="dxa"/>
            <w:vAlign w:val="center"/>
          </w:tcPr>
          <w:p w:rsidR="003960EE" w:rsidRPr="008C120F" w:rsidRDefault="00A177D7" w:rsidP="00A177D7">
            <w:pPr>
              <w:jc w:val="center"/>
            </w:pPr>
            <w:r>
              <w:t>Проектная документация направлена в КГУП «</w:t>
            </w:r>
            <w:proofErr w:type="spellStart"/>
            <w:r>
              <w:t>Примгосэкспертизу</w:t>
            </w:r>
            <w:proofErr w:type="spellEnd"/>
            <w:r>
              <w:t xml:space="preserve">», договор № </w:t>
            </w:r>
            <w:r>
              <w:t>77/21 от 09</w:t>
            </w:r>
            <w:r>
              <w:t>.0</w:t>
            </w:r>
            <w:r>
              <w:t>4</w:t>
            </w:r>
            <w:r>
              <w:t>.2021</w:t>
            </w: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2.13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3960EE" w:rsidRDefault="003960EE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2022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t>2.14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5975E7">
            <w:pPr>
              <w:jc w:val="center"/>
            </w:pPr>
            <w:r>
              <w:t>срок реализации мероприятия перенесен на 2023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t>2.15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5975E7">
            <w:pPr>
              <w:jc w:val="center"/>
            </w:pPr>
            <w:r>
              <w:t>срок реализации мероприятия перенесен на 2023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t>2.16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Зеленая (от ул. Пригородная до микрорайона «Зеленый»), </w:t>
            </w:r>
            <w:r>
              <w:rPr>
                <w:rFonts w:eastAsia="Calibri"/>
              </w:rPr>
              <w:lastRenderedPageBreak/>
              <w:t>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A64D4F">
            <w:pPr>
              <w:jc w:val="center"/>
            </w:pPr>
            <w:r>
              <w:t>срок реализации мероприятия перенесен на 2022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A64D4F">
            <w:pPr>
              <w:jc w:val="center"/>
            </w:pPr>
            <w:r>
              <w:t>срок реализации мероприятия перенесен на 2022 г.</w:t>
            </w:r>
          </w:p>
        </w:tc>
      </w:tr>
      <w:tr w:rsidR="005975E7" w:rsidRPr="008C120F" w:rsidTr="00843AC3">
        <w:trPr>
          <w:trHeight w:val="422"/>
        </w:trPr>
        <w:tc>
          <w:tcPr>
            <w:tcW w:w="710" w:type="dxa"/>
            <w:vAlign w:val="center"/>
          </w:tcPr>
          <w:p w:rsidR="005975E7" w:rsidRDefault="005975E7" w:rsidP="00DD2699">
            <w:pPr>
              <w:jc w:val="center"/>
            </w:pPr>
            <w:r>
              <w:t>2.18</w:t>
            </w:r>
          </w:p>
        </w:tc>
        <w:tc>
          <w:tcPr>
            <w:tcW w:w="2834" w:type="dxa"/>
          </w:tcPr>
          <w:p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975E7" w:rsidRDefault="005975E7" w:rsidP="005F64C1"/>
        </w:tc>
        <w:tc>
          <w:tcPr>
            <w:tcW w:w="1985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75E7" w:rsidRDefault="005975E7" w:rsidP="00A64D4F">
            <w:pPr>
              <w:jc w:val="center"/>
            </w:pPr>
            <w:r>
              <w:t>срок реализации мероприятия перенесен на 2022 г.</w:t>
            </w:r>
          </w:p>
        </w:tc>
      </w:tr>
      <w:tr w:rsidR="008C09BC" w:rsidRPr="008C120F" w:rsidTr="003960EE">
        <w:trPr>
          <w:trHeight w:val="422"/>
        </w:trPr>
        <w:tc>
          <w:tcPr>
            <w:tcW w:w="710" w:type="dxa"/>
            <w:vAlign w:val="center"/>
          </w:tcPr>
          <w:p w:rsidR="008C09BC" w:rsidRDefault="008C09BC" w:rsidP="005975E7">
            <w:pPr>
              <w:jc w:val="center"/>
            </w:pPr>
            <w:r>
              <w:t>2.1</w:t>
            </w:r>
            <w:r w:rsidR="005975E7">
              <w:t>9</w:t>
            </w:r>
          </w:p>
        </w:tc>
        <w:tc>
          <w:tcPr>
            <w:tcW w:w="2834" w:type="dxa"/>
            <w:vAlign w:val="center"/>
          </w:tcPr>
          <w:p w:rsidR="008C09BC" w:rsidRPr="00E567C0" w:rsidRDefault="008C09BC" w:rsidP="00967C5B">
            <w:pPr>
              <w:rPr>
                <w:rFonts w:eastAsia="Calibri"/>
              </w:rPr>
            </w:pPr>
            <w:r w:rsidRPr="008C09BC">
              <w:rPr>
                <w:rFonts w:eastAsia="Calibri"/>
              </w:rPr>
              <w:t>Строительство автомобильной дороги в микрорайоне «Нагорный»,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C7354" w:rsidRDefault="00BC7354" w:rsidP="00BC7354">
            <w:r>
              <w:t>-Разработка аукционной документации;</w:t>
            </w:r>
          </w:p>
          <w:p w:rsidR="00BC7354" w:rsidRDefault="00BC7354" w:rsidP="00BC7354">
            <w:r>
              <w:t>-Заключение контракта;</w:t>
            </w:r>
          </w:p>
          <w:p w:rsidR="008C09BC" w:rsidRDefault="00BC7354" w:rsidP="00BC7354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8C09BC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C09BC" w:rsidRDefault="00BC7354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21- 30.06.2021</w:t>
            </w:r>
          </w:p>
        </w:tc>
        <w:tc>
          <w:tcPr>
            <w:tcW w:w="1560" w:type="dxa"/>
            <w:vAlign w:val="center"/>
          </w:tcPr>
          <w:p w:rsidR="008C09BC" w:rsidRPr="00085094" w:rsidRDefault="00085094" w:rsidP="00DD2699">
            <w:pPr>
              <w:jc w:val="center"/>
              <w:rPr>
                <w:sz w:val="20"/>
                <w:szCs w:val="20"/>
              </w:rPr>
            </w:pPr>
            <w:proofErr w:type="gramStart"/>
            <w:r w:rsidRPr="00085094">
              <w:rPr>
                <w:sz w:val="20"/>
                <w:szCs w:val="20"/>
              </w:rPr>
              <w:t>С даты размещения</w:t>
            </w:r>
            <w:proofErr w:type="gramEnd"/>
            <w:r w:rsidRPr="00085094">
              <w:rPr>
                <w:sz w:val="20"/>
                <w:szCs w:val="20"/>
              </w:rPr>
              <w:t xml:space="preserve"> извещения и аукционной документации с 20.05.2021 до окончания срока подачи заявок 28.05.2021 не подано не одной заявки </w:t>
            </w:r>
          </w:p>
        </w:tc>
        <w:tc>
          <w:tcPr>
            <w:tcW w:w="2551" w:type="dxa"/>
            <w:vAlign w:val="center"/>
          </w:tcPr>
          <w:p w:rsidR="008C09BC" w:rsidRDefault="008C09BC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C09BC" w:rsidRDefault="00BC7354" w:rsidP="005975E7">
            <w:pPr>
              <w:jc w:val="center"/>
            </w:pPr>
            <w:r>
              <w:t>Проектные организации не готовы производить разработку ПСД в связи с отсутствием ППТ и ПМТ</w:t>
            </w:r>
          </w:p>
          <w:p w:rsidR="00085094" w:rsidRDefault="00085094" w:rsidP="005975E7">
            <w:pPr>
              <w:jc w:val="center"/>
            </w:pPr>
            <w:r>
              <w:t>Срок реализации мероприятия перенесен на 2022 год</w:t>
            </w:r>
          </w:p>
          <w:p w:rsidR="00A177D7" w:rsidRDefault="00A177D7" w:rsidP="005975E7">
            <w:pPr>
              <w:jc w:val="center"/>
            </w:pPr>
          </w:p>
          <w:p w:rsidR="00A177D7" w:rsidRDefault="00A177D7" w:rsidP="005975E7">
            <w:pPr>
              <w:jc w:val="center"/>
            </w:pPr>
          </w:p>
          <w:p w:rsidR="00A177D7" w:rsidRDefault="00A177D7" w:rsidP="005975E7">
            <w:pPr>
              <w:jc w:val="center"/>
            </w:pPr>
          </w:p>
          <w:p w:rsidR="00A177D7" w:rsidRDefault="00A177D7" w:rsidP="005975E7">
            <w:pPr>
              <w:jc w:val="center"/>
            </w:pP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492645">
        <w:trPr>
          <w:trHeight w:val="311"/>
        </w:trPr>
        <w:tc>
          <w:tcPr>
            <w:tcW w:w="710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F23D9E">
        <w:trPr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</w:tcPr>
          <w:p w:rsidR="00404DC2" w:rsidRPr="0004349B" w:rsidRDefault="00404DC2" w:rsidP="0004349B"/>
        </w:tc>
        <w:tc>
          <w:tcPr>
            <w:tcW w:w="2834" w:type="dxa"/>
            <w:vAlign w:val="center"/>
          </w:tcPr>
          <w:p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404DC2" w:rsidRPr="0060749B" w:rsidRDefault="00843AC3" w:rsidP="005F6BF1">
            <w:pPr>
              <w:jc w:val="center"/>
            </w:pPr>
            <w:r>
              <w:t>5 302 835,3</w:t>
            </w:r>
            <w:r w:rsidR="005F6BF1">
              <w:t>6</w:t>
            </w:r>
          </w:p>
        </w:tc>
        <w:tc>
          <w:tcPr>
            <w:tcW w:w="1776" w:type="dxa"/>
            <w:vAlign w:val="center"/>
          </w:tcPr>
          <w:p w:rsidR="00404DC2" w:rsidRPr="005D17B7" w:rsidRDefault="00990B28" w:rsidP="002C777E">
            <w:pPr>
              <w:jc w:val="right"/>
            </w:pPr>
            <w:r>
              <w:t>536 463,78</w:t>
            </w:r>
          </w:p>
        </w:tc>
        <w:tc>
          <w:tcPr>
            <w:tcW w:w="1418" w:type="dxa"/>
            <w:vAlign w:val="center"/>
          </w:tcPr>
          <w:p w:rsidR="00404DC2" w:rsidRPr="00D603A7" w:rsidRDefault="00990B28" w:rsidP="00C12789">
            <w:pPr>
              <w:jc w:val="right"/>
              <w:rPr>
                <w:highlight w:val="yellow"/>
              </w:rPr>
            </w:pPr>
            <w:r>
              <w:t>10,12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404DC2" w:rsidRPr="005D17B7" w:rsidRDefault="009E53EB" w:rsidP="00C12789">
            <w:pPr>
              <w:jc w:val="right"/>
            </w:pPr>
            <w:r>
              <w:t>209 364,20</w:t>
            </w:r>
          </w:p>
        </w:tc>
        <w:tc>
          <w:tcPr>
            <w:tcW w:w="1576" w:type="dxa"/>
            <w:vAlign w:val="center"/>
          </w:tcPr>
          <w:p w:rsidR="00404DC2" w:rsidRPr="005D17B7" w:rsidRDefault="005F6BF1" w:rsidP="00C12789">
            <w:pPr>
              <w:jc w:val="right"/>
            </w:pPr>
            <w:r>
              <w:t>37 991,01</w:t>
            </w:r>
          </w:p>
        </w:tc>
        <w:tc>
          <w:tcPr>
            <w:tcW w:w="1892" w:type="dxa"/>
            <w:vAlign w:val="center"/>
          </w:tcPr>
          <w:p w:rsidR="00404DC2" w:rsidRPr="00D603A7" w:rsidRDefault="005F6BF1" w:rsidP="005F6BF1">
            <w:pPr>
              <w:jc w:val="right"/>
              <w:rPr>
                <w:highlight w:val="yellow"/>
              </w:rPr>
            </w:pPr>
            <w:r>
              <w:t>1</w:t>
            </w:r>
            <w:r w:rsidR="009E53EB">
              <w:t>8,1</w:t>
            </w:r>
            <w:r>
              <w:t>5</w:t>
            </w:r>
            <w:r w:rsidR="00404DC2">
              <w:t>%</w:t>
            </w:r>
          </w:p>
        </w:tc>
        <w:tc>
          <w:tcPr>
            <w:tcW w:w="2219" w:type="dxa"/>
            <w:vAlign w:val="center"/>
          </w:tcPr>
          <w:p w:rsidR="00404DC2" w:rsidRPr="00990B28" w:rsidRDefault="00990B28" w:rsidP="00C12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52/ </w:t>
            </w:r>
            <w:r w:rsidR="008E594A">
              <w:rPr>
                <w:sz w:val="28"/>
                <w:szCs w:val="28"/>
              </w:rPr>
              <w:t>159 327,92</w:t>
            </w: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</w:tcPr>
          <w:p w:rsidR="00404DC2" w:rsidRPr="0004349B" w:rsidRDefault="00404DC2" w:rsidP="0004349B"/>
        </w:tc>
        <w:tc>
          <w:tcPr>
            <w:tcW w:w="2834" w:type="dxa"/>
            <w:vAlign w:val="center"/>
          </w:tcPr>
          <w:p w:rsidR="00404DC2" w:rsidRPr="0004349B" w:rsidRDefault="00404DC2" w:rsidP="0004349B"/>
        </w:tc>
        <w:tc>
          <w:tcPr>
            <w:tcW w:w="1483" w:type="dxa"/>
            <w:vAlign w:val="center"/>
          </w:tcPr>
          <w:p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  <w:vAlign w:val="bottom"/>
          </w:tcPr>
          <w:p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04DC2" w:rsidRPr="008E5F96" w:rsidRDefault="005F6BF1" w:rsidP="00F23D9E">
            <w:pPr>
              <w:jc w:val="center"/>
            </w:pPr>
            <w:r>
              <w:t>617 218,81</w:t>
            </w:r>
          </w:p>
        </w:tc>
        <w:tc>
          <w:tcPr>
            <w:tcW w:w="1776" w:type="dxa"/>
            <w:vAlign w:val="center"/>
          </w:tcPr>
          <w:p w:rsidR="00404DC2" w:rsidRPr="005D17B7" w:rsidRDefault="00990B28" w:rsidP="00737EA4">
            <w:pPr>
              <w:jc w:val="right"/>
            </w:pPr>
            <w:r>
              <w:t>207 055,68</w:t>
            </w:r>
          </w:p>
        </w:tc>
        <w:tc>
          <w:tcPr>
            <w:tcW w:w="1418" w:type="dxa"/>
            <w:vAlign w:val="center"/>
          </w:tcPr>
          <w:p w:rsidR="00404DC2" w:rsidRPr="00D603A7" w:rsidRDefault="005F6BF1" w:rsidP="00990B28">
            <w:pPr>
              <w:jc w:val="right"/>
              <w:rPr>
                <w:highlight w:val="yellow"/>
              </w:rPr>
            </w:pPr>
            <w:r>
              <w:t>33,</w:t>
            </w:r>
            <w:r w:rsidR="00990B28">
              <w:t>55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404DC2" w:rsidRPr="005D17B7" w:rsidRDefault="009E53EB" w:rsidP="00F23D9E">
            <w:pPr>
              <w:jc w:val="right"/>
            </w:pPr>
            <w:r>
              <w:t>69 333,80</w:t>
            </w:r>
          </w:p>
        </w:tc>
        <w:tc>
          <w:tcPr>
            <w:tcW w:w="1576" w:type="dxa"/>
            <w:vAlign w:val="center"/>
          </w:tcPr>
          <w:p w:rsidR="00404DC2" w:rsidRPr="005D17B7" w:rsidRDefault="005F6BF1" w:rsidP="00990B28">
            <w:pPr>
              <w:jc w:val="right"/>
            </w:pPr>
            <w:r>
              <w:t>28</w:t>
            </w:r>
            <w:r w:rsidR="00990B28">
              <w:t> 832,85</w:t>
            </w:r>
          </w:p>
        </w:tc>
        <w:tc>
          <w:tcPr>
            <w:tcW w:w="1892" w:type="dxa"/>
            <w:vAlign w:val="center"/>
          </w:tcPr>
          <w:p w:rsidR="00404DC2" w:rsidRPr="00D603A7" w:rsidRDefault="005F6BF1" w:rsidP="00990B28">
            <w:pPr>
              <w:jc w:val="right"/>
              <w:rPr>
                <w:highlight w:val="yellow"/>
              </w:rPr>
            </w:pPr>
            <w:r>
              <w:t>41,</w:t>
            </w:r>
            <w:r w:rsidR="00990B28">
              <w:t>59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:rsidTr="00F23D9E">
        <w:trPr>
          <w:trHeight w:val="311"/>
        </w:trPr>
        <w:tc>
          <w:tcPr>
            <w:tcW w:w="710" w:type="dxa"/>
            <w:vAlign w:val="bottom"/>
          </w:tcPr>
          <w:p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404DC2" w:rsidRPr="008E5F96" w:rsidRDefault="005F6BF1" w:rsidP="00990B28">
            <w:pPr>
              <w:jc w:val="center"/>
            </w:pPr>
            <w:r>
              <w:t>4</w:t>
            </w:r>
            <w:r w:rsidR="00990B28">
              <w:t> 461 882,06</w:t>
            </w:r>
          </w:p>
        </w:tc>
        <w:tc>
          <w:tcPr>
            <w:tcW w:w="1776" w:type="dxa"/>
            <w:vAlign w:val="center"/>
          </w:tcPr>
          <w:p w:rsidR="00404DC2" w:rsidRPr="005D17B7" w:rsidRDefault="00990B28" w:rsidP="00C12789">
            <w:pPr>
              <w:jc w:val="right"/>
            </w:pPr>
            <w:r>
              <w:t>204 673,60</w:t>
            </w:r>
          </w:p>
        </w:tc>
        <w:tc>
          <w:tcPr>
            <w:tcW w:w="1418" w:type="dxa"/>
            <w:vAlign w:val="center"/>
          </w:tcPr>
          <w:p w:rsidR="00404DC2" w:rsidRPr="00D603A7" w:rsidRDefault="00990B28" w:rsidP="00C12789">
            <w:pPr>
              <w:jc w:val="right"/>
              <w:rPr>
                <w:highlight w:val="yellow"/>
              </w:rPr>
            </w:pPr>
            <w:r>
              <w:t xml:space="preserve">4,59 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:rsidR="00404DC2" w:rsidRPr="005D17B7" w:rsidRDefault="00F23D9E" w:rsidP="009E53EB">
            <w:pPr>
              <w:jc w:val="right"/>
            </w:pPr>
            <w:r>
              <w:t>140 030,4</w:t>
            </w:r>
            <w:r w:rsidR="009E53EB">
              <w:t>1</w:t>
            </w:r>
          </w:p>
        </w:tc>
        <w:tc>
          <w:tcPr>
            <w:tcW w:w="1576" w:type="dxa"/>
            <w:vAlign w:val="center"/>
          </w:tcPr>
          <w:p w:rsidR="00404DC2" w:rsidRPr="005D17B7" w:rsidRDefault="005F6BF1" w:rsidP="00990B28">
            <w:pPr>
              <w:jc w:val="right"/>
            </w:pPr>
            <w:r>
              <w:t>9</w:t>
            </w:r>
            <w:r w:rsidR="00990B28">
              <w:t> 158,16</w:t>
            </w:r>
          </w:p>
        </w:tc>
        <w:tc>
          <w:tcPr>
            <w:tcW w:w="1892" w:type="dxa"/>
            <w:vAlign w:val="center"/>
          </w:tcPr>
          <w:p w:rsidR="00404DC2" w:rsidRPr="009A4F30" w:rsidRDefault="005F6BF1" w:rsidP="00990B28">
            <w:pPr>
              <w:jc w:val="right"/>
            </w:pPr>
            <w:r>
              <w:t>6,</w:t>
            </w:r>
            <w:r w:rsidR="00990B28">
              <w:t>54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:rsidTr="00F23D9E">
        <w:trPr>
          <w:trHeight w:val="311"/>
        </w:trPr>
        <w:tc>
          <w:tcPr>
            <w:tcW w:w="710" w:type="dxa"/>
            <w:vAlign w:val="bottom"/>
          </w:tcPr>
          <w:p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</w:t>
            </w:r>
            <w:r>
              <w:rPr>
                <w:snapToGrid w:val="0"/>
                <w:color w:val="000000"/>
              </w:rPr>
              <w:t xml:space="preserve"> бюджет (субсидия)</w:t>
            </w:r>
          </w:p>
        </w:tc>
        <w:tc>
          <w:tcPr>
            <w:tcW w:w="1483" w:type="dxa"/>
            <w:vAlign w:val="center"/>
          </w:tcPr>
          <w:p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:rsidR="00990B28" w:rsidRDefault="00990B28" w:rsidP="00C12789">
            <w:pPr>
              <w:jc w:val="right"/>
            </w:pPr>
            <w:r>
              <w:t>223 734,50</w:t>
            </w:r>
          </w:p>
        </w:tc>
        <w:tc>
          <w:tcPr>
            <w:tcW w:w="1418" w:type="dxa"/>
            <w:vAlign w:val="center"/>
          </w:tcPr>
          <w:p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31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F23D9E" w:rsidRPr="008E5F96" w:rsidRDefault="005F6BF1" w:rsidP="00F23D9E">
            <w:pPr>
              <w:jc w:val="center"/>
            </w:pPr>
            <w:r>
              <w:t>1 314 335,20</w:t>
            </w:r>
          </w:p>
        </w:tc>
        <w:tc>
          <w:tcPr>
            <w:tcW w:w="1776" w:type="dxa"/>
            <w:vAlign w:val="center"/>
          </w:tcPr>
          <w:p w:rsidR="00F23D9E" w:rsidRPr="005D17B7" w:rsidRDefault="00737EA4" w:rsidP="00C12789">
            <w:pPr>
              <w:jc w:val="right"/>
            </w:pPr>
            <w:r>
              <w:t>512 011,56</w:t>
            </w:r>
          </w:p>
        </w:tc>
        <w:tc>
          <w:tcPr>
            <w:tcW w:w="1418" w:type="dxa"/>
            <w:vAlign w:val="center"/>
          </w:tcPr>
          <w:p w:rsidR="00F23D9E" w:rsidRPr="00D603A7" w:rsidRDefault="005F6BF1" w:rsidP="00737EA4">
            <w:pPr>
              <w:jc w:val="right"/>
              <w:rPr>
                <w:highlight w:val="yellow"/>
              </w:rPr>
            </w:pPr>
            <w:r>
              <w:t>38,9</w:t>
            </w:r>
            <w:r w:rsidR="00737EA4">
              <w:t>6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5F6BF1" w:rsidP="008B0CD6">
            <w:pPr>
              <w:jc w:val="right"/>
            </w:pPr>
            <w:r>
              <w:t>108 946,52</w:t>
            </w:r>
          </w:p>
        </w:tc>
        <w:tc>
          <w:tcPr>
            <w:tcW w:w="1576" w:type="dxa"/>
            <w:vAlign w:val="center"/>
          </w:tcPr>
          <w:p w:rsidR="00F23D9E" w:rsidRPr="005D17B7" w:rsidRDefault="005F6BF1" w:rsidP="00C12789">
            <w:pPr>
              <w:jc w:val="right"/>
            </w:pPr>
            <w:r>
              <w:t>30 872,83</w:t>
            </w:r>
          </w:p>
        </w:tc>
        <w:tc>
          <w:tcPr>
            <w:tcW w:w="1892" w:type="dxa"/>
            <w:vAlign w:val="center"/>
          </w:tcPr>
          <w:p w:rsidR="00F23D9E" w:rsidRPr="00D603A7" w:rsidRDefault="005F6BF1" w:rsidP="0086597E">
            <w:pPr>
              <w:jc w:val="right"/>
              <w:rPr>
                <w:highlight w:val="yellow"/>
              </w:rPr>
            </w:pPr>
            <w:r>
              <w:t>28,34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47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23D9E" w:rsidRPr="008E5F96" w:rsidRDefault="005F6BF1" w:rsidP="00F23D9E">
            <w:pPr>
              <w:jc w:val="center"/>
            </w:pPr>
            <w:r>
              <w:t>553 247,84</w:t>
            </w:r>
          </w:p>
        </w:tc>
        <w:tc>
          <w:tcPr>
            <w:tcW w:w="1776" w:type="dxa"/>
            <w:vAlign w:val="center"/>
          </w:tcPr>
          <w:p w:rsidR="00F23D9E" w:rsidRPr="005D17B7" w:rsidRDefault="008E594A" w:rsidP="00737EA4">
            <w:pPr>
              <w:jc w:val="right"/>
            </w:pPr>
            <w:r>
              <w:t>198 782,82</w:t>
            </w:r>
          </w:p>
        </w:tc>
        <w:tc>
          <w:tcPr>
            <w:tcW w:w="1418" w:type="dxa"/>
            <w:vAlign w:val="center"/>
          </w:tcPr>
          <w:p w:rsidR="00F23D9E" w:rsidRPr="00D603A7" w:rsidRDefault="008E594A" w:rsidP="00C12789">
            <w:pPr>
              <w:jc w:val="right"/>
              <w:rPr>
                <w:highlight w:val="yellow"/>
              </w:rPr>
            </w:pPr>
            <w:r>
              <w:t>35,93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5F6BF1" w:rsidP="00C12789">
            <w:pPr>
              <w:jc w:val="right"/>
            </w:pPr>
            <w:r>
              <w:t>58 946,52</w:t>
            </w:r>
          </w:p>
        </w:tc>
        <w:tc>
          <w:tcPr>
            <w:tcW w:w="1576" w:type="dxa"/>
            <w:vAlign w:val="center"/>
          </w:tcPr>
          <w:p w:rsidR="00F23D9E" w:rsidRPr="005D17B7" w:rsidRDefault="005F6BF1" w:rsidP="008E594A">
            <w:pPr>
              <w:jc w:val="right"/>
            </w:pPr>
            <w:r>
              <w:t>28</w:t>
            </w:r>
            <w:r w:rsidR="008E594A">
              <w:t> 731,42</w:t>
            </w:r>
          </w:p>
        </w:tc>
        <w:tc>
          <w:tcPr>
            <w:tcW w:w="1892" w:type="dxa"/>
            <w:vAlign w:val="center"/>
          </w:tcPr>
          <w:p w:rsidR="00F23D9E" w:rsidRPr="00D603A7" w:rsidRDefault="005F6BF1" w:rsidP="008E594A">
            <w:pPr>
              <w:jc w:val="right"/>
              <w:rPr>
                <w:highlight w:val="yellow"/>
              </w:rPr>
            </w:pPr>
            <w:r>
              <w:t>48,</w:t>
            </w:r>
            <w:r w:rsidR="008E594A">
              <w:t>7</w:t>
            </w:r>
            <w:r>
              <w:t>4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:rsidTr="00F23D9E">
        <w:trPr>
          <w:trHeight w:val="311"/>
        </w:trPr>
        <w:tc>
          <w:tcPr>
            <w:tcW w:w="710" w:type="dxa"/>
          </w:tcPr>
          <w:p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23D9E" w:rsidRPr="008E5F96" w:rsidRDefault="008E594A" w:rsidP="00F23D9E">
            <w:pPr>
              <w:jc w:val="center"/>
            </w:pPr>
            <w:r>
              <w:t>636 352,86</w:t>
            </w:r>
          </w:p>
        </w:tc>
        <w:tc>
          <w:tcPr>
            <w:tcW w:w="1776" w:type="dxa"/>
            <w:vAlign w:val="center"/>
          </w:tcPr>
          <w:p w:rsidR="00F23D9E" w:rsidRPr="005D17B7" w:rsidRDefault="008E594A" w:rsidP="00C12789">
            <w:pPr>
              <w:jc w:val="right"/>
            </w:pPr>
            <w:r>
              <w:t>188 494,28</w:t>
            </w:r>
          </w:p>
        </w:tc>
        <w:tc>
          <w:tcPr>
            <w:tcW w:w="1418" w:type="dxa"/>
            <w:vAlign w:val="center"/>
          </w:tcPr>
          <w:p w:rsidR="00F23D9E" w:rsidRPr="00D603A7" w:rsidRDefault="008E594A" w:rsidP="00C12789">
            <w:pPr>
              <w:jc w:val="right"/>
              <w:rPr>
                <w:highlight w:val="yellow"/>
              </w:rPr>
            </w:pPr>
            <w:r>
              <w:t>29,62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:rsidR="00F23D9E" w:rsidRPr="005D17B7" w:rsidRDefault="00F23D9E" w:rsidP="00C12789">
            <w:pPr>
              <w:jc w:val="right"/>
            </w:pPr>
            <w:r>
              <w:t>50 000,00</w:t>
            </w:r>
          </w:p>
        </w:tc>
        <w:tc>
          <w:tcPr>
            <w:tcW w:w="1576" w:type="dxa"/>
            <w:vAlign w:val="center"/>
          </w:tcPr>
          <w:p w:rsidR="00F23D9E" w:rsidRPr="005D17B7" w:rsidRDefault="005F6BF1" w:rsidP="008E594A">
            <w:pPr>
              <w:jc w:val="right"/>
            </w:pPr>
            <w:r>
              <w:t>2</w:t>
            </w:r>
            <w:r w:rsidR="008E594A">
              <w:t> 141,42</w:t>
            </w:r>
          </w:p>
        </w:tc>
        <w:tc>
          <w:tcPr>
            <w:tcW w:w="1892" w:type="dxa"/>
            <w:vAlign w:val="center"/>
          </w:tcPr>
          <w:p w:rsidR="00F23D9E" w:rsidRPr="00D603A7" w:rsidRDefault="005F6BF1" w:rsidP="008E594A">
            <w:pPr>
              <w:jc w:val="right"/>
              <w:rPr>
                <w:highlight w:val="yellow"/>
              </w:rPr>
            </w:pPr>
            <w:r>
              <w:t>4,</w:t>
            </w:r>
            <w:r w:rsidR="008E594A">
              <w:t>28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:rsidTr="00F23D9E">
        <w:trPr>
          <w:trHeight w:val="311"/>
        </w:trPr>
        <w:tc>
          <w:tcPr>
            <w:tcW w:w="710" w:type="dxa"/>
          </w:tcPr>
          <w:p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:rsidR="008E594A" w:rsidRDefault="008E594A" w:rsidP="00C12789">
            <w:pPr>
              <w:jc w:val="right"/>
            </w:pPr>
            <w:r w:rsidRPr="008E594A">
              <w:t>124 734,50</w:t>
            </w:r>
          </w:p>
        </w:tc>
        <w:tc>
          <w:tcPr>
            <w:tcW w:w="1418" w:type="dxa"/>
            <w:vAlign w:val="center"/>
          </w:tcPr>
          <w:p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:rsidR="00B11DE2" w:rsidRPr="00B95A30" w:rsidRDefault="00B11DE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B11DE2" w:rsidRPr="008E5F96" w:rsidRDefault="005F6BF1" w:rsidP="00352412">
            <w:pPr>
              <w:jc w:val="center"/>
            </w:pPr>
            <w:r>
              <w:t>751 896,98</w:t>
            </w:r>
          </w:p>
        </w:tc>
        <w:tc>
          <w:tcPr>
            <w:tcW w:w="1776" w:type="dxa"/>
            <w:vAlign w:val="center"/>
          </w:tcPr>
          <w:p w:rsidR="00B11DE2" w:rsidRPr="00D5473F" w:rsidRDefault="005F6BF1" w:rsidP="00C12789">
            <w:pPr>
              <w:jc w:val="right"/>
            </w:pPr>
            <w:r>
              <w:t>296 297,65</w:t>
            </w:r>
          </w:p>
        </w:tc>
        <w:tc>
          <w:tcPr>
            <w:tcW w:w="1418" w:type="dxa"/>
            <w:vAlign w:val="center"/>
          </w:tcPr>
          <w:p w:rsidR="00B11DE2" w:rsidRPr="00CE2C58" w:rsidRDefault="005F6BF1" w:rsidP="00C12789">
            <w:pPr>
              <w:jc w:val="right"/>
            </w:pPr>
            <w:r>
              <w:t>39,41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B11DE2" w:rsidP="00C12789">
            <w:pPr>
              <w:jc w:val="right"/>
            </w:pPr>
            <w:r>
              <w:t>51 546,39</w:t>
            </w:r>
          </w:p>
        </w:tc>
        <w:tc>
          <w:tcPr>
            <w:tcW w:w="1576" w:type="dxa"/>
            <w:vAlign w:val="center"/>
          </w:tcPr>
          <w:p w:rsidR="00B11DE2" w:rsidRPr="005D17B7" w:rsidRDefault="005F6BF1" w:rsidP="00C12789">
            <w:pPr>
              <w:jc w:val="right"/>
            </w:pPr>
            <w:r>
              <w:t>2 251,07</w:t>
            </w:r>
          </w:p>
        </w:tc>
        <w:tc>
          <w:tcPr>
            <w:tcW w:w="1892" w:type="dxa"/>
            <w:vAlign w:val="center"/>
          </w:tcPr>
          <w:p w:rsidR="00B11DE2" w:rsidRPr="00D603A7" w:rsidRDefault="005F6BF1" w:rsidP="0086597E">
            <w:pPr>
              <w:jc w:val="right"/>
              <w:rPr>
                <w:highlight w:val="yellow"/>
              </w:rPr>
            </w:pPr>
            <w:r>
              <w:t>4,37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2C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7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 w:rsidR="002C777E">
              <w:rPr>
                <w:sz w:val="28"/>
                <w:szCs w:val="28"/>
              </w:rPr>
              <w:t>51 546,39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2C777E" w:rsidP="00352412">
            <w:pPr>
              <w:jc w:val="center"/>
            </w:pPr>
            <w:r>
              <w:t>62 244,97</w:t>
            </w:r>
          </w:p>
        </w:tc>
        <w:tc>
          <w:tcPr>
            <w:tcW w:w="1776" w:type="dxa"/>
            <w:vAlign w:val="center"/>
          </w:tcPr>
          <w:p w:rsidR="00B11DE2" w:rsidRPr="00D5473F" w:rsidRDefault="000B001E" w:rsidP="002C777E">
            <w:pPr>
              <w:jc w:val="right"/>
            </w:pPr>
            <w:r>
              <w:t>24 504,23</w:t>
            </w:r>
          </w:p>
        </w:tc>
        <w:tc>
          <w:tcPr>
            <w:tcW w:w="1418" w:type="dxa"/>
            <w:vAlign w:val="center"/>
          </w:tcPr>
          <w:p w:rsidR="00B11DE2" w:rsidRPr="00CE2C58" w:rsidRDefault="000B001E" w:rsidP="002C777E">
            <w:pPr>
              <w:jc w:val="right"/>
            </w:pPr>
            <w:r>
              <w:t>39,37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1 546,39</w:t>
            </w:r>
          </w:p>
        </w:tc>
        <w:tc>
          <w:tcPr>
            <w:tcW w:w="1576" w:type="dxa"/>
            <w:vAlign w:val="center"/>
          </w:tcPr>
          <w:p w:rsidR="00B11DE2" w:rsidRPr="005D17B7" w:rsidRDefault="002C777E" w:rsidP="00C967E4">
            <w:pPr>
              <w:jc w:val="right"/>
            </w:pPr>
            <w:r>
              <w:t>109,65</w:t>
            </w:r>
          </w:p>
        </w:tc>
        <w:tc>
          <w:tcPr>
            <w:tcW w:w="1892" w:type="dxa"/>
            <w:vAlign w:val="center"/>
          </w:tcPr>
          <w:p w:rsidR="00B11DE2" w:rsidRPr="00D603A7" w:rsidRDefault="002C777E" w:rsidP="007F1B47">
            <w:pPr>
              <w:jc w:val="right"/>
              <w:rPr>
                <w:highlight w:val="yellow"/>
              </w:rPr>
            </w:pPr>
            <w:r>
              <w:t>7,09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0B001E" w:rsidP="00352412">
            <w:pPr>
              <w:jc w:val="center"/>
            </w:pPr>
            <w:r>
              <w:t>564 917,51</w:t>
            </w:r>
          </w:p>
        </w:tc>
        <w:tc>
          <w:tcPr>
            <w:tcW w:w="1776" w:type="dxa"/>
            <w:vAlign w:val="center"/>
          </w:tcPr>
          <w:p w:rsidR="00B11DE2" w:rsidRPr="00D5473F" w:rsidRDefault="000B001E" w:rsidP="00C12789">
            <w:pPr>
              <w:jc w:val="right"/>
            </w:pPr>
            <w:r>
              <w:t>147 058,93</w:t>
            </w:r>
          </w:p>
        </w:tc>
        <w:tc>
          <w:tcPr>
            <w:tcW w:w="1418" w:type="dxa"/>
            <w:vAlign w:val="center"/>
          </w:tcPr>
          <w:p w:rsidR="00B11DE2" w:rsidRPr="00D603A7" w:rsidRDefault="000B001E" w:rsidP="00C12789">
            <w:pPr>
              <w:jc w:val="right"/>
              <w:rPr>
                <w:highlight w:val="yellow"/>
              </w:rPr>
            </w:pPr>
            <w:r>
              <w:t>26,03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:rsidR="00B11DE2" w:rsidRPr="00413C78" w:rsidRDefault="00B11DE2" w:rsidP="00C12789">
            <w:pPr>
              <w:jc w:val="right"/>
            </w:pPr>
            <w:r>
              <w:t>50 000,</w:t>
            </w:r>
            <w:r w:rsidR="002C777E">
              <w:t>0</w:t>
            </w:r>
            <w:r>
              <w:t>0</w:t>
            </w:r>
          </w:p>
        </w:tc>
        <w:tc>
          <w:tcPr>
            <w:tcW w:w="1576" w:type="dxa"/>
            <w:vAlign w:val="center"/>
          </w:tcPr>
          <w:p w:rsidR="00B11DE2" w:rsidRPr="00413C78" w:rsidRDefault="002C777E" w:rsidP="00C12789">
            <w:pPr>
              <w:jc w:val="right"/>
            </w:pPr>
            <w:r>
              <w:t>2 141,42</w:t>
            </w:r>
          </w:p>
        </w:tc>
        <w:tc>
          <w:tcPr>
            <w:tcW w:w="1892" w:type="dxa"/>
            <w:vAlign w:val="center"/>
          </w:tcPr>
          <w:p w:rsidR="00B11DE2" w:rsidRPr="00D603A7" w:rsidRDefault="002C777E" w:rsidP="00C12789">
            <w:pPr>
              <w:jc w:val="right"/>
              <w:rPr>
                <w:highlight w:val="yellow"/>
              </w:rPr>
            </w:pPr>
            <w:r>
              <w:t>4,28</w:t>
            </w:r>
            <w:r w:rsidR="00B11DE2" w:rsidRPr="009A4F30">
              <w:t>%</w:t>
            </w:r>
          </w:p>
        </w:tc>
        <w:tc>
          <w:tcPr>
            <w:tcW w:w="2219" w:type="dxa"/>
          </w:tcPr>
          <w:p w:rsidR="00B11DE2" w:rsidRPr="00413C78" w:rsidRDefault="00B11DE2" w:rsidP="00D93B1B">
            <w:pPr>
              <w:jc w:val="center"/>
            </w:pPr>
          </w:p>
        </w:tc>
      </w:tr>
      <w:tr w:rsidR="00F73A99" w:rsidRPr="008C120F" w:rsidTr="00F23D9E">
        <w:trPr>
          <w:trHeight w:val="311"/>
        </w:trPr>
        <w:tc>
          <w:tcPr>
            <w:tcW w:w="710" w:type="dxa"/>
          </w:tcPr>
          <w:p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:rsidR="00F73A99" w:rsidRDefault="000B001E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:rsidR="00F73A99" w:rsidRPr="00413C78" w:rsidRDefault="00F73A99" w:rsidP="00D93B1B">
            <w:pPr>
              <w:jc w:val="center"/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B11DE2" w:rsidRPr="008E5F96" w:rsidRDefault="002C777E" w:rsidP="00352412">
            <w:pPr>
              <w:jc w:val="center"/>
            </w:pPr>
            <w:r>
              <w:t>112 965,05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37EA4">
            <w:pPr>
              <w:jc w:val="right"/>
            </w:pPr>
            <w:r>
              <w:t>56</w:t>
            </w:r>
            <w:r w:rsidR="00737EA4">
              <w:t> 978,71</w:t>
            </w:r>
          </w:p>
        </w:tc>
        <w:tc>
          <w:tcPr>
            <w:tcW w:w="1418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50,44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354,05</w:t>
            </w:r>
          </w:p>
        </w:tc>
        <w:tc>
          <w:tcPr>
            <w:tcW w:w="1576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354,05</w:t>
            </w:r>
          </w:p>
        </w:tc>
        <w:tc>
          <w:tcPr>
            <w:tcW w:w="1892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10</w:t>
            </w:r>
            <w:r w:rsidR="00B11DE2"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737EA4" w:rsidP="0073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D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354,05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737EA4" w:rsidP="00352412">
            <w:pPr>
              <w:jc w:val="center"/>
            </w:pPr>
            <w:r>
              <w:t>41 529,70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37EA4">
            <w:pPr>
              <w:jc w:val="right"/>
            </w:pPr>
            <w:r>
              <w:t>15</w:t>
            </w:r>
            <w:r w:rsidR="00737EA4">
              <w:t> 543,36</w:t>
            </w:r>
          </w:p>
        </w:tc>
        <w:tc>
          <w:tcPr>
            <w:tcW w:w="1418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37,43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354,05</w:t>
            </w:r>
          </w:p>
        </w:tc>
        <w:tc>
          <w:tcPr>
            <w:tcW w:w="1576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354,05</w:t>
            </w:r>
          </w:p>
        </w:tc>
        <w:tc>
          <w:tcPr>
            <w:tcW w:w="1892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10</w:t>
            </w:r>
            <w:r w:rsidR="00B11DE2"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737EA4" w:rsidP="00352412">
            <w:pPr>
              <w:jc w:val="center"/>
            </w:pPr>
            <w:r>
              <w:t>71 435,35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C12789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:rsidR="00B11DE2" w:rsidRPr="00A44A4F" w:rsidRDefault="00737EA4" w:rsidP="00C12789">
            <w:pPr>
              <w:jc w:val="right"/>
            </w:pPr>
            <w:r>
              <w:t>58,00</w:t>
            </w:r>
            <w:r w:rsidR="00B11DE2" w:rsidRPr="00A44A4F">
              <w:t>%-</w:t>
            </w:r>
          </w:p>
        </w:tc>
        <w:tc>
          <w:tcPr>
            <w:tcW w:w="1402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B11DE2" w:rsidRPr="00A44A4F" w:rsidRDefault="00B11DE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A44A4F" w:rsidRDefault="00B11DE2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B11DE2" w:rsidRPr="008E5F96" w:rsidRDefault="008B0A8D" w:rsidP="00352412">
            <w:pPr>
              <w:jc w:val="center"/>
            </w:pPr>
            <w:r>
              <w:t>449 473,17</w:t>
            </w:r>
          </w:p>
        </w:tc>
        <w:tc>
          <w:tcPr>
            <w:tcW w:w="1776" w:type="dxa"/>
            <w:vAlign w:val="center"/>
          </w:tcPr>
          <w:p w:rsidR="00B11DE2" w:rsidRPr="005D17B7" w:rsidRDefault="008B0A8D" w:rsidP="00C12789">
            <w:pPr>
              <w:jc w:val="right"/>
            </w:pPr>
            <w:r>
              <w:t>158 735,20</w:t>
            </w:r>
          </w:p>
        </w:tc>
        <w:tc>
          <w:tcPr>
            <w:tcW w:w="1418" w:type="dxa"/>
            <w:vAlign w:val="center"/>
          </w:tcPr>
          <w:p w:rsidR="00B11DE2" w:rsidRPr="00D603A7" w:rsidRDefault="008B0A8D" w:rsidP="009E53EB">
            <w:pPr>
              <w:jc w:val="right"/>
              <w:rPr>
                <w:highlight w:val="yellow"/>
              </w:rPr>
            </w:pPr>
            <w:r>
              <w:t>35,32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E53EB" w:rsidP="008B0A8D">
            <w:pPr>
              <w:jc w:val="right"/>
            </w:pPr>
            <w:r>
              <w:t>57</w:t>
            </w:r>
            <w:r w:rsidR="008B0A8D">
              <w:t> 046,08</w:t>
            </w:r>
          </w:p>
        </w:tc>
        <w:tc>
          <w:tcPr>
            <w:tcW w:w="1576" w:type="dxa"/>
            <w:vAlign w:val="center"/>
          </w:tcPr>
          <w:p w:rsidR="00B11DE2" w:rsidRPr="005D17B7" w:rsidRDefault="008B0A8D" w:rsidP="00C12789">
            <w:pPr>
              <w:jc w:val="right"/>
            </w:pPr>
            <w:r>
              <w:t>28 267,71</w:t>
            </w:r>
          </w:p>
        </w:tc>
        <w:tc>
          <w:tcPr>
            <w:tcW w:w="1892" w:type="dxa"/>
            <w:vAlign w:val="center"/>
          </w:tcPr>
          <w:p w:rsidR="00B11DE2" w:rsidRPr="00D603A7" w:rsidRDefault="008B0A8D" w:rsidP="00C12789">
            <w:pPr>
              <w:jc w:val="right"/>
              <w:rPr>
                <w:highlight w:val="yellow"/>
              </w:rPr>
            </w:pPr>
            <w:r>
              <w:t>49,55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8B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0A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="008B0A8D">
              <w:rPr>
                <w:sz w:val="28"/>
                <w:szCs w:val="28"/>
              </w:rPr>
              <w:t>54 296,53</w:t>
            </w: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4158FA" w:rsidRDefault="00B11DE2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8B0A8D" w:rsidP="008B0A8D">
            <w:pPr>
              <w:jc w:val="center"/>
            </w:pPr>
            <w:r>
              <w:t>449 473,17</w:t>
            </w:r>
            <w:r w:rsidR="00B11DE2" w:rsidRPr="008E5F96">
              <w:t xml:space="preserve"> </w:t>
            </w:r>
          </w:p>
        </w:tc>
        <w:tc>
          <w:tcPr>
            <w:tcW w:w="1776" w:type="dxa"/>
            <w:vAlign w:val="center"/>
          </w:tcPr>
          <w:p w:rsidR="00B11DE2" w:rsidRPr="005D17B7" w:rsidRDefault="008B0A8D" w:rsidP="007F1B47">
            <w:pPr>
              <w:jc w:val="right"/>
            </w:pPr>
            <w:r>
              <w:t>158 735,20</w:t>
            </w:r>
          </w:p>
        </w:tc>
        <w:tc>
          <w:tcPr>
            <w:tcW w:w="1418" w:type="dxa"/>
            <w:vAlign w:val="center"/>
          </w:tcPr>
          <w:p w:rsidR="00B11DE2" w:rsidRPr="00D603A7" w:rsidRDefault="008B0A8D" w:rsidP="009E53EB">
            <w:pPr>
              <w:jc w:val="right"/>
              <w:rPr>
                <w:highlight w:val="yellow"/>
              </w:rPr>
            </w:pPr>
            <w:r>
              <w:t>35,32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9E53EB" w:rsidP="008B0A8D">
            <w:pPr>
              <w:jc w:val="right"/>
            </w:pPr>
            <w:r>
              <w:t>57</w:t>
            </w:r>
            <w:r w:rsidR="008B0A8D">
              <w:t> 046,08</w:t>
            </w:r>
          </w:p>
        </w:tc>
        <w:tc>
          <w:tcPr>
            <w:tcW w:w="1576" w:type="dxa"/>
            <w:vAlign w:val="center"/>
          </w:tcPr>
          <w:p w:rsidR="00B11DE2" w:rsidRPr="005D17B7" w:rsidRDefault="008B0A8D" w:rsidP="007F1B47">
            <w:pPr>
              <w:jc w:val="right"/>
            </w:pPr>
            <w:r>
              <w:t>28 267,71</w:t>
            </w:r>
          </w:p>
        </w:tc>
        <w:tc>
          <w:tcPr>
            <w:tcW w:w="1892" w:type="dxa"/>
            <w:vAlign w:val="center"/>
          </w:tcPr>
          <w:p w:rsidR="00B11DE2" w:rsidRPr="00D603A7" w:rsidRDefault="008B0A8D" w:rsidP="007F1B47">
            <w:pPr>
              <w:jc w:val="right"/>
              <w:rPr>
                <w:highlight w:val="yellow"/>
              </w:rPr>
            </w:pPr>
            <w:r>
              <w:t>49,55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:rsidR="00B11DE2" w:rsidRPr="008E5F96" w:rsidRDefault="008B0A8D" w:rsidP="00F23D9E">
            <w:pPr>
              <w:jc w:val="center"/>
            </w:pPr>
            <w:r>
              <w:t>3 988 500,16</w:t>
            </w:r>
          </w:p>
        </w:tc>
        <w:tc>
          <w:tcPr>
            <w:tcW w:w="1776" w:type="dxa"/>
            <w:vAlign w:val="center"/>
          </w:tcPr>
          <w:p w:rsidR="00B11DE2" w:rsidRPr="005D17B7" w:rsidRDefault="008B0A8D" w:rsidP="007F1B47">
            <w:pPr>
              <w:jc w:val="right"/>
            </w:pPr>
            <w:r>
              <w:t>123 452,21</w:t>
            </w:r>
          </w:p>
        </w:tc>
        <w:tc>
          <w:tcPr>
            <w:tcW w:w="1418" w:type="dxa"/>
            <w:vAlign w:val="center"/>
          </w:tcPr>
          <w:p w:rsidR="00B11DE2" w:rsidRPr="006E757A" w:rsidRDefault="008B0A8D" w:rsidP="007F1B47">
            <w:pPr>
              <w:jc w:val="right"/>
            </w:pPr>
            <w:r>
              <w:t>3,10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8B0A8D" w:rsidP="007F1B47">
            <w:pPr>
              <w:jc w:val="right"/>
            </w:pPr>
            <w:r>
              <w:t>100 417,68</w:t>
            </w:r>
          </w:p>
        </w:tc>
        <w:tc>
          <w:tcPr>
            <w:tcW w:w="1576" w:type="dxa"/>
            <w:vAlign w:val="center"/>
          </w:tcPr>
          <w:p w:rsidR="00B11DE2" w:rsidRPr="005D17B7" w:rsidRDefault="008F7340" w:rsidP="007F1B47">
            <w:pPr>
              <w:jc w:val="right"/>
            </w:pPr>
            <w:r>
              <w:t>7 118,18</w:t>
            </w:r>
          </w:p>
        </w:tc>
        <w:tc>
          <w:tcPr>
            <w:tcW w:w="1892" w:type="dxa"/>
            <w:vAlign w:val="center"/>
          </w:tcPr>
          <w:p w:rsidR="00B11DE2" w:rsidRPr="00D603A7" w:rsidRDefault="008F7340" w:rsidP="009E53EB">
            <w:pPr>
              <w:jc w:val="right"/>
              <w:rPr>
                <w:highlight w:val="yellow"/>
              </w:rPr>
            </w:pPr>
            <w:r>
              <w:t>7,09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1DE2" w:rsidRPr="008E5F96" w:rsidRDefault="008F7340" w:rsidP="00352412">
            <w:pPr>
              <w:jc w:val="center"/>
            </w:pPr>
            <w:r>
              <w:t>63 970,97</w:t>
            </w:r>
          </w:p>
        </w:tc>
        <w:tc>
          <w:tcPr>
            <w:tcW w:w="1776" w:type="dxa"/>
            <w:vAlign w:val="center"/>
          </w:tcPr>
          <w:p w:rsidR="00B11DE2" w:rsidRPr="005D17B7" w:rsidRDefault="000D2652" w:rsidP="008F7340">
            <w:pPr>
              <w:jc w:val="right"/>
            </w:pPr>
            <w:r>
              <w:t>8 </w:t>
            </w:r>
            <w:r w:rsidR="008F7340">
              <w:t>272,89</w:t>
            </w:r>
          </w:p>
        </w:tc>
        <w:tc>
          <w:tcPr>
            <w:tcW w:w="1418" w:type="dxa"/>
            <w:vAlign w:val="center"/>
          </w:tcPr>
          <w:p w:rsidR="00B11DE2" w:rsidRPr="006E757A" w:rsidRDefault="008F7340" w:rsidP="007F1B47">
            <w:pPr>
              <w:jc w:val="right"/>
            </w:pPr>
            <w:r>
              <w:t>12,93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8F7340" w:rsidP="007F1B47">
            <w:pPr>
              <w:jc w:val="right"/>
            </w:pPr>
            <w:r>
              <w:t>10 387,28</w:t>
            </w:r>
          </w:p>
        </w:tc>
        <w:tc>
          <w:tcPr>
            <w:tcW w:w="1576" w:type="dxa"/>
            <w:vAlign w:val="center"/>
          </w:tcPr>
          <w:p w:rsidR="00B11DE2" w:rsidRPr="005D17B7" w:rsidRDefault="008F7340" w:rsidP="007F1B47">
            <w:pPr>
              <w:jc w:val="right"/>
            </w:pPr>
            <w:r>
              <w:t>101,44</w:t>
            </w:r>
          </w:p>
        </w:tc>
        <w:tc>
          <w:tcPr>
            <w:tcW w:w="1892" w:type="dxa"/>
            <w:vAlign w:val="center"/>
          </w:tcPr>
          <w:p w:rsidR="00B11DE2" w:rsidRPr="006E757A" w:rsidRDefault="000D2652" w:rsidP="008F7340">
            <w:pPr>
              <w:jc w:val="right"/>
            </w:pPr>
            <w:r>
              <w:t>0,</w:t>
            </w:r>
            <w:r w:rsidR="008F7340">
              <w:t>98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:rsidTr="00F23D9E">
        <w:trPr>
          <w:trHeight w:val="311"/>
        </w:trPr>
        <w:tc>
          <w:tcPr>
            <w:tcW w:w="710" w:type="dxa"/>
          </w:tcPr>
          <w:p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B11DE2" w:rsidRPr="008E5F96" w:rsidRDefault="000B001E" w:rsidP="00352412">
            <w:pPr>
              <w:jc w:val="center"/>
            </w:pPr>
            <w:r>
              <w:t>3 825 529,20</w:t>
            </w:r>
          </w:p>
        </w:tc>
        <w:tc>
          <w:tcPr>
            <w:tcW w:w="1776" w:type="dxa"/>
            <w:vAlign w:val="center"/>
          </w:tcPr>
          <w:p w:rsidR="00B11DE2" w:rsidRPr="005D17B7" w:rsidRDefault="000B001E" w:rsidP="007F1B47">
            <w:pPr>
              <w:jc w:val="right"/>
            </w:pPr>
            <w:r>
              <w:t>16 179,32</w:t>
            </w:r>
          </w:p>
        </w:tc>
        <w:tc>
          <w:tcPr>
            <w:tcW w:w="1418" w:type="dxa"/>
            <w:vAlign w:val="center"/>
          </w:tcPr>
          <w:p w:rsidR="00B11DE2" w:rsidRPr="00D603A7" w:rsidRDefault="000B001E" w:rsidP="007F1B47">
            <w:pPr>
              <w:jc w:val="right"/>
              <w:rPr>
                <w:highlight w:val="yellow"/>
              </w:rPr>
            </w:pPr>
            <w:r>
              <w:t>0,42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:rsidR="00B11DE2" w:rsidRPr="005D17B7" w:rsidRDefault="000D2652" w:rsidP="009E53EB">
            <w:pPr>
              <w:jc w:val="right"/>
            </w:pPr>
            <w:r>
              <w:t>90 030,4</w:t>
            </w:r>
            <w:r w:rsidR="009E53EB">
              <w:t>1</w:t>
            </w:r>
          </w:p>
        </w:tc>
        <w:tc>
          <w:tcPr>
            <w:tcW w:w="1576" w:type="dxa"/>
            <w:vAlign w:val="center"/>
          </w:tcPr>
          <w:p w:rsidR="00B11DE2" w:rsidRPr="005D17B7" w:rsidRDefault="008F7340" w:rsidP="007F1B47">
            <w:pPr>
              <w:jc w:val="right"/>
            </w:pPr>
            <w:r>
              <w:t>7 016,74</w:t>
            </w:r>
          </w:p>
        </w:tc>
        <w:tc>
          <w:tcPr>
            <w:tcW w:w="1892" w:type="dxa"/>
            <w:vAlign w:val="center"/>
          </w:tcPr>
          <w:p w:rsidR="00B11DE2" w:rsidRPr="00D603A7" w:rsidRDefault="008F7340" w:rsidP="007F1B47">
            <w:pPr>
              <w:jc w:val="right"/>
              <w:rPr>
                <w:highlight w:val="yellow"/>
              </w:rPr>
            </w:pPr>
            <w:r>
              <w:t>7,79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:rsidTr="00F23D9E">
        <w:trPr>
          <w:trHeight w:val="311"/>
        </w:trPr>
        <w:tc>
          <w:tcPr>
            <w:tcW w:w="710" w:type="dxa"/>
          </w:tcPr>
          <w:p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:rsidR="000B001E" w:rsidRPr="000B001E" w:rsidRDefault="000B001E" w:rsidP="000B001E">
            <w:r w:rsidRPr="000B001E">
              <w:t>федеральный бюджет</w:t>
            </w:r>
          </w:p>
          <w:p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:rsidR="000B001E" w:rsidRDefault="000B001E" w:rsidP="007F1B47">
            <w:pPr>
              <w:jc w:val="right"/>
            </w:pPr>
            <w:r>
              <w:t>9,97 %</w:t>
            </w:r>
          </w:p>
        </w:tc>
        <w:tc>
          <w:tcPr>
            <w:tcW w:w="1402" w:type="dxa"/>
            <w:vAlign w:val="center"/>
          </w:tcPr>
          <w:p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 xml:space="preserve">Обеспечение земельных участков, предоставляемых на бесплатной основе </w:t>
            </w:r>
            <w:r w:rsidRPr="00D640F3">
              <w:lastRenderedPageBreak/>
              <w:t>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lastRenderedPageBreak/>
              <w:t>163 553,56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16 312,52</w:t>
            </w:r>
          </w:p>
        </w:tc>
        <w:tc>
          <w:tcPr>
            <w:tcW w:w="1418" w:type="dxa"/>
            <w:vAlign w:val="center"/>
          </w:tcPr>
          <w:p w:rsidR="000D2652" w:rsidRPr="006E757A" w:rsidRDefault="008F7340" w:rsidP="00C12789">
            <w:pPr>
              <w:jc w:val="right"/>
            </w:pPr>
            <w:r>
              <w:t>9,97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C12789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B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137579" w:rsidRDefault="000D2652" w:rsidP="00967C5B"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16 770,90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776097">
            <w:pPr>
              <w:jc w:val="right"/>
            </w:pPr>
            <w:r>
              <w:t>7 149,94</w:t>
            </w:r>
          </w:p>
        </w:tc>
        <w:tc>
          <w:tcPr>
            <w:tcW w:w="1418" w:type="dxa"/>
            <w:vAlign w:val="center"/>
          </w:tcPr>
          <w:p w:rsidR="000D2652" w:rsidRPr="006E757A" w:rsidRDefault="008F7340" w:rsidP="00776097">
            <w:pPr>
              <w:jc w:val="right"/>
            </w:pPr>
            <w:r>
              <w:t>42,63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146 782,66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9 162,58</w:t>
            </w:r>
          </w:p>
        </w:tc>
        <w:tc>
          <w:tcPr>
            <w:tcW w:w="1418" w:type="dxa"/>
            <w:vAlign w:val="center"/>
          </w:tcPr>
          <w:p w:rsidR="000D2652" w:rsidRPr="006E757A" w:rsidRDefault="008F7340" w:rsidP="007F1B47">
            <w:pPr>
              <w:jc w:val="right"/>
            </w:pPr>
            <w:r>
              <w:t>6,24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0D2652" w:rsidRPr="005D17B7" w:rsidRDefault="000D265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0D2652" w:rsidRPr="006E757A" w:rsidRDefault="000D2652" w:rsidP="007F1B47">
            <w:pPr>
              <w:jc w:val="right"/>
            </w:pPr>
            <w:r>
              <w:t>0,00</w:t>
            </w:r>
            <w:r w:rsidRPr="006E757A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450 774,20</w:t>
            </w:r>
          </w:p>
        </w:tc>
        <w:tc>
          <w:tcPr>
            <w:tcW w:w="1776" w:type="dxa"/>
            <w:vAlign w:val="center"/>
          </w:tcPr>
          <w:p w:rsidR="000D2652" w:rsidRPr="005D17B7" w:rsidRDefault="008F7340" w:rsidP="00C12789">
            <w:pPr>
              <w:jc w:val="right"/>
            </w:pPr>
            <w:r>
              <w:t>107 118,18</w:t>
            </w:r>
          </w:p>
        </w:tc>
        <w:tc>
          <w:tcPr>
            <w:tcW w:w="1418" w:type="dxa"/>
            <w:vAlign w:val="center"/>
          </w:tcPr>
          <w:p w:rsidR="000D2652" w:rsidRPr="006E757A" w:rsidRDefault="008F7340" w:rsidP="000D2652">
            <w:pPr>
              <w:jc w:val="right"/>
            </w:pPr>
            <w:r>
              <w:t>23,76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D874A5">
            <w:pPr>
              <w:jc w:val="right"/>
            </w:pPr>
            <w:r>
              <w:t>20 661,8</w:t>
            </w:r>
            <w:r w:rsidR="00D874A5">
              <w:t>1</w:t>
            </w:r>
          </w:p>
        </w:tc>
        <w:tc>
          <w:tcPr>
            <w:tcW w:w="1576" w:type="dxa"/>
            <w:vAlign w:val="center"/>
          </w:tcPr>
          <w:p w:rsidR="000D2652" w:rsidRPr="005D17B7" w:rsidRDefault="008F7340" w:rsidP="00C12789">
            <w:pPr>
              <w:jc w:val="right"/>
            </w:pPr>
            <w:r>
              <w:t>7 118,18</w:t>
            </w:r>
          </w:p>
        </w:tc>
        <w:tc>
          <w:tcPr>
            <w:tcW w:w="1892" w:type="dxa"/>
            <w:vAlign w:val="center"/>
          </w:tcPr>
          <w:p w:rsidR="000D2652" w:rsidRPr="005D17B7" w:rsidRDefault="008F7340" w:rsidP="003F1175">
            <w:pPr>
              <w:jc w:val="right"/>
            </w:pPr>
            <w:r>
              <w:t>34,45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12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1/120 661,81</w:t>
            </w: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0D2652" w:rsidRPr="008E5F96" w:rsidRDefault="008F7340" w:rsidP="00352412">
            <w:pPr>
              <w:jc w:val="center"/>
            </w:pPr>
            <w:r>
              <w:t>6 777,69</w:t>
            </w:r>
          </w:p>
        </w:tc>
        <w:tc>
          <w:tcPr>
            <w:tcW w:w="1776" w:type="dxa"/>
            <w:vAlign w:val="center"/>
          </w:tcPr>
          <w:p w:rsidR="000D2652" w:rsidRPr="005D17B7" w:rsidRDefault="000D2652" w:rsidP="008F7340">
            <w:pPr>
              <w:jc w:val="right"/>
            </w:pPr>
            <w:r>
              <w:t>1</w:t>
            </w:r>
            <w:r w:rsidR="008F7340">
              <w:t> 101,44</w:t>
            </w:r>
          </w:p>
        </w:tc>
        <w:tc>
          <w:tcPr>
            <w:tcW w:w="1418" w:type="dxa"/>
            <w:vAlign w:val="center"/>
          </w:tcPr>
          <w:p w:rsidR="000D2652" w:rsidRPr="006E757A" w:rsidRDefault="008F7340" w:rsidP="003D6ACA">
            <w:pPr>
              <w:jc w:val="right"/>
            </w:pPr>
            <w:r>
              <w:t>16,25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165,29</w:t>
            </w:r>
          </w:p>
        </w:tc>
        <w:tc>
          <w:tcPr>
            <w:tcW w:w="1576" w:type="dxa"/>
            <w:vAlign w:val="center"/>
          </w:tcPr>
          <w:p w:rsidR="000D2652" w:rsidRPr="005D17B7" w:rsidRDefault="003D6ACA" w:rsidP="00C80F27">
            <w:pPr>
              <w:jc w:val="right"/>
            </w:pPr>
            <w:r>
              <w:t>101,44</w:t>
            </w:r>
          </w:p>
        </w:tc>
        <w:tc>
          <w:tcPr>
            <w:tcW w:w="1892" w:type="dxa"/>
            <w:vAlign w:val="center"/>
          </w:tcPr>
          <w:p w:rsidR="000D2652" w:rsidRPr="005D17B7" w:rsidRDefault="003D6ACA" w:rsidP="00C80F27">
            <w:pPr>
              <w:jc w:val="right"/>
            </w:pPr>
            <w:r>
              <w:t>61,37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:rsidTr="00F23D9E">
        <w:trPr>
          <w:trHeight w:val="311"/>
        </w:trPr>
        <w:tc>
          <w:tcPr>
            <w:tcW w:w="710" w:type="dxa"/>
          </w:tcPr>
          <w:p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0D2652" w:rsidRPr="008E5F96" w:rsidRDefault="000B001E" w:rsidP="00352412">
            <w:pPr>
              <w:jc w:val="center"/>
            </w:pPr>
            <w:r>
              <w:t>344 996,51</w:t>
            </w:r>
          </w:p>
        </w:tc>
        <w:tc>
          <w:tcPr>
            <w:tcW w:w="1776" w:type="dxa"/>
            <w:vAlign w:val="center"/>
          </w:tcPr>
          <w:p w:rsidR="000D2652" w:rsidRPr="005D17B7" w:rsidRDefault="000B001E" w:rsidP="00C80F27">
            <w:pPr>
              <w:jc w:val="right"/>
            </w:pPr>
            <w:r>
              <w:t>7 016,74</w:t>
            </w:r>
          </w:p>
        </w:tc>
        <w:tc>
          <w:tcPr>
            <w:tcW w:w="1418" w:type="dxa"/>
            <w:vAlign w:val="center"/>
          </w:tcPr>
          <w:p w:rsidR="000D2652" w:rsidRPr="006E757A" w:rsidRDefault="000B001E" w:rsidP="00C80F27">
            <w:pPr>
              <w:jc w:val="right"/>
            </w:pPr>
            <w:r>
              <w:t>2,03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:rsidR="000D2652" w:rsidRPr="005D17B7" w:rsidRDefault="000D2652" w:rsidP="00C80F27">
            <w:pPr>
              <w:jc w:val="right"/>
            </w:pPr>
            <w:r>
              <w:t>20 496,51</w:t>
            </w:r>
          </w:p>
        </w:tc>
        <w:tc>
          <w:tcPr>
            <w:tcW w:w="1576" w:type="dxa"/>
            <w:vAlign w:val="center"/>
          </w:tcPr>
          <w:p w:rsidR="000D2652" w:rsidRPr="005D17B7" w:rsidRDefault="003D6ACA" w:rsidP="00C80F27">
            <w:pPr>
              <w:jc w:val="right"/>
            </w:pPr>
            <w:r>
              <w:t>7 016,74</w:t>
            </w:r>
          </w:p>
        </w:tc>
        <w:tc>
          <w:tcPr>
            <w:tcW w:w="1892" w:type="dxa"/>
            <w:vAlign w:val="center"/>
          </w:tcPr>
          <w:p w:rsidR="000D2652" w:rsidRPr="005D17B7" w:rsidRDefault="003D6ACA" w:rsidP="00C80F27">
            <w:pPr>
              <w:jc w:val="right"/>
            </w:pPr>
            <w:r>
              <w:t>34,23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:rsidTr="00F23D9E">
        <w:trPr>
          <w:trHeight w:val="311"/>
        </w:trPr>
        <w:tc>
          <w:tcPr>
            <w:tcW w:w="710" w:type="dxa"/>
          </w:tcPr>
          <w:p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:rsidR="00F73A99" w:rsidRPr="000B001E" w:rsidRDefault="00F73A99" w:rsidP="00967C5B">
            <w:r w:rsidRPr="000B001E">
              <w:t>федеральный бюджет</w:t>
            </w:r>
          </w:p>
          <w:p w:rsidR="00F73A99" w:rsidRDefault="00F73A99" w:rsidP="00967C5B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:rsidR="00F73A99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3D6ACA" w:rsidP="00352412">
            <w:pPr>
              <w:jc w:val="center"/>
            </w:pPr>
            <w:r>
              <w:t>391 061,94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3D6ACA">
            <w:pPr>
              <w:jc w:val="right"/>
            </w:pPr>
            <w:r>
              <w:t>0,000</w:t>
            </w:r>
            <w:r w:rsidR="003D6ACA">
              <w:t>7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375EC4">
            <w:pPr>
              <w:jc w:val="right"/>
            </w:pPr>
            <w:r>
              <w:t>9 954,75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2/9 957,30</w:t>
            </w: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3D6ACA" w:rsidP="00352412">
            <w:pPr>
              <w:jc w:val="center"/>
            </w:pPr>
            <w:r>
              <w:t>3 106,83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3D6ACA">
            <w:pPr>
              <w:jc w:val="right"/>
            </w:pPr>
            <w:r>
              <w:t>0,0</w:t>
            </w:r>
            <w:r w:rsidR="003D6ACA">
              <w:t>8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86597E">
            <w:pPr>
              <w:jc w:val="right"/>
            </w:pPr>
            <w:r>
              <w:t>79,64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941E82" w:rsidP="00352412">
            <w:pPr>
              <w:jc w:val="center"/>
            </w:pPr>
            <w:r w:rsidRPr="008E5F96">
              <w:t>533 717,90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9 875,11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lastRenderedPageBreak/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18108C" w:rsidP="00352412">
            <w:pPr>
              <w:jc w:val="center"/>
            </w:pPr>
            <w:r>
              <w:t>300 755,50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18108C" w:rsidP="0018108C">
            <w:pPr>
              <w:jc w:val="right"/>
            </w:pPr>
            <w:r>
              <w:t>0,009</w:t>
            </w:r>
            <w:r w:rsidR="00941E82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</w:pPr>
            <w:r>
              <w:t>5 751,59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2/5 734,255</w:t>
            </w: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18108C" w:rsidP="00352412">
            <w:pPr>
              <w:jc w:val="center"/>
            </w:pPr>
            <w:r>
              <w:t>2 389,92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18108C">
            <w:pPr>
              <w:jc w:val="right"/>
            </w:pPr>
            <w:r>
              <w:t>0,0</w:t>
            </w:r>
            <w:r w:rsidR="0018108C">
              <w:t>11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FC31A6">
            <w:pPr>
              <w:jc w:val="right"/>
            </w:pPr>
            <w:r>
              <w:t>46,01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82" w:rsidRPr="00492645" w:rsidRDefault="00941E82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8E5F96" w:rsidRDefault="0018108C" w:rsidP="00352412">
            <w:pPr>
              <w:jc w:val="center"/>
            </w:pPr>
            <w:r>
              <w:t>298 365,58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FC31A6">
            <w:pPr>
              <w:jc w:val="right"/>
            </w:pPr>
            <w:r>
              <w:t>5 705,58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132 456,08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2 296,08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130 160,00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124 836,72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18108C" w:rsidP="0018108C">
            <w:pPr>
              <w:jc w:val="right"/>
            </w:pPr>
            <w:r>
              <w:t>0,0024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</w:pPr>
            <w:r>
              <w:t>4 096,80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2/4 095,00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1 874,37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18108C">
            <w:pPr>
              <w:jc w:val="right"/>
            </w:pPr>
            <w:r>
              <w:t>0,</w:t>
            </w:r>
            <w:r w:rsidR="0018108C">
              <w:t>16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</w:pPr>
            <w:r>
              <w:t>794,45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122 962,35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3 302,35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lastRenderedPageBreak/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42 513,93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BB50BE">
            <w:pPr>
              <w:jc w:val="right"/>
            </w:pPr>
            <w:r w:rsidRPr="0082613F">
              <w:t>0,0</w:t>
            </w:r>
            <w:r>
              <w:t>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</w:pPr>
            <w:r>
              <w:t>2 151,36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2/2 150,00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1 236,18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18108C" w:rsidP="00D72E03">
            <w:pPr>
              <w:jc w:val="right"/>
            </w:pPr>
            <w:r>
              <w:t>0,18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913,61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41 277,75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1 237,75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46 593,91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BB50BE">
            <w:pPr>
              <w:jc w:val="right"/>
            </w:pPr>
            <w:r w:rsidRPr="0082613F">
              <w:t>0,0</w:t>
            </w:r>
            <w:r w:rsidR="0018108C">
              <w:t>0</w:t>
            </w:r>
            <w:r>
              <w:t>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FC31A6">
            <w:pPr>
              <w:jc w:val="right"/>
            </w:pPr>
            <w:r>
              <w:t>46 591,76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2/1 850,75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2 840,29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18108C">
            <w:pPr>
              <w:jc w:val="right"/>
            </w:pPr>
            <w:r>
              <w:t>0,</w:t>
            </w:r>
            <w:r w:rsidR="0018108C">
              <w:t>08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FC31A6">
            <w:pPr>
              <w:jc w:val="right"/>
            </w:pPr>
            <w:r>
              <w:t>2 838,14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43 753,62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43 753,62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26 431,05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BB50BE">
            <w:pPr>
              <w:jc w:val="right"/>
            </w:pPr>
            <w:r w:rsidRPr="0082613F">
              <w:t>0,0</w:t>
            </w:r>
            <w:r>
              <w:t>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D874A5">
            <w:pPr>
              <w:jc w:val="right"/>
            </w:pPr>
            <w:r>
              <w:t>1 400,</w:t>
            </w:r>
            <w:r w:rsidR="00D874A5">
              <w:t>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50BE">
              <w:rPr>
                <w:sz w:val="28"/>
                <w:szCs w:val="28"/>
              </w:rPr>
              <w:t xml:space="preserve">/1 </w:t>
            </w:r>
            <w:r>
              <w:rPr>
                <w:sz w:val="28"/>
                <w:szCs w:val="28"/>
              </w:rPr>
              <w:t>4</w:t>
            </w:r>
            <w:r w:rsidR="00BB50BE">
              <w:rPr>
                <w:sz w:val="28"/>
                <w:szCs w:val="28"/>
              </w:rPr>
              <w:t>00,00</w:t>
            </w: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822,55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18108C" w:rsidP="00D72E03">
            <w:pPr>
              <w:jc w:val="right"/>
            </w:pPr>
            <w:r>
              <w:t>0,18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BB50BE">
            <w:pPr>
              <w:jc w:val="right"/>
            </w:pPr>
            <w:r>
              <w:t>622,41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8E5F96" w:rsidRDefault="0018108C" w:rsidP="00352412">
            <w:pPr>
              <w:jc w:val="center"/>
            </w:pPr>
            <w:r>
              <w:t>25 608,50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1C0975" w:rsidP="00D72E03">
            <w:pPr>
              <w:jc w:val="right"/>
            </w:pPr>
            <w:r>
              <w:t>0</w:t>
            </w:r>
            <w:r w:rsidR="00BB50BE"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1C0975">
            <w:pPr>
              <w:jc w:val="right"/>
            </w:pPr>
            <w:r w:rsidRPr="0082613F">
              <w:t>0,0</w:t>
            </w:r>
            <w:r w:rsidR="001C0975">
              <w:t>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</w:pPr>
            <w:r>
              <w:t>778,50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r w:rsidRPr="00492645">
              <w:t xml:space="preserve">Строительство автомобильной дороги к </w:t>
            </w:r>
            <w:r w:rsidRPr="00492645">
              <w:lastRenderedPageBreak/>
              <w:t>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lastRenderedPageBreak/>
              <w:t>34 829,78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</w:t>
            </w:r>
            <w:r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0,01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</w:pPr>
            <w:r>
              <w:t>1 654,50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2/1 653,29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891,78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</w:t>
            </w:r>
            <w:r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3344AE" w:rsidP="00D72E03">
            <w:pPr>
              <w:jc w:val="right"/>
            </w:pPr>
            <w:r>
              <w:t>0,22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FC31A6">
            <w:pPr>
              <w:jc w:val="right"/>
            </w:pPr>
            <w:r>
              <w:t>626,50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33 938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1C0975">
            <w:pPr>
              <w:jc w:val="right"/>
            </w:pPr>
            <w:r>
              <w:t>0,00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</w:pPr>
            <w:r>
              <w:t>1 028,00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541 870,74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3344AE">
            <w:pPr>
              <w:jc w:val="right"/>
            </w:pPr>
            <w:r w:rsidRPr="0082613F">
              <w:t>0,00</w:t>
            </w:r>
            <w:r w:rsidR="003344AE">
              <w:t>05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</w:pPr>
            <w:r>
              <w:t>3 384,39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2/3 382,61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7 175,26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3344AE">
            <w:pPr>
              <w:jc w:val="right"/>
            </w:pPr>
            <w:r w:rsidRPr="0082613F">
              <w:t>0,</w:t>
            </w:r>
            <w:r w:rsidR="003344AE">
              <w:t>04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</w:pPr>
            <w:r>
              <w:t>1 088,91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534 695,48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776502">
            <w:pPr>
              <w:jc w:val="right"/>
            </w:pPr>
            <w:r>
              <w:t>2 295,48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776502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56 685,61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3344AE">
            <w:pPr>
              <w:jc w:val="right"/>
            </w:pPr>
            <w:r w:rsidRPr="0082613F">
              <w:t>0,00</w:t>
            </w:r>
            <w:r w:rsidR="003344AE">
              <w:t>4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</w:pPr>
            <w:r>
              <w:t>2 301,51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2/2 300,00</w:t>
            </w: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352412">
            <w:pPr>
              <w:jc w:val="center"/>
            </w:pPr>
            <w:r>
              <w:t>1 178,11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3344AE">
            <w:pPr>
              <w:jc w:val="right"/>
            </w:pPr>
            <w:r w:rsidRPr="0082613F">
              <w:t>0,</w:t>
            </w:r>
            <w:r w:rsidR="003344AE">
              <w:t>21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FC31A6">
            <w:pPr>
              <w:jc w:val="right"/>
            </w:pPr>
            <w:r>
              <w:t>744,01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Default="001C0975" w:rsidP="00492645">
            <w:r>
              <w:t>краевой бюджет (субсидии)</w:t>
            </w:r>
          </w:p>
          <w:p w:rsidR="00A177D7" w:rsidRPr="00492645" w:rsidRDefault="00A177D7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F23D9E">
            <w:pPr>
              <w:jc w:val="center"/>
            </w:pPr>
            <w:r>
              <w:t>55 507,50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1 557,50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lastRenderedPageBreak/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3344AE" w:rsidP="00F23D9E">
            <w:pPr>
              <w:jc w:val="center"/>
            </w:pPr>
            <w:r>
              <w:t>111 767,34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9050C7" w:rsidP="00F23D9E">
            <w:pPr>
              <w:jc w:val="center"/>
            </w:pPr>
            <w:r>
              <w:t>1 937,34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Default="001C0975" w:rsidP="008C6DF4">
            <w:r>
              <w:t xml:space="preserve">краевой бюджет </w:t>
            </w:r>
          </w:p>
          <w:p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8E5F96" w:rsidRDefault="009050C7" w:rsidP="00F23D9E">
            <w:pPr>
              <w:jc w:val="center"/>
            </w:pPr>
            <w:r>
              <w:t>109 830,00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793 2763,88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6 345,20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786 931,68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317 230,72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2 537,44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:rsidR="009050C7" w:rsidRDefault="009050C7" w:rsidP="009050C7">
            <w:pPr>
              <w:ind w:left="-102"/>
            </w:pPr>
            <w:r>
              <w:t>(субсидия)</w:t>
            </w:r>
          </w:p>
          <w:p w:rsidR="00EE7801" w:rsidRPr="00492645" w:rsidRDefault="00EE7801" w:rsidP="009050C7">
            <w:pPr>
              <w:ind w:left="-102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314 693,28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162 912,96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1 292,96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161 620,00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127 750,48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1 013,89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126 736,59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155 357,58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1 233,00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:rsidR="009050C7" w:rsidRDefault="009050C7" w:rsidP="009050C7">
            <w:pPr>
              <w:ind w:left="-102" w:right="33"/>
            </w:pPr>
            <w:r>
              <w:t>(субсидия)</w:t>
            </w:r>
          </w:p>
          <w:p w:rsidR="00EE7801" w:rsidRPr="00492645" w:rsidRDefault="00EE7801" w:rsidP="009050C7">
            <w:pPr>
              <w:ind w:left="-102" w:right="33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154 124,58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5975E7">
            <w:r>
              <w:t xml:space="preserve">Строительство автомобильной дороги в микрорайоне 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33 841,18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D72E03">
            <w:pPr>
              <w:jc w:val="right"/>
            </w:pPr>
            <w:r>
              <w:t>2 468,30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0B001E" w:rsidP="00492645">
            <w:pPr>
              <w:jc w:val="center"/>
              <w:rPr>
                <w:sz w:val="28"/>
                <w:szCs w:val="28"/>
              </w:rPr>
            </w:pPr>
            <w:r w:rsidRPr="00F73A99">
              <w:t>Муниципальные контракты не заключались</w:t>
            </w:r>
            <w:r>
              <w:t xml:space="preserve"> в связи с отсутствием заявок</w:t>
            </w: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2 251,18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D72E03">
            <w:pPr>
              <w:jc w:val="right"/>
            </w:pPr>
            <w:r>
              <w:t>2 468,30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F73A99" w:rsidRDefault="009050C7" w:rsidP="00492645">
            <w:pPr>
              <w:jc w:val="center"/>
            </w:pPr>
          </w:p>
        </w:tc>
      </w:tr>
      <w:tr w:rsidR="009050C7" w:rsidRPr="00492645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Default="009050C7" w:rsidP="009050C7">
            <w:r>
              <w:t xml:space="preserve">краевой бюджет </w:t>
            </w:r>
          </w:p>
          <w:p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F23D9E">
            <w:pPr>
              <w:jc w:val="center"/>
            </w:pPr>
            <w:r>
              <w:t>31 590,00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77D7" w:rsidRDefault="00A177D7" w:rsidP="005E5924">
      <w:pPr>
        <w:jc w:val="center"/>
        <w:rPr>
          <w:b/>
          <w:sz w:val="28"/>
          <w:szCs w:val="28"/>
        </w:rPr>
      </w:pPr>
    </w:p>
    <w:p w:rsidR="00A177D7" w:rsidRDefault="00A177D7" w:rsidP="005E5924">
      <w:pPr>
        <w:jc w:val="center"/>
        <w:rPr>
          <w:b/>
          <w:sz w:val="28"/>
          <w:szCs w:val="28"/>
        </w:rPr>
      </w:pPr>
    </w:p>
    <w:p w:rsidR="00A177D7" w:rsidRDefault="00A177D7" w:rsidP="005E5924">
      <w:pPr>
        <w:jc w:val="center"/>
        <w:rPr>
          <w:b/>
          <w:sz w:val="28"/>
          <w:szCs w:val="28"/>
        </w:rPr>
      </w:pPr>
    </w:p>
    <w:p w:rsidR="00A177D7" w:rsidRDefault="00A177D7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</w:p>
    <w:p w:rsidR="00EE7801" w:rsidRDefault="00EE7801" w:rsidP="005E59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177D7" w:rsidRDefault="00A177D7" w:rsidP="005E5924">
      <w:pPr>
        <w:jc w:val="center"/>
        <w:rPr>
          <w:b/>
          <w:sz w:val="28"/>
          <w:szCs w:val="28"/>
        </w:rPr>
      </w:pP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</w:t>
      </w:r>
      <w:r w:rsidR="009050C7">
        <w:rPr>
          <w:rFonts w:eastAsia="Calibri"/>
          <w:b/>
          <w:sz w:val="28"/>
          <w:szCs w:val="28"/>
          <w:u w:val="single"/>
          <w:lang w:eastAsia="en-US"/>
        </w:rPr>
        <w:t>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4113C6">
        <w:rPr>
          <w:u w:val="single"/>
        </w:rPr>
        <w:t xml:space="preserve"> </w:t>
      </w:r>
    </w:p>
    <w:p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050C7">
        <w:rPr>
          <w:b/>
          <w:sz w:val="28"/>
          <w:szCs w:val="28"/>
        </w:rPr>
        <w:t>2</w:t>
      </w:r>
      <w:r w:rsidR="0028236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8949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969"/>
        <w:gridCol w:w="3260"/>
      </w:tblGrid>
      <w:tr w:rsidR="0015404C" w:rsidRPr="008C120F" w:rsidTr="00953F82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953F82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8949CC" w:rsidRPr="008C120F" w:rsidTr="008949CC">
        <w:trPr>
          <w:trHeight w:val="1861"/>
          <w:tblHeader/>
        </w:trPr>
        <w:tc>
          <w:tcPr>
            <w:tcW w:w="567" w:type="dxa"/>
            <w:shd w:val="clear" w:color="auto" w:fill="auto"/>
          </w:tcPr>
          <w:p w:rsidR="008949CC" w:rsidRPr="008C120F" w:rsidRDefault="008949CC" w:rsidP="00804C28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49CC" w:rsidRPr="00540ED7" w:rsidRDefault="008949CC" w:rsidP="008949CC">
            <w:pPr>
              <w:jc w:val="center"/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8949CC" w:rsidRPr="003E3EB9" w:rsidRDefault="008949CC" w:rsidP="0015404C">
            <w:pPr>
              <w:jc w:val="center"/>
            </w:pPr>
            <w:r>
              <w:t>1 546,39</w:t>
            </w:r>
          </w:p>
        </w:tc>
        <w:tc>
          <w:tcPr>
            <w:tcW w:w="2552" w:type="dxa"/>
            <w:shd w:val="clear" w:color="auto" w:fill="auto"/>
          </w:tcPr>
          <w:p w:rsidR="008949CC" w:rsidRPr="003E3EB9" w:rsidRDefault="008949CC" w:rsidP="0015404C">
            <w:pPr>
              <w:jc w:val="center"/>
            </w:pPr>
            <w:r>
              <w:t>50 000,00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949CC" w:rsidRPr="00B34812" w:rsidRDefault="008949CC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30.12.2020</w:t>
            </w:r>
          </w:p>
          <w:p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16-45 от 30.12.2020</w:t>
            </w:r>
          </w:p>
          <w:p w:rsidR="008949CC" w:rsidRDefault="008949CC" w:rsidP="008949CC"/>
        </w:tc>
        <w:tc>
          <w:tcPr>
            <w:tcW w:w="3260" w:type="dxa"/>
            <w:vMerge w:val="restart"/>
            <w:shd w:val="clear" w:color="auto" w:fill="auto"/>
          </w:tcPr>
          <w:p w:rsidR="008949CC" w:rsidRPr="00B34812" w:rsidRDefault="008949CC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969</w:t>
            </w:r>
            <w:r w:rsidRPr="00B34812">
              <w:rPr>
                <w:sz w:val="22"/>
                <w:szCs w:val="22"/>
              </w:rPr>
              <w:t>-КЗ</w:t>
            </w:r>
          </w:p>
          <w:p w:rsidR="008949CC" w:rsidRPr="00C3386D" w:rsidRDefault="008949CC" w:rsidP="008949CC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8949CC" w:rsidRPr="008C120F" w:rsidTr="008949CC">
        <w:trPr>
          <w:trHeight w:val="1304"/>
        </w:trPr>
        <w:tc>
          <w:tcPr>
            <w:tcW w:w="567" w:type="dxa"/>
            <w:shd w:val="clear" w:color="auto" w:fill="auto"/>
          </w:tcPr>
          <w:p w:rsidR="008949CC" w:rsidRDefault="008949CC" w:rsidP="00540ED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49CC" w:rsidRPr="00D640F3" w:rsidRDefault="008949CC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8949CC" w:rsidRDefault="008949CC" w:rsidP="00D25F59">
            <w:pPr>
              <w:jc w:val="center"/>
            </w:pPr>
            <w:r>
              <w:t>726,05</w:t>
            </w:r>
          </w:p>
        </w:tc>
        <w:tc>
          <w:tcPr>
            <w:tcW w:w="2552" w:type="dxa"/>
            <w:shd w:val="clear" w:color="auto" w:fill="auto"/>
          </w:tcPr>
          <w:p w:rsidR="008949CC" w:rsidRPr="003E3EB9" w:rsidRDefault="008949CC" w:rsidP="00A64D4F">
            <w:pPr>
              <w:jc w:val="center"/>
            </w:pPr>
            <w:r>
              <w:t>90 030,4</w:t>
            </w:r>
            <w:r w:rsidR="00A64D4F"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8949CC" w:rsidRPr="008C120F" w:rsidRDefault="008949CC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8949CC" w:rsidRPr="008C120F" w:rsidRDefault="008949CC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99" w:rsidRDefault="00F73A99" w:rsidP="00DD2699">
      <w:r>
        <w:separator/>
      </w:r>
    </w:p>
  </w:endnote>
  <w:endnote w:type="continuationSeparator" w:id="0">
    <w:p w:rsidR="00F73A99" w:rsidRDefault="00F73A99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99" w:rsidRDefault="00F73A99" w:rsidP="00DD2699">
      <w:r>
        <w:separator/>
      </w:r>
    </w:p>
  </w:footnote>
  <w:footnote w:type="continuationSeparator" w:id="0">
    <w:p w:rsidR="00F73A99" w:rsidRDefault="00F73A99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99" w:rsidRDefault="00F73A99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F73A99" w:rsidRDefault="00F73A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F73A99" w:rsidRDefault="00F73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01"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F73A99" w:rsidRDefault="00F73A99">
        <w:pPr>
          <w:pStyle w:val="a5"/>
          <w:jc w:val="center"/>
        </w:pPr>
        <w:r>
          <w:t>20</w:t>
        </w:r>
      </w:p>
    </w:sdtContent>
  </w:sdt>
  <w:p w:rsidR="00F73A99" w:rsidRDefault="00F73A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14FDE"/>
    <w:rsid w:val="00015290"/>
    <w:rsid w:val="00016AC6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67DD5"/>
    <w:rsid w:val="000834FF"/>
    <w:rsid w:val="00085094"/>
    <w:rsid w:val="00096FFE"/>
    <w:rsid w:val="000A4047"/>
    <w:rsid w:val="000B001E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7863"/>
    <w:rsid w:val="001A2D26"/>
    <w:rsid w:val="001A7D61"/>
    <w:rsid w:val="001C0975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4923"/>
    <w:rsid w:val="00217079"/>
    <w:rsid w:val="00217D0A"/>
    <w:rsid w:val="002211DC"/>
    <w:rsid w:val="0022163C"/>
    <w:rsid w:val="002229AE"/>
    <w:rsid w:val="00240938"/>
    <w:rsid w:val="002436ED"/>
    <w:rsid w:val="002544C9"/>
    <w:rsid w:val="00256B0E"/>
    <w:rsid w:val="00260888"/>
    <w:rsid w:val="00265D62"/>
    <w:rsid w:val="002703CB"/>
    <w:rsid w:val="00270940"/>
    <w:rsid w:val="002718F0"/>
    <w:rsid w:val="00271A23"/>
    <w:rsid w:val="00273C8A"/>
    <w:rsid w:val="00276287"/>
    <w:rsid w:val="002806C2"/>
    <w:rsid w:val="0028236B"/>
    <w:rsid w:val="0028555A"/>
    <w:rsid w:val="002945CE"/>
    <w:rsid w:val="00296803"/>
    <w:rsid w:val="002A199D"/>
    <w:rsid w:val="002A6458"/>
    <w:rsid w:val="002B0BFB"/>
    <w:rsid w:val="002B1719"/>
    <w:rsid w:val="002B2415"/>
    <w:rsid w:val="002C777E"/>
    <w:rsid w:val="002E1278"/>
    <w:rsid w:val="002E2798"/>
    <w:rsid w:val="002E73B8"/>
    <w:rsid w:val="002F16AE"/>
    <w:rsid w:val="002F35D0"/>
    <w:rsid w:val="00301AC8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40131"/>
    <w:rsid w:val="00352412"/>
    <w:rsid w:val="00352F17"/>
    <w:rsid w:val="00355D41"/>
    <w:rsid w:val="00355D6C"/>
    <w:rsid w:val="003577B5"/>
    <w:rsid w:val="00363C43"/>
    <w:rsid w:val="003652B6"/>
    <w:rsid w:val="0037096C"/>
    <w:rsid w:val="00375EC4"/>
    <w:rsid w:val="003762A6"/>
    <w:rsid w:val="003840EF"/>
    <w:rsid w:val="00384135"/>
    <w:rsid w:val="003960EE"/>
    <w:rsid w:val="003C54FB"/>
    <w:rsid w:val="003C7F4E"/>
    <w:rsid w:val="003D3879"/>
    <w:rsid w:val="003D6ACA"/>
    <w:rsid w:val="003E2D73"/>
    <w:rsid w:val="003E3EB9"/>
    <w:rsid w:val="003E7837"/>
    <w:rsid w:val="003E7908"/>
    <w:rsid w:val="003F1175"/>
    <w:rsid w:val="00404DC2"/>
    <w:rsid w:val="004113C6"/>
    <w:rsid w:val="00412C63"/>
    <w:rsid w:val="00413C78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6252"/>
    <w:rsid w:val="004909C1"/>
    <w:rsid w:val="004918FF"/>
    <w:rsid w:val="00492645"/>
    <w:rsid w:val="004A6B73"/>
    <w:rsid w:val="004B615C"/>
    <w:rsid w:val="004B6872"/>
    <w:rsid w:val="004C04BB"/>
    <w:rsid w:val="004C1861"/>
    <w:rsid w:val="004C2B68"/>
    <w:rsid w:val="004D1E29"/>
    <w:rsid w:val="004D2713"/>
    <w:rsid w:val="004D7FED"/>
    <w:rsid w:val="004E28C0"/>
    <w:rsid w:val="004E58F0"/>
    <w:rsid w:val="004E603F"/>
    <w:rsid w:val="00500166"/>
    <w:rsid w:val="00500619"/>
    <w:rsid w:val="005051FF"/>
    <w:rsid w:val="00506EBD"/>
    <w:rsid w:val="00511A17"/>
    <w:rsid w:val="005121A7"/>
    <w:rsid w:val="005167E0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237D"/>
    <w:rsid w:val="00574F87"/>
    <w:rsid w:val="005827C8"/>
    <w:rsid w:val="00584F92"/>
    <w:rsid w:val="00595D92"/>
    <w:rsid w:val="005975E7"/>
    <w:rsid w:val="005A1F84"/>
    <w:rsid w:val="005A263D"/>
    <w:rsid w:val="005A49FE"/>
    <w:rsid w:val="005A58E3"/>
    <w:rsid w:val="005A7496"/>
    <w:rsid w:val="005A7DC6"/>
    <w:rsid w:val="005B3258"/>
    <w:rsid w:val="005B3DE7"/>
    <w:rsid w:val="005B4D72"/>
    <w:rsid w:val="005C5BDA"/>
    <w:rsid w:val="005D17B7"/>
    <w:rsid w:val="005E5924"/>
    <w:rsid w:val="005F64C1"/>
    <w:rsid w:val="005F6BF1"/>
    <w:rsid w:val="005F7A84"/>
    <w:rsid w:val="00601172"/>
    <w:rsid w:val="00611AD4"/>
    <w:rsid w:val="006137A0"/>
    <w:rsid w:val="006157DE"/>
    <w:rsid w:val="00615F49"/>
    <w:rsid w:val="00617AEA"/>
    <w:rsid w:val="00630023"/>
    <w:rsid w:val="00654C0D"/>
    <w:rsid w:val="006673B6"/>
    <w:rsid w:val="00670AA3"/>
    <w:rsid w:val="00670FE8"/>
    <w:rsid w:val="00677B5C"/>
    <w:rsid w:val="00677CF7"/>
    <w:rsid w:val="00680B3A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757A"/>
    <w:rsid w:val="006F4776"/>
    <w:rsid w:val="006F6977"/>
    <w:rsid w:val="006F6AA0"/>
    <w:rsid w:val="006F741F"/>
    <w:rsid w:val="00701E38"/>
    <w:rsid w:val="00705422"/>
    <w:rsid w:val="0071125A"/>
    <w:rsid w:val="00711BC3"/>
    <w:rsid w:val="007159E0"/>
    <w:rsid w:val="00715D95"/>
    <w:rsid w:val="007175FA"/>
    <w:rsid w:val="00717B20"/>
    <w:rsid w:val="007246B6"/>
    <w:rsid w:val="00724A68"/>
    <w:rsid w:val="00737EA4"/>
    <w:rsid w:val="00744220"/>
    <w:rsid w:val="00746307"/>
    <w:rsid w:val="00746B15"/>
    <w:rsid w:val="00747333"/>
    <w:rsid w:val="00747607"/>
    <w:rsid w:val="00755D34"/>
    <w:rsid w:val="00755E06"/>
    <w:rsid w:val="00762474"/>
    <w:rsid w:val="00767B3A"/>
    <w:rsid w:val="0077269D"/>
    <w:rsid w:val="007730B3"/>
    <w:rsid w:val="00776097"/>
    <w:rsid w:val="00776502"/>
    <w:rsid w:val="00780E4F"/>
    <w:rsid w:val="00785787"/>
    <w:rsid w:val="00793BC7"/>
    <w:rsid w:val="007C5648"/>
    <w:rsid w:val="007D7197"/>
    <w:rsid w:val="007E5ECA"/>
    <w:rsid w:val="007E62D7"/>
    <w:rsid w:val="007F1B47"/>
    <w:rsid w:val="007F2A70"/>
    <w:rsid w:val="007F3883"/>
    <w:rsid w:val="007F4E6D"/>
    <w:rsid w:val="00804C28"/>
    <w:rsid w:val="008067F2"/>
    <w:rsid w:val="00820147"/>
    <w:rsid w:val="00823A7A"/>
    <w:rsid w:val="00825A71"/>
    <w:rsid w:val="00830807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4E4F"/>
    <w:rsid w:val="0086597E"/>
    <w:rsid w:val="00871151"/>
    <w:rsid w:val="00893311"/>
    <w:rsid w:val="008949CC"/>
    <w:rsid w:val="00896269"/>
    <w:rsid w:val="00897944"/>
    <w:rsid w:val="008A0AE9"/>
    <w:rsid w:val="008A44DF"/>
    <w:rsid w:val="008B0A8D"/>
    <w:rsid w:val="008B0CD6"/>
    <w:rsid w:val="008B19BF"/>
    <w:rsid w:val="008C0136"/>
    <w:rsid w:val="008C09BC"/>
    <w:rsid w:val="008C120F"/>
    <w:rsid w:val="008C6DF4"/>
    <w:rsid w:val="008C7E1E"/>
    <w:rsid w:val="008D6BD5"/>
    <w:rsid w:val="008E1FCE"/>
    <w:rsid w:val="008E48D1"/>
    <w:rsid w:val="008E594A"/>
    <w:rsid w:val="008E680F"/>
    <w:rsid w:val="008F08C3"/>
    <w:rsid w:val="008F7340"/>
    <w:rsid w:val="00900028"/>
    <w:rsid w:val="00902549"/>
    <w:rsid w:val="009050C7"/>
    <w:rsid w:val="0091548E"/>
    <w:rsid w:val="00922689"/>
    <w:rsid w:val="00923331"/>
    <w:rsid w:val="00923961"/>
    <w:rsid w:val="0093037C"/>
    <w:rsid w:val="00934523"/>
    <w:rsid w:val="00935031"/>
    <w:rsid w:val="00941E82"/>
    <w:rsid w:val="00943495"/>
    <w:rsid w:val="00950B37"/>
    <w:rsid w:val="00953F82"/>
    <w:rsid w:val="00954BEE"/>
    <w:rsid w:val="00967C5B"/>
    <w:rsid w:val="0097462C"/>
    <w:rsid w:val="0098085E"/>
    <w:rsid w:val="0098615C"/>
    <w:rsid w:val="00990B28"/>
    <w:rsid w:val="009A26E3"/>
    <w:rsid w:val="009A4F30"/>
    <w:rsid w:val="009A66BA"/>
    <w:rsid w:val="009B290D"/>
    <w:rsid w:val="009B3EEF"/>
    <w:rsid w:val="009C1C91"/>
    <w:rsid w:val="009D47B0"/>
    <w:rsid w:val="009D6962"/>
    <w:rsid w:val="009D7E6A"/>
    <w:rsid w:val="009E35E5"/>
    <w:rsid w:val="009E3768"/>
    <w:rsid w:val="009E53EB"/>
    <w:rsid w:val="009E557C"/>
    <w:rsid w:val="00A05C76"/>
    <w:rsid w:val="00A14FBB"/>
    <w:rsid w:val="00A14FD2"/>
    <w:rsid w:val="00A16BE8"/>
    <w:rsid w:val="00A177D7"/>
    <w:rsid w:val="00A248AB"/>
    <w:rsid w:val="00A2691A"/>
    <w:rsid w:val="00A27C41"/>
    <w:rsid w:val="00A30083"/>
    <w:rsid w:val="00A44A4F"/>
    <w:rsid w:val="00A460C3"/>
    <w:rsid w:val="00A47130"/>
    <w:rsid w:val="00A50659"/>
    <w:rsid w:val="00A52F3D"/>
    <w:rsid w:val="00A60081"/>
    <w:rsid w:val="00A64D4F"/>
    <w:rsid w:val="00A65D20"/>
    <w:rsid w:val="00A7368B"/>
    <w:rsid w:val="00A81C7C"/>
    <w:rsid w:val="00A82315"/>
    <w:rsid w:val="00A96944"/>
    <w:rsid w:val="00AA1A6A"/>
    <w:rsid w:val="00AA7013"/>
    <w:rsid w:val="00AD374D"/>
    <w:rsid w:val="00AF2180"/>
    <w:rsid w:val="00AF2702"/>
    <w:rsid w:val="00AF46EA"/>
    <w:rsid w:val="00B11DE2"/>
    <w:rsid w:val="00B146EF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DB"/>
    <w:rsid w:val="00B94CED"/>
    <w:rsid w:val="00BA1EA9"/>
    <w:rsid w:val="00BA3686"/>
    <w:rsid w:val="00BB4C3C"/>
    <w:rsid w:val="00BB50BE"/>
    <w:rsid w:val="00BC5CA8"/>
    <w:rsid w:val="00BC7354"/>
    <w:rsid w:val="00BD12E4"/>
    <w:rsid w:val="00BD506A"/>
    <w:rsid w:val="00BE3A08"/>
    <w:rsid w:val="00BF7328"/>
    <w:rsid w:val="00C0700F"/>
    <w:rsid w:val="00C118F8"/>
    <w:rsid w:val="00C12789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0F27"/>
    <w:rsid w:val="00C82DD9"/>
    <w:rsid w:val="00C86993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74A0"/>
    <w:rsid w:val="00D0204B"/>
    <w:rsid w:val="00D0414A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603A7"/>
    <w:rsid w:val="00D62FED"/>
    <w:rsid w:val="00D63EDF"/>
    <w:rsid w:val="00D70B09"/>
    <w:rsid w:val="00D72E03"/>
    <w:rsid w:val="00D77492"/>
    <w:rsid w:val="00D820CF"/>
    <w:rsid w:val="00D874A5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4755B"/>
    <w:rsid w:val="00E51BB7"/>
    <w:rsid w:val="00E54D93"/>
    <w:rsid w:val="00E567C0"/>
    <w:rsid w:val="00E63EFC"/>
    <w:rsid w:val="00E646D7"/>
    <w:rsid w:val="00E64993"/>
    <w:rsid w:val="00E7056F"/>
    <w:rsid w:val="00E779EC"/>
    <w:rsid w:val="00E82458"/>
    <w:rsid w:val="00E84B27"/>
    <w:rsid w:val="00E85D81"/>
    <w:rsid w:val="00E876D7"/>
    <w:rsid w:val="00EA76ED"/>
    <w:rsid w:val="00EB0650"/>
    <w:rsid w:val="00EB2003"/>
    <w:rsid w:val="00EC7C01"/>
    <w:rsid w:val="00ED1C85"/>
    <w:rsid w:val="00EE7801"/>
    <w:rsid w:val="00EF2C03"/>
    <w:rsid w:val="00F01600"/>
    <w:rsid w:val="00F02AB3"/>
    <w:rsid w:val="00F05A67"/>
    <w:rsid w:val="00F07E54"/>
    <w:rsid w:val="00F14965"/>
    <w:rsid w:val="00F22333"/>
    <w:rsid w:val="00F23D9E"/>
    <w:rsid w:val="00F25777"/>
    <w:rsid w:val="00F40845"/>
    <w:rsid w:val="00F45688"/>
    <w:rsid w:val="00F62502"/>
    <w:rsid w:val="00F67E7B"/>
    <w:rsid w:val="00F73A99"/>
    <w:rsid w:val="00F87125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C31A6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9DDF-322D-40C9-9FD8-6EA907A6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26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6</cp:revision>
  <cp:lastPrinted>2019-04-23T03:21:00Z</cp:lastPrinted>
  <dcterms:created xsi:type="dcterms:W3CDTF">2021-07-08T05:50:00Z</dcterms:created>
  <dcterms:modified xsi:type="dcterms:W3CDTF">2021-07-13T23:57:00Z</dcterms:modified>
</cp:coreProperties>
</file>